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0B9FF2B3" w:rsidR="00356AB3" w:rsidRPr="00B90063" w:rsidRDefault="004476D2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4476D2">
              <w:rPr>
                <w:rFonts w:ascii="Arial" w:hAnsi="Arial" w:cs="Arial"/>
              </w:rPr>
              <w:t>5/30/2025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7AFDF54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4476D2" w:rsidRPr="004476D2">
              <w:rPr>
                <w:rFonts w:ascii="Arial" w:hAnsi="Arial" w:cs="Arial"/>
              </w:rPr>
              <w:t>5/30/2025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18C79CE4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4476D2" w:rsidRPr="004476D2">
              <w:rPr>
                <w:rFonts w:ascii="Arial" w:hAnsi="Arial" w:cs="Arial"/>
              </w:rPr>
              <w:t>5/30/2025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859"/>
        <w:gridCol w:w="14"/>
        <w:gridCol w:w="71"/>
        <w:gridCol w:w="79"/>
        <w:gridCol w:w="16"/>
        <w:gridCol w:w="31"/>
        <w:gridCol w:w="231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71C0B964" w:rsidR="002978FD" w:rsidRPr="00B90063" w:rsidRDefault="004476D2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4476D2">
              <w:rPr>
                <w:rFonts w:ascii="Arial" w:hAnsi="Arial" w:cs="Arial"/>
                <w:sz w:val="20"/>
                <w:szCs w:val="20"/>
              </w:rPr>
              <w:t>Piedmont Global Language Solutions (PGLS)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165E97DA" w:rsidR="00A63F31" w:rsidRPr="00B90063" w:rsidRDefault="004476D2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4476D2">
              <w:rPr>
                <w:rFonts w:ascii="Arial" w:hAnsi="Arial" w:cs="Arial"/>
                <w:sz w:val="20"/>
                <w:szCs w:val="20"/>
              </w:rPr>
              <w:t>615742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7478C5A9" w:rsidR="00A63F31" w:rsidRPr="00B90063" w:rsidRDefault="004476D2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476D2">
              <w:rPr>
                <w:rFonts w:ascii="Arial" w:hAnsi="Arial" w:cs="Arial"/>
                <w:sz w:val="20"/>
                <w:szCs w:val="20"/>
              </w:rPr>
              <w:t>8103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3A5DF84E" w:rsidR="00A63F31" w:rsidRPr="00B90063" w:rsidRDefault="004476D2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4476D2">
              <w:rPr>
                <w:rFonts w:ascii="Arial" w:hAnsi="Arial" w:cs="Arial"/>
                <w:sz w:val="20"/>
                <w:szCs w:val="20"/>
              </w:rPr>
              <w:t>Brooke Smith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052EDDB5" w:rsidR="00BD2A8C" w:rsidRPr="00B90063" w:rsidRDefault="004476D2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1010 N Glebe Rd Ste 450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1"/>
            <w:shd w:val="clear" w:color="auto" w:fill="auto"/>
          </w:tcPr>
          <w:p w14:paraId="49597A5E" w14:textId="61D274F3" w:rsidR="000D68DF" w:rsidRPr="00B90063" w:rsidRDefault="004476D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Arlington</w:t>
            </w:r>
          </w:p>
        </w:tc>
        <w:tc>
          <w:tcPr>
            <w:tcW w:w="1129" w:type="dxa"/>
            <w:gridSpan w:val="17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12194C03" w:rsidR="000D68DF" w:rsidRPr="00B90063" w:rsidRDefault="004476D2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5280C2D8" w:rsidR="000D68DF" w:rsidRPr="00B90063" w:rsidRDefault="004476D2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22201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4476D2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72B638C2" w:rsidR="00A7798D" w:rsidRPr="00B90063" w:rsidRDefault="004476D2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703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1BF50257" w:rsidR="00A7798D" w:rsidRPr="00B90063" w:rsidRDefault="004476D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691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97" w:type="dxa"/>
            <w:gridSpan w:val="8"/>
            <w:shd w:val="clear" w:color="auto" w:fill="auto"/>
          </w:tcPr>
          <w:p w14:paraId="7703B2E1" w14:textId="2B6841D4" w:rsidR="00A7798D" w:rsidRPr="00B90063" w:rsidRDefault="004476D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6180 x 727</w:t>
            </w:r>
          </w:p>
        </w:tc>
        <w:tc>
          <w:tcPr>
            <w:tcW w:w="300" w:type="dxa"/>
            <w:gridSpan w:val="2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3275442F" w:rsidR="00A7798D" w:rsidRPr="00B90063" w:rsidRDefault="004476D2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76D2">
              <w:rPr>
                <w:rFonts w:ascii="Arial" w:hAnsi="Arial" w:cs="Arial"/>
                <w:sz w:val="20"/>
                <w:szCs w:val="20"/>
              </w:rPr>
              <w:t>bsmith@pgls.com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96867F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3CDA9A9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5EF1FD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1B7B297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3478DB2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25687C6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0DD52C1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04A6CB62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161C7FE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460A599C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6527D7D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8"/>
            <w:shd w:val="clear" w:color="auto" w:fill="auto"/>
          </w:tcPr>
          <w:p w14:paraId="536E9DA3" w14:textId="3A54E02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8"/>
            <w:shd w:val="clear" w:color="auto" w:fill="auto"/>
          </w:tcPr>
          <w:p w14:paraId="55A25213" w14:textId="7B6A5BE8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4A24A8BE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429430E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53D236F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50BBE87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5E648129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2EB4C6E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64B27EB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289349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4F44193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781F29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3A0F497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2EFCF9FE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2"/>
            <w:shd w:val="clear" w:color="auto" w:fill="auto"/>
          </w:tcPr>
          <w:p w14:paraId="74BFC4EF" w14:textId="0E5A084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6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0BA32F4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44910CC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683F0C71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A5CA03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027A56B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3B9C9E8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5CD2F4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9DCF71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3E7C1922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281A70D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6CFFB046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5C365A7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5F20537" w14:textId="20BBB5B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8"/>
            <w:shd w:val="clear" w:color="auto" w:fill="auto"/>
          </w:tcPr>
          <w:p w14:paraId="40BEF209" w14:textId="59EE298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42E157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58E0CB3A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33C3C4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513CC41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19684C1D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4B5A8B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2824BEB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7306F2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272BFA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5CBFBAE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7FDD02C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4FE6E60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2"/>
            <w:shd w:val="clear" w:color="auto" w:fill="auto"/>
          </w:tcPr>
          <w:p w14:paraId="7277C3A3" w14:textId="48D7AC6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9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2912948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2C3930D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476D2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47F7D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6</cp:revision>
  <dcterms:created xsi:type="dcterms:W3CDTF">2021-07-09T19:33:00Z</dcterms:created>
  <dcterms:modified xsi:type="dcterms:W3CDTF">2025-06-17T12:53:00Z</dcterms:modified>
</cp:coreProperties>
</file>