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A0AA0" w14:textId="130569DF" w:rsidR="00EB1834" w:rsidRPr="00195669" w:rsidRDefault="00EB1834" w:rsidP="00EB1834">
      <w:pPr>
        <w:spacing w:after="0" w:line="240" w:lineRule="auto"/>
        <w:jc w:val="center"/>
        <w:rPr>
          <w:rFonts w:ascii="Barlow" w:hAnsi="Barlow" w:cs="Arial"/>
          <w:b/>
          <w:bCs/>
          <w:sz w:val="28"/>
          <w:szCs w:val="28"/>
        </w:rPr>
      </w:pPr>
      <w:r w:rsidRPr="00195669">
        <w:rPr>
          <w:rFonts w:ascii="Barlow" w:hAnsi="Barlow" w:cs="Arial"/>
          <w:b/>
          <w:bCs/>
          <w:sz w:val="28"/>
          <w:szCs w:val="28"/>
        </w:rPr>
        <w:t>A</w:t>
      </w:r>
      <w:r w:rsidR="00693BB7">
        <w:rPr>
          <w:rFonts w:ascii="Barlow" w:hAnsi="Barlow" w:cs="Arial"/>
          <w:b/>
          <w:bCs/>
          <w:sz w:val="28"/>
          <w:szCs w:val="28"/>
        </w:rPr>
        <w:t>ttachment</w:t>
      </w:r>
      <w:r w:rsidRPr="00195669">
        <w:rPr>
          <w:rFonts w:ascii="Barlow" w:hAnsi="Barlow" w:cs="Arial"/>
          <w:b/>
          <w:bCs/>
          <w:sz w:val="28"/>
          <w:szCs w:val="28"/>
        </w:rPr>
        <w:t xml:space="preserve"> </w:t>
      </w:r>
      <w:r w:rsidR="00770929">
        <w:rPr>
          <w:rFonts w:ascii="Barlow" w:hAnsi="Barlow" w:cs="Arial"/>
          <w:b/>
          <w:bCs/>
          <w:sz w:val="28"/>
          <w:szCs w:val="28"/>
        </w:rPr>
        <w:t>K</w:t>
      </w:r>
    </w:p>
    <w:p w14:paraId="5CD6555E" w14:textId="2989FF39" w:rsidR="00EB1834" w:rsidRDefault="00540BA4" w:rsidP="00EB1834">
      <w:pPr>
        <w:spacing w:after="120" w:line="240" w:lineRule="auto"/>
        <w:jc w:val="center"/>
        <w:rPr>
          <w:rFonts w:ascii="Barlow" w:hAnsi="Barlow" w:cs="Arial"/>
          <w:b/>
          <w:bCs/>
          <w:sz w:val="28"/>
          <w:szCs w:val="28"/>
        </w:rPr>
      </w:pPr>
      <w:r>
        <w:rPr>
          <w:rFonts w:ascii="Barlow" w:hAnsi="Barlow" w:cs="Arial"/>
          <w:b/>
          <w:bCs/>
          <w:sz w:val="28"/>
          <w:szCs w:val="28"/>
        </w:rPr>
        <w:t>CLAIM OF BUSINESS CONFIDENTIALITY</w:t>
      </w:r>
    </w:p>
    <w:p w14:paraId="20B39BE3" w14:textId="77777777" w:rsidR="00893789" w:rsidRDefault="00893789" w:rsidP="00893789">
      <w:pPr>
        <w:spacing w:after="0"/>
        <w:rPr>
          <w:rFonts w:ascii="Arial" w:hAnsi="Arial" w:cs="Arial"/>
          <w:b/>
          <w:bCs/>
          <w:sz w:val="20"/>
          <w:szCs w:val="20"/>
        </w:rPr>
      </w:pPr>
    </w:p>
    <w:p w14:paraId="7D7721AC" w14:textId="77777777" w:rsidR="002E7274" w:rsidRPr="00D143A8" w:rsidRDefault="002E7274" w:rsidP="002E7274">
      <w:pPr>
        <w:rPr>
          <w:rFonts w:ascii="Arial" w:hAnsi="Arial" w:cs="Arial"/>
          <w:sz w:val="20"/>
          <w:szCs w:val="20"/>
        </w:rPr>
      </w:pPr>
      <w:r w:rsidRPr="002E7274">
        <w:rPr>
          <w:rFonts w:ascii="Arial" w:hAnsi="Arial" w:cs="Arial"/>
          <w:b/>
          <w:bCs/>
          <w:sz w:val="20"/>
          <w:szCs w:val="20"/>
          <w:u w:val="single"/>
        </w:rPr>
        <w:t>Offeror’s Claims of Business Confidentiality.</w:t>
      </w:r>
      <w:r w:rsidRPr="002E7274">
        <w:rPr>
          <w:rFonts w:ascii="Arial" w:hAnsi="Arial" w:cs="Arial"/>
          <w:sz w:val="20"/>
          <w:szCs w:val="20"/>
        </w:rPr>
        <w:t xml:space="preserve"> (Check one of the below.)</w:t>
      </w:r>
    </w:p>
    <w:p w14:paraId="681616BA" w14:textId="067190C7" w:rsidR="007B0E2A" w:rsidRPr="00D143A8" w:rsidRDefault="007B0E2A" w:rsidP="007B0E2A">
      <w:pPr>
        <w:ind w:left="360" w:hanging="360"/>
        <w:rPr>
          <w:rFonts w:ascii="Arial" w:hAnsi="Arial" w:cs="Arial"/>
          <w:sz w:val="20"/>
          <w:szCs w:val="20"/>
        </w:rPr>
      </w:pPr>
      <w:r w:rsidRPr="00D143A8">
        <w:rPr>
          <w:rFonts w:ascii="Segoe UI Symbol" w:hAnsi="Segoe UI Symbol" w:cs="Segoe UI Symbol"/>
          <w:sz w:val="20"/>
          <w:szCs w:val="20"/>
        </w:rPr>
        <w:t>☐</w:t>
      </w:r>
      <w:r w:rsidRPr="00D143A8">
        <w:rPr>
          <w:rFonts w:ascii="Arial" w:hAnsi="Arial" w:cs="Arial"/>
          <w:sz w:val="20"/>
          <w:szCs w:val="20"/>
        </w:rPr>
        <w:tab/>
        <w:t xml:space="preserve">Offeror </w:t>
      </w:r>
      <w:r>
        <w:rPr>
          <w:rFonts w:ascii="Arial" w:hAnsi="Arial" w:cs="Arial"/>
          <w:sz w:val="20"/>
          <w:szCs w:val="20"/>
        </w:rPr>
        <w:t>is not claiming any information within Offeror’s proposal as confidential, proprietary, or protected</w:t>
      </w:r>
      <w:r w:rsidRPr="00D143A8">
        <w:rPr>
          <w:rFonts w:ascii="Arial" w:hAnsi="Arial" w:cs="Arial"/>
          <w:sz w:val="20"/>
          <w:szCs w:val="20"/>
        </w:rPr>
        <w:t>.</w:t>
      </w:r>
      <w:r w:rsidR="00E81D30">
        <w:rPr>
          <w:rFonts w:ascii="Arial" w:hAnsi="Arial" w:cs="Arial"/>
          <w:sz w:val="20"/>
          <w:szCs w:val="20"/>
        </w:rPr>
        <w:t xml:space="preserve"> (Check box and skip to </w:t>
      </w:r>
      <w:r w:rsidR="008623F1">
        <w:rPr>
          <w:rFonts w:ascii="Arial" w:hAnsi="Arial" w:cs="Arial"/>
          <w:sz w:val="20"/>
          <w:szCs w:val="20"/>
        </w:rPr>
        <w:t>SIGNATURE</w:t>
      </w:r>
      <w:r w:rsidR="00E81D30">
        <w:rPr>
          <w:rFonts w:ascii="Arial" w:hAnsi="Arial" w:cs="Arial"/>
          <w:sz w:val="20"/>
          <w:szCs w:val="20"/>
        </w:rPr>
        <w:t xml:space="preserve"> section below.)</w:t>
      </w:r>
    </w:p>
    <w:p w14:paraId="3272C20D" w14:textId="17F7A838" w:rsidR="007B0E2A" w:rsidRDefault="007B0E2A" w:rsidP="007B0E2A">
      <w:pPr>
        <w:ind w:left="360" w:hanging="360"/>
        <w:rPr>
          <w:rFonts w:ascii="Arial" w:hAnsi="Arial" w:cs="Arial"/>
          <w:sz w:val="20"/>
          <w:szCs w:val="20"/>
        </w:rPr>
      </w:pPr>
      <w:r w:rsidRPr="00D143A8">
        <w:rPr>
          <w:rFonts w:ascii="Segoe UI Symbol" w:hAnsi="Segoe UI Symbol" w:cs="Segoe UI Symbol"/>
          <w:sz w:val="20"/>
          <w:szCs w:val="20"/>
        </w:rPr>
        <w:t>☐</w:t>
      </w:r>
      <w:r w:rsidRPr="00D143A8">
        <w:rPr>
          <w:rFonts w:ascii="Arial" w:hAnsi="Arial" w:cs="Arial"/>
          <w:sz w:val="20"/>
          <w:szCs w:val="20"/>
        </w:rPr>
        <w:tab/>
        <w:t xml:space="preserve">Offeror </w:t>
      </w:r>
      <w:r>
        <w:rPr>
          <w:rFonts w:ascii="Arial" w:hAnsi="Arial" w:cs="Arial"/>
          <w:sz w:val="20"/>
          <w:szCs w:val="20"/>
        </w:rPr>
        <w:t>claims the information set forth in the table below as confidential, proprietary, or protected a</w:t>
      </w:r>
      <w:r w:rsidR="00365181">
        <w:rPr>
          <w:rFonts w:ascii="Arial" w:hAnsi="Arial" w:cs="Arial"/>
          <w:sz w:val="20"/>
          <w:szCs w:val="20"/>
        </w:rPr>
        <w:t xml:space="preserve">nd </w:t>
      </w:r>
      <w:r w:rsidR="00365181" w:rsidRPr="00365181">
        <w:rPr>
          <w:rFonts w:ascii="Arial" w:hAnsi="Arial" w:cs="Arial"/>
          <w:b/>
          <w:bCs/>
          <w:sz w:val="20"/>
          <w:szCs w:val="20"/>
        </w:rPr>
        <w:t>will submit with Offeror’s proposal a redacted copy of Offeror’s proposal</w:t>
      </w:r>
      <w:r w:rsidR="00365181" w:rsidRPr="00365181">
        <w:rPr>
          <w:rFonts w:ascii="Arial" w:hAnsi="Arial" w:cs="Arial"/>
          <w:sz w:val="20"/>
          <w:szCs w:val="20"/>
        </w:rPr>
        <w:t xml:space="preserve">, which must be clearly marked as such. </w:t>
      </w:r>
      <w:r w:rsidR="00365181">
        <w:rPr>
          <w:rFonts w:ascii="Arial" w:hAnsi="Arial" w:cs="Arial"/>
          <w:sz w:val="20"/>
          <w:szCs w:val="20"/>
        </w:rPr>
        <w:t>Offeror</w:t>
      </w:r>
      <w:r>
        <w:rPr>
          <w:rFonts w:ascii="Arial" w:hAnsi="Arial" w:cs="Arial"/>
          <w:sz w:val="20"/>
          <w:szCs w:val="20"/>
        </w:rPr>
        <w:t xml:space="preserve"> understands, acknowledges, and agrees to comply with the following:</w:t>
      </w:r>
    </w:p>
    <w:p w14:paraId="778B3673" w14:textId="55E1D561" w:rsidR="007B0E2A" w:rsidRDefault="007B0E2A" w:rsidP="007B0E2A">
      <w:pPr>
        <w:pStyle w:val="ListParagraph"/>
        <w:numPr>
          <w:ilvl w:val="0"/>
          <w:numId w:val="9"/>
        </w:numPr>
        <w:ind w:left="1080"/>
        <w:contextualSpacing w:val="0"/>
        <w:rPr>
          <w:rFonts w:ascii="Arial" w:hAnsi="Arial" w:cs="Arial"/>
          <w:sz w:val="20"/>
          <w:szCs w:val="20"/>
        </w:rPr>
      </w:pPr>
      <w:r w:rsidRPr="007B0E2A">
        <w:rPr>
          <w:rFonts w:ascii="Arial" w:hAnsi="Arial" w:cs="Arial"/>
          <w:sz w:val="20"/>
          <w:szCs w:val="20"/>
        </w:rPr>
        <w:t xml:space="preserve">Each of the following fields </w:t>
      </w:r>
      <w:r w:rsidRPr="00365181">
        <w:rPr>
          <w:rFonts w:ascii="Arial" w:hAnsi="Arial" w:cs="Arial"/>
          <w:b/>
          <w:bCs/>
          <w:sz w:val="20"/>
          <w:szCs w:val="20"/>
        </w:rPr>
        <w:t>must</w:t>
      </w:r>
      <w:r w:rsidRPr="007B0E2A">
        <w:rPr>
          <w:rFonts w:ascii="Arial" w:hAnsi="Arial" w:cs="Arial"/>
          <w:sz w:val="20"/>
          <w:szCs w:val="20"/>
        </w:rPr>
        <w:t xml:space="preserve"> be completed for each claim asserted by Offeror:</w:t>
      </w:r>
    </w:p>
    <w:p w14:paraId="62FCBDA1" w14:textId="77777777" w:rsidR="005C766F" w:rsidRDefault="00365181" w:rsidP="005C766F">
      <w:pPr>
        <w:pStyle w:val="ListParagraph"/>
        <w:numPr>
          <w:ilvl w:val="1"/>
          <w:numId w:val="9"/>
        </w:numPr>
        <w:ind w:left="1710"/>
        <w:rPr>
          <w:rFonts w:ascii="Arial" w:hAnsi="Arial" w:cs="Arial"/>
          <w:sz w:val="20"/>
          <w:szCs w:val="20"/>
        </w:rPr>
      </w:pPr>
      <w:r>
        <w:rPr>
          <w:rFonts w:ascii="Arial" w:hAnsi="Arial" w:cs="Arial"/>
          <w:b/>
          <w:bCs/>
          <w:sz w:val="20"/>
          <w:szCs w:val="20"/>
        </w:rPr>
        <w:t xml:space="preserve">Proposal Section Reference: </w:t>
      </w:r>
      <w:r>
        <w:rPr>
          <w:rFonts w:ascii="Arial" w:hAnsi="Arial" w:cs="Arial"/>
          <w:sz w:val="20"/>
          <w:szCs w:val="20"/>
        </w:rPr>
        <w:t>The page, section, or paragraph in Offeror’s proposal containing the information claimed to be confidential, proprietary, or protected.</w:t>
      </w:r>
    </w:p>
    <w:p w14:paraId="57952272" w14:textId="77777777" w:rsidR="005C766F" w:rsidRDefault="00365181" w:rsidP="005C766F">
      <w:pPr>
        <w:pStyle w:val="ListParagraph"/>
        <w:numPr>
          <w:ilvl w:val="1"/>
          <w:numId w:val="9"/>
        </w:numPr>
        <w:ind w:left="1710"/>
        <w:rPr>
          <w:rFonts w:ascii="Arial" w:hAnsi="Arial" w:cs="Arial"/>
          <w:sz w:val="20"/>
          <w:szCs w:val="20"/>
        </w:rPr>
      </w:pPr>
      <w:r w:rsidRPr="005C766F">
        <w:rPr>
          <w:rFonts w:ascii="Arial" w:hAnsi="Arial" w:cs="Arial"/>
          <w:b/>
          <w:bCs/>
          <w:sz w:val="20"/>
          <w:szCs w:val="20"/>
        </w:rPr>
        <w:t>Confidential Information</w:t>
      </w:r>
      <w:r w:rsidR="007B0E2A" w:rsidRPr="005C766F">
        <w:rPr>
          <w:rFonts w:ascii="Arial" w:hAnsi="Arial" w:cs="Arial"/>
          <w:b/>
          <w:bCs/>
          <w:sz w:val="20"/>
          <w:szCs w:val="20"/>
        </w:rPr>
        <w:t>:</w:t>
      </w:r>
      <w:r w:rsidR="007B0E2A" w:rsidRPr="005C766F">
        <w:rPr>
          <w:rFonts w:ascii="Arial" w:hAnsi="Arial" w:cs="Arial"/>
          <w:sz w:val="20"/>
          <w:szCs w:val="20"/>
        </w:rPr>
        <w:t xml:space="preserve"> </w:t>
      </w:r>
      <w:r w:rsidRPr="005C766F">
        <w:rPr>
          <w:rFonts w:ascii="Arial" w:hAnsi="Arial" w:cs="Arial"/>
          <w:sz w:val="20"/>
          <w:szCs w:val="20"/>
        </w:rPr>
        <w:t>A description of the information claimed to be confidential, proprietary, or protected.</w:t>
      </w:r>
    </w:p>
    <w:p w14:paraId="2DBB68CE" w14:textId="055FBAF7" w:rsidR="005C766F" w:rsidRDefault="00FC6F8F" w:rsidP="005C766F">
      <w:pPr>
        <w:pStyle w:val="ListParagraph"/>
        <w:numPr>
          <w:ilvl w:val="1"/>
          <w:numId w:val="9"/>
        </w:numPr>
        <w:ind w:left="1710"/>
        <w:rPr>
          <w:rFonts w:ascii="Arial" w:hAnsi="Arial" w:cs="Arial"/>
          <w:sz w:val="20"/>
          <w:szCs w:val="20"/>
        </w:rPr>
      </w:pPr>
      <w:r w:rsidRPr="005C766F">
        <w:rPr>
          <w:rFonts w:ascii="Arial" w:hAnsi="Arial" w:cs="Arial"/>
          <w:b/>
          <w:bCs/>
          <w:sz w:val="20"/>
          <w:szCs w:val="20"/>
        </w:rPr>
        <w:t>Basis for Claim</w:t>
      </w:r>
      <w:r w:rsidR="007B0E2A" w:rsidRPr="005C766F">
        <w:rPr>
          <w:rFonts w:ascii="Arial" w:hAnsi="Arial" w:cs="Arial"/>
          <w:b/>
          <w:bCs/>
          <w:sz w:val="20"/>
          <w:szCs w:val="20"/>
        </w:rPr>
        <w:t>:</w:t>
      </w:r>
      <w:r w:rsidR="007B0E2A" w:rsidRPr="005C766F">
        <w:rPr>
          <w:rFonts w:ascii="Arial" w:hAnsi="Arial" w:cs="Arial"/>
          <w:sz w:val="20"/>
          <w:szCs w:val="20"/>
        </w:rPr>
        <w:t xml:space="preserve"> The </w:t>
      </w:r>
      <w:r w:rsidRPr="005C766F">
        <w:rPr>
          <w:rFonts w:ascii="Arial" w:hAnsi="Arial" w:cs="Arial"/>
          <w:sz w:val="20"/>
          <w:szCs w:val="20"/>
        </w:rPr>
        <w:t xml:space="preserve">basis for Offeror’s claim, which in accordance with </w:t>
      </w:r>
      <w:r w:rsidR="006A3FF3">
        <w:rPr>
          <w:rFonts w:ascii="Arial" w:hAnsi="Arial" w:cs="Arial"/>
          <w:sz w:val="20"/>
          <w:szCs w:val="20"/>
        </w:rPr>
        <w:t>Oklahoma Administrative Code 260: 115-3-9</w:t>
      </w:r>
      <w:r w:rsidRPr="005C766F">
        <w:rPr>
          <w:rFonts w:ascii="Arial" w:hAnsi="Arial" w:cs="Arial"/>
          <w:sz w:val="20"/>
          <w:szCs w:val="20"/>
        </w:rPr>
        <w:t xml:space="preserve"> shall be one of the following:</w:t>
      </w:r>
    </w:p>
    <w:p w14:paraId="44943653" w14:textId="77777777" w:rsidR="00D73964" w:rsidRPr="005C766F" w:rsidRDefault="00D73964" w:rsidP="005C766F">
      <w:pPr>
        <w:pStyle w:val="ListParagraph"/>
        <w:numPr>
          <w:ilvl w:val="1"/>
          <w:numId w:val="9"/>
        </w:numPr>
        <w:ind w:left="1710"/>
        <w:rPr>
          <w:rFonts w:ascii="Arial" w:hAnsi="Arial" w:cs="Arial"/>
          <w:sz w:val="20"/>
          <w:szCs w:val="20"/>
        </w:rPr>
      </w:pPr>
    </w:p>
    <w:p w14:paraId="34255257" w14:textId="074B68D0" w:rsidR="005C766F" w:rsidRDefault="006A3FF3" w:rsidP="005C766F">
      <w:pPr>
        <w:pStyle w:val="ListParagraph"/>
        <w:numPr>
          <w:ilvl w:val="2"/>
          <w:numId w:val="9"/>
        </w:numPr>
        <w:ind w:left="2520"/>
        <w:rPr>
          <w:rFonts w:ascii="Arial" w:hAnsi="Arial" w:cs="Arial"/>
          <w:sz w:val="20"/>
          <w:szCs w:val="20"/>
        </w:rPr>
      </w:pPr>
      <w:r>
        <w:rPr>
          <w:rFonts w:ascii="Arial" w:hAnsi="Arial" w:cs="Arial"/>
          <w:sz w:val="20"/>
          <w:szCs w:val="20"/>
        </w:rPr>
        <w:t>Specifically identify what information is confidential</w:t>
      </w:r>
    </w:p>
    <w:p w14:paraId="3EAD4E96" w14:textId="24070DFA" w:rsidR="005C766F" w:rsidRPr="006A3FF3" w:rsidRDefault="006A3FF3" w:rsidP="005C766F">
      <w:pPr>
        <w:pStyle w:val="ListParagraph"/>
        <w:numPr>
          <w:ilvl w:val="2"/>
          <w:numId w:val="9"/>
        </w:numPr>
        <w:ind w:left="2520"/>
        <w:rPr>
          <w:rFonts w:ascii="Arial" w:hAnsi="Arial" w:cs="Arial"/>
          <w:sz w:val="20"/>
          <w:szCs w:val="20"/>
        </w:rPr>
      </w:pPr>
      <w:r w:rsidRPr="006A3FF3">
        <w:rPr>
          <w:rFonts w:ascii="Arial" w:hAnsi="Arial" w:cs="Arial"/>
          <w:sz w:val="20"/>
          <w:szCs w:val="20"/>
        </w:rPr>
        <w:t>Enumerate the specific grounds, based on applicable laws which support treatment of the material as exempt from disclosure, and explain why disclosure is not in the best interest to the public if the information is incorporated into an awarded contract; and</w:t>
      </w:r>
    </w:p>
    <w:p w14:paraId="05D4DA4F" w14:textId="6AEDC87E" w:rsidR="005C766F" w:rsidRPr="006A3FF3" w:rsidRDefault="006A3FF3" w:rsidP="005C766F">
      <w:pPr>
        <w:pStyle w:val="ListParagraph"/>
        <w:numPr>
          <w:ilvl w:val="2"/>
          <w:numId w:val="9"/>
        </w:numPr>
        <w:ind w:left="2520"/>
        <w:rPr>
          <w:rFonts w:ascii="Arial" w:hAnsi="Arial" w:cs="Arial"/>
          <w:sz w:val="20"/>
          <w:szCs w:val="20"/>
        </w:rPr>
      </w:pPr>
      <w:r w:rsidRPr="006A3FF3">
        <w:rPr>
          <w:rFonts w:ascii="Arial" w:hAnsi="Arial" w:cs="Arial"/>
          <w:sz w:val="20"/>
          <w:szCs w:val="20"/>
        </w:rPr>
        <w:t>All such information</w:t>
      </w:r>
      <w:r w:rsidR="00FC6F8F" w:rsidRPr="006A3FF3">
        <w:rPr>
          <w:rFonts w:ascii="Arial" w:hAnsi="Arial" w:cs="Arial"/>
          <w:sz w:val="20"/>
          <w:szCs w:val="20"/>
        </w:rPr>
        <w:t xml:space="preserve"> </w:t>
      </w:r>
      <w:r>
        <w:rPr>
          <w:rFonts w:ascii="Arial" w:hAnsi="Arial" w:cs="Arial"/>
          <w:sz w:val="20"/>
          <w:szCs w:val="20"/>
        </w:rPr>
        <w:t>considered confidential either under separate cover or copied in a separate section of the bid as required.  Failure to comply with this requirement may result in the decision to not consider bidder’s confidential claim.  The acquiring agency has no responsibility to look outside the required section of a bid for portions claimed as confidential and an entire bid will not be considered confidential in any event.</w:t>
      </w:r>
    </w:p>
    <w:p w14:paraId="63AD7C6B" w14:textId="6F50AF3D" w:rsidR="005C766F" w:rsidRDefault="005C766F" w:rsidP="00D73964">
      <w:pPr>
        <w:pStyle w:val="ListParagraph"/>
        <w:ind w:left="2520"/>
        <w:rPr>
          <w:rFonts w:ascii="Arial" w:hAnsi="Arial" w:cs="Arial"/>
          <w:sz w:val="20"/>
          <w:szCs w:val="20"/>
        </w:rPr>
      </w:pPr>
    </w:p>
    <w:p w14:paraId="6577D4BE" w14:textId="19D41E8A" w:rsidR="00D73964" w:rsidRDefault="00FC6F8F" w:rsidP="005C766F">
      <w:pPr>
        <w:pStyle w:val="ListParagraph"/>
        <w:numPr>
          <w:ilvl w:val="1"/>
          <w:numId w:val="9"/>
        </w:numPr>
        <w:ind w:left="1714"/>
        <w:contextualSpacing w:val="0"/>
        <w:rPr>
          <w:rFonts w:ascii="Arial" w:hAnsi="Arial" w:cs="Arial"/>
          <w:sz w:val="20"/>
          <w:szCs w:val="20"/>
        </w:rPr>
      </w:pPr>
      <w:r w:rsidRPr="005C766F">
        <w:rPr>
          <w:rFonts w:ascii="Arial" w:hAnsi="Arial" w:cs="Arial"/>
          <w:b/>
          <w:bCs/>
          <w:sz w:val="20"/>
          <w:szCs w:val="20"/>
        </w:rPr>
        <w:t>Explanation</w:t>
      </w:r>
      <w:r w:rsidR="007B0E2A" w:rsidRPr="005C766F">
        <w:rPr>
          <w:rFonts w:ascii="Arial" w:hAnsi="Arial" w:cs="Arial"/>
          <w:b/>
          <w:bCs/>
          <w:sz w:val="20"/>
          <w:szCs w:val="20"/>
        </w:rPr>
        <w:t xml:space="preserve">: </w:t>
      </w:r>
      <w:r w:rsidRPr="005C766F">
        <w:rPr>
          <w:rFonts w:ascii="Arial" w:hAnsi="Arial" w:cs="Arial"/>
          <w:sz w:val="20"/>
          <w:szCs w:val="20"/>
        </w:rPr>
        <w:t>Explanation of how the information claimed to be confidential meets the definition of one of the bases above.</w:t>
      </w:r>
    </w:p>
    <w:p w14:paraId="4288EC0A" w14:textId="77777777" w:rsidR="005C766F" w:rsidRDefault="005C766F" w:rsidP="00D73964">
      <w:pPr>
        <w:pStyle w:val="ListParagraph"/>
        <w:ind w:left="1714"/>
        <w:contextualSpacing w:val="0"/>
        <w:rPr>
          <w:rFonts w:ascii="Arial" w:hAnsi="Arial" w:cs="Arial"/>
          <w:sz w:val="20"/>
          <w:szCs w:val="20"/>
        </w:rPr>
      </w:pPr>
    </w:p>
    <w:p w14:paraId="72E058C9" w14:textId="17413793" w:rsidR="00D920B8" w:rsidRPr="00D73964" w:rsidRDefault="00365181" w:rsidP="003F1EDF">
      <w:pPr>
        <w:pStyle w:val="ListParagraph"/>
        <w:numPr>
          <w:ilvl w:val="0"/>
          <w:numId w:val="9"/>
        </w:numPr>
        <w:spacing w:after="240"/>
        <w:ind w:left="1080"/>
        <w:contextualSpacing w:val="0"/>
        <w:rPr>
          <w:rFonts w:ascii="Arial" w:hAnsi="Arial" w:cs="Arial"/>
          <w:sz w:val="20"/>
          <w:szCs w:val="20"/>
        </w:rPr>
      </w:pPr>
      <w:r w:rsidRPr="005C766F">
        <w:rPr>
          <w:rFonts w:ascii="Arial" w:hAnsi="Arial" w:cs="Arial"/>
          <w:b/>
          <w:bCs/>
          <w:sz w:val="20"/>
          <w:szCs w:val="20"/>
        </w:rPr>
        <w:t>Offeror may not mark</w:t>
      </w:r>
      <w:r w:rsidR="00DB5C0E">
        <w:rPr>
          <w:rFonts w:ascii="Arial" w:hAnsi="Arial" w:cs="Arial"/>
          <w:b/>
          <w:bCs/>
          <w:sz w:val="20"/>
          <w:szCs w:val="20"/>
        </w:rPr>
        <w:t xml:space="preserve"> pricing or</w:t>
      </w:r>
      <w:r w:rsidRPr="005C766F">
        <w:rPr>
          <w:rFonts w:ascii="Arial" w:hAnsi="Arial" w:cs="Arial"/>
          <w:b/>
          <w:bCs/>
          <w:sz w:val="20"/>
          <w:szCs w:val="20"/>
        </w:rPr>
        <w:t xml:space="preserve"> Offeror’s entire proposal as confidential, proprietary, or protected</w:t>
      </w:r>
      <w:bookmarkStart w:id="0" w:name="_Hlk106095824"/>
      <w:r w:rsidRPr="005C766F">
        <w:rPr>
          <w:rFonts w:ascii="Arial" w:hAnsi="Arial" w:cs="Arial"/>
          <w:b/>
          <w:bCs/>
          <w:sz w:val="20"/>
          <w:szCs w:val="20"/>
        </w:rPr>
        <w:t>.</w:t>
      </w:r>
      <w:bookmarkEnd w:id="0"/>
    </w:p>
    <w:p w14:paraId="3BFDCD2E" w14:textId="12B54231" w:rsidR="00D73964" w:rsidRDefault="00D73964">
      <w:pPr>
        <w:rPr>
          <w:rFonts w:ascii="Arial" w:hAnsi="Arial" w:cs="Arial"/>
          <w:b/>
          <w:bCs/>
          <w:sz w:val="20"/>
          <w:szCs w:val="20"/>
        </w:rPr>
      </w:pPr>
      <w:r>
        <w:rPr>
          <w:rFonts w:ascii="Arial" w:hAnsi="Arial" w:cs="Arial"/>
          <w:b/>
          <w:bCs/>
          <w:sz w:val="20"/>
          <w:szCs w:val="20"/>
        </w:rPr>
        <w:br w:type="page"/>
      </w:r>
    </w:p>
    <w:p w14:paraId="4EB91B88" w14:textId="77777777" w:rsidR="00D73964" w:rsidRPr="005C766F" w:rsidRDefault="00D73964" w:rsidP="00D73964">
      <w:pPr>
        <w:pStyle w:val="ListParagraph"/>
        <w:spacing w:after="240"/>
        <w:ind w:left="1080"/>
        <w:contextualSpacing w:val="0"/>
        <w:rPr>
          <w:rFonts w:ascii="Arial" w:hAnsi="Arial" w:cs="Arial"/>
          <w:sz w:val="20"/>
          <w:szCs w:val="20"/>
        </w:rPr>
      </w:pPr>
    </w:p>
    <w:tbl>
      <w:tblPr>
        <w:tblStyle w:val="TableGrid"/>
        <w:tblW w:w="10075" w:type="dxa"/>
        <w:tblLook w:val="04A0" w:firstRow="1" w:lastRow="0" w:firstColumn="1" w:lastColumn="0" w:noHBand="0" w:noVBand="1"/>
      </w:tblPr>
      <w:tblGrid>
        <w:gridCol w:w="1705"/>
        <w:gridCol w:w="2790"/>
        <w:gridCol w:w="2790"/>
        <w:gridCol w:w="2790"/>
      </w:tblGrid>
      <w:tr w:rsidR="00EA42CC" w14:paraId="045C3740" w14:textId="77777777" w:rsidTr="00EA42CC">
        <w:trPr>
          <w:trHeight w:val="1079"/>
        </w:trPr>
        <w:tc>
          <w:tcPr>
            <w:tcW w:w="1705" w:type="dxa"/>
            <w:shd w:val="clear" w:color="auto" w:fill="D9D9D9" w:themeFill="background1" w:themeFillShade="D9"/>
            <w:vAlign w:val="center"/>
          </w:tcPr>
          <w:p w14:paraId="6D4D1BF3" w14:textId="1A3E2B67" w:rsidR="00EA42CC" w:rsidRDefault="00EA42CC" w:rsidP="008E1001">
            <w:pPr>
              <w:jc w:val="center"/>
              <w:rPr>
                <w:rFonts w:ascii="Arial" w:hAnsi="Arial" w:cs="Arial"/>
                <w:b/>
                <w:bCs/>
                <w:sz w:val="20"/>
                <w:szCs w:val="20"/>
              </w:rPr>
            </w:pPr>
            <w:r>
              <w:rPr>
                <w:rFonts w:ascii="Arial" w:hAnsi="Arial" w:cs="Arial"/>
                <w:b/>
                <w:bCs/>
                <w:sz w:val="20"/>
                <w:szCs w:val="20"/>
              </w:rPr>
              <w:t>Proposal Section Reference</w:t>
            </w:r>
          </w:p>
        </w:tc>
        <w:tc>
          <w:tcPr>
            <w:tcW w:w="2790" w:type="dxa"/>
            <w:shd w:val="clear" w:color="auto" w:fill="D9D9D9" w:themeFill="background1" w:themeFillShade="D9"/>
            <w:vAlign w:val="center"/>
          </w:tcPr>
          <w:p w14:paraId="42363C8D" w14:textId="3070D717" w:rsidR="00EA42CC" w:rsidRDefault="00B701B4" w:rsidP="008E1001">
            <w:pPr>
              <w:jc w:val="center"/>
              <w:rPr>
                <w:rFonts w:ascii="Arial" w:hAnsi="Arial" w:cs="Arial"/>
                <w:b/>
                <w:bCs/>
                <w:sz w:val="20"/>
                <w:szCs w:val="20"/>
              </w:rPr>
            </w:pPr>
            <w:r>
              <w:rPr>
                <w:rFonts w:ascii="Arial" w:hAnsi="Arial" w:cs="Arial"/>
                <w:b/>
                <w:bCs/>
                <w:sz w:val="20"/>
                <w:szCs w:val="20"/>
              </w:rPr>
              <w:t>Confidential Information</w:t>
            </w:r>
          </w:p>
        </w:tc>
        <w:tc>
          <w:tcPr>
            <w:tcW w:w="2790" w:type="dxa"/>
            <w:shd w:val="clear" w:color="auto" w:fill="D9D9D9" w:themeFill="background1" w:themeFillShade="D9"/>
            <w:vAlign w:val="center"/>
          </w:tcPr>
          <w:p w14:paraId="35BDD00E" w14:textId="6F0240D1" w:rsidR="00EA42CC" w:rsidRDefault="00EA42CC" w:rsidP="008E1001">
            <w:pPr>
              <w:jc w:val="center"/>
              <w:rPr>
                <w:rFonts w:ascii="Arial" w:hAnsi="Arial" w:cs="Arial"/>
                <w:b/>
                <w:bCs/>
                <w:sz w:val="20"/>
                <w:szCs w:val="20"/>
              </w:rPr>
            </w:pPr>
            <w:r>
              <w:rPr>
                <w:rFonts w:ascii="Arial" w:hAnsi="Arial" w:cs="Arial"/>
                <w:b/>
                <w:bCs/>
                <w:sz w:val="20"/>
                <w:szCs w:val="20"/>
              </w:rPr>
              <w:t>Basis for Claim</w:t>
            </w:r>
          </w:p>
        </w:tc>
        <w:tc>
          <w:tcPr>
            <w:tcW w:w="2790" w:type="dxa"/>
            <w:shd w:val="clear" w:color="auto" w:fill="D9D9D9" w:themeFill="background1" w:themeFillShade="D9"/>
            <w:vAlign w:val="center"/>
          </w:tcPr>
          <w:p w14:paraId="4DE372F7" w14:textId="48C5F285" w:rsidR="00EA42CC" w:rsidRDefault="00E751B4" w:rsidP="008E1001">
            <w:pPr>
              <w:jc w:val="center"/>
              <w:rPr>
                <w:rFonts w:ascii="Arial" w:hAnsi="Arial" w:cs="Arial"/>
                <w:b/>
                <w:bCs/>
                <w:sz w:val="20"/>
                <w:szCs w:val="20"/>
              </w:rPr>
            </w:pPr>
            <w:r>
              <w:rPr>
                <w:rFonts w:ascii="Arial" w:hAnsi="Arial" w:cs="Arial"/>
                <w:b/>
                <w:bCs/>
                <w:sz w:val="20"/>
                <w:szCs w:val="20"/>
              </w:rPr>
              <w:t>Explanation</w:t>
            </w:r>
          </w:p>
        </w:tc>
      </w:tr>
      <w:tr w:rsidR="00EA42CC" w14:paraId="52B1E089" w14:textId="77777777" w:rsidTr="00EA42CC">
        <w:trPr>
          <w:trHeight w:val="576"/>
        </w:trPr>
        <w:tc>
          <w:tcPr>
            <w:tcW w:w="1705" w:type="dxa"/>
          </w:tcPr>
          <w:p w14:paraId="60C0370A" w14:textId="77777777" w:rsidR="00EA42CC" w:rsidRDefault="00EA42CC" w:rsidP="008E1001">
            <w:pPr>
              <w:rPr>
                <w:rFonts w:ascii="Arial" w:hAnsi="Arial" w:cs="Arial"/>
                <w:b/>
                <w:bCs/>
                <w:sz w:val="20"/>
                <w:szCs w:val="20"/>
              </w:rPr>
            </w:pPr>
          </w:p>
        </w:tc>
        <w:tc>
          <w:tcPr>
            <w:tcW w:w="2790" w:type="dxa"/>
          </w:tcPr>
          <w:p w14:paraId="490C5B97" w14:textId="77777777" w:rsidR="00EA42CC" w:rsidRDefault="00EA42CC" w:rsidP="008E1001">
            <w:pPr>
              <w:rPr>
                <w:rFonts w:ascii="Arial" w:hAnsi="Arial" w:cs="Arial"/>
                <w:b/>
                <w:bCs/>
                <w:sz w:val="20"/>
                <w:szCs w:val="20"/>
              </w:rPr>
            </w:pPr>
          </w:p>
        </w:tc>
        <w:tc>
          <w:tcPr>
            <w:tcW w:w="2790" w:type="dxa"/>
          </w:tcPr>
          <w:p w14:paraId="7A228B57" w14:textId="77777777" w:rsidR="00EA42CC" w:rsidRDefault="00EA42CC" w:rsidP="008E1001">
            <w:pPr>
              <w:rPr>
                <w:rFonts w:ascii="Arial" w:hAnsi="Arial" w:cs="Arial"/>
                <w:b/>
                <w:bCs/>
                <w:sz w:val="20"/>
                <w:szCs w:val="20"/>
              </w:rPr>
            </w:pPr>
          </w:p>
        </w:tc>
        <w:tc>
          <w:tcPr>
            <w:tcW w:w="2790" w:type="dxa"/>
          </w:tcPr>
          <w:p w14:paraId="1A48807E" w14:textId="77777777" w:rsidR="00EA42CC" w:rsidRDefault="00EA42CC" w:rsidP="008E1001">
            <w:pPr>
              <w:rPr>
                <w:rFonts w:ascii="Arial" w:hAnsi="Arial" w:cs="Arial"/>
                <w:b/>
                <w:bCs/>
                <w:sz w:val="20"/>
                <w:szCs w:val="20"/>
              </w:rPr>
            </w:pPr>
          </w:p>
        </w:tc>
      </w:tr>
      <w:tr w:rsidR="00EA42CC" w14:paraId="39C6D30D" w14:textId="77777777" w:rsidTr="00EA42CC">
        <w:trPr>
          <w:trHeight w:val="576"/>
        </w:trPr>
        <w:tc>
          <w:tcPr>
            <w:tcW w:w="1705" w:type="dxa"/>
          </w:tcPr>
          <w:p w14:paraId="0CFFD924" w14:textId="77777777" w:rsidR="00EA42CC" w:rsidRDefault="00EA42CC" w:rsidP="008E1001">
            <w:pPr>
              <w:rPr>
                <w:rFonts w:ascii="Arial" w:hAnsi="Arial" w:cs="Arial"/>
                <w:b/>
                <w:bCs/>
                <w:sz w:val="20"/>
                <w:szCs w:val="20"/>
              </w:rPr>
            </w:pPr>
          </w:p>
        </w:tc>
        <w:tc>
          <w:tcPr>
            <w:tcW w:w="2790" w:type="dxa"/>
          </w:tcPr>
          <w:p w14:paraId="4E39E6BC" w14:textId="77777777" w:rsidR="00EA42CC" w:rsidRDefault="00EA42CC" w:rsidP="008E1001">
            <w:pPr>
              <w:rPr>
                <w:rFonts w:ascii="Arial" w:hAnsi="Arial" w:cs="Arial"/>
                <w:b/>
                <w:bCs/>
                <w:sz w:val="20"/>
                <w:szCs w:val="20"/>
              </w:rPr>
            </w:pPr>
          </w:p>
        </w:tc>
        <w:tc>
          <w:tcPr>
            <w:tcW w:w="2790" w:type="dxa"/>
          </w:tcPr>
          <w:p w14:paraId="1E559E07" w14:textId="77777777" w:rsidR="00EA42CC" w:rsidRDefault="00EA42CC" w:rsidP="008E1001">
            <w:pPr>
              <w:rPr>
                <w:rFonts w:ascii="Arial" w:hAnsi="Arial" w:cs="Arial"/>
                <w:b/>
                <w:bCs/>
                <w:sz w:val="20"/>
                <w:szCs w:val="20"/>
              </w:rPr>
            </w:pPr>
          </w:p>
        </w:tc>
        <w:tc>
          <w:tcPr>
            <w:tcW w:w="2790" w:type="dxa"/>
          </w:tcPr>
          <w:p w14:paraId="559C4351" w14:textId="77777777" w:rsidR="00EA42CC" w:rsidRDefault="00EA42CC" w:rsidP="008E1001">
            <w:pPr>
              <w:rPr>
                <w:rFonts w:ascii="Arial" w:hAnsi="Arial" w:cs="Arial"/>
                <w:b/>
                <w:bCs/>
                <w:sz w:val="20"/>
                <w:szCs w:val="20"/>
              </w:rPr>
            </w:pPr>
          </w:p>
        </w:tc>
      </w:tr>
      <w:tr w:rsidR="00EA42CC" w14:paraId="0DF2E086" w14:textId="77777777" w:rsidTr="00EA42CC">
        <w:trPr>
          <w:trHeight w:val="576"/>
        </w:trPr>
        <w:tc>
          <w:tcPr>
            <w:tcW w:w="1705" w:type="dxa"/>
          </w:tcPr>
          <w:p w14:paraId="1B9B60FB" w14:textId="77777777" w:rsidR="00EA42CC" w:rsidRDefault="00EA42CC" w:rsidP="008E1001">
            <w:pPr>
              <w:rPr>
                <w:rFonts w:ascii="Arial" w:hAnsi="Arial" w:cs="Arial"/>
                <w:b/>
                <w:bCs/>
                <w:sz w:val="20"/>
                <w:szCs w:val="20"/>
              </w:rPr>
            </w:pPr>
          </w:p>
        </w:tc>
        <w:tc>
          <w:tcPr>
            <w:tcW w:w="2790" w:type="dxa"/>
          </w:tcPr>
          <w:p w14:paraId="32E44D0F" w14:textId="77777777" w:rsidR="00EA42CC" w:rsidRDefault="00EA42CC" w:rsidP="008E1001">
            <w:pPr>
              <w:rPr>
                <w:rFonts w:ascii="Arial" w:hAnsi="Arial" w:cs="Arial"/>
                <w:b/>
                <w:bCs/>
                <w:sz w:val="20"/>
                <w:szCs w:val="20"/>
              </w:rPr>
            </w:pPr>
          </w:p>
        </w:tc>
        <w:tc>
          <w:tcPr>
            <w:tcW w:w="2790" w:type="dxa"/>
          </w:tcPr>
          <w:p w14:paraId="7B6D040C" w14:textId="77777777" w:rsidR="00EA42CC" w:rsidRDefault="00EA42CC" w:rsidP="008E1001">
            <w:pPr>
              <w:rPr>
                <w:rFonts w:ascii="Arial" w:hAnsi="Arial" w:cs="Arial"/>
                <w:b/>
                <w:bCs/>
                <w:sz w:val="20"/>
                <w:szCs w:val="20"/>
              </w:rPr>
            </w:pPr>
          </w:p>
        </w:tc>
        <w:tc>
          <w:tcPr>
            <w:tcW w:w="2790" w:type="dxa"/>
          </w:tcPr>
          <w:p w14:paraId="20414B21" w14:textId="77777777" w:rsidR="00EA42CC" w:rsidRDefault="00EA42CC" w:rsidP="008E1001">
            <w:pPr>
              <w:rPr>
                <w:rFonts w:ascii="Arial" w:hAnsi="Arial" w:cs="Arial"/>
                <w:b/>
                <w:bCs/>
                <w:sz w:val="20"/>
                <w:szCs w:val="20"/>
              </w:rPr>
            </w:pPr>
          </w:p>
        </w:tc>
      </w:tr>
      <w:tr w:rsidR="00EA42CC" w14:paraId="12CE304D" w14:textId="77777777" w:rsidTr="00EA42CC">
        <w:trPr>
          <w:trHeight w:val="576"/>
        </w:trPr>
        <w:tc>
          <w:tcPr>
            <w:tcW w:w="1705" w:type="dxa"/>
          </w:tcPr>
          <w:p w14:paraId="399C2B01" w14:textId="77777777" w:rsidR="00EA42CC" w:rsidRDefault="00EA42CC" w:rsidP="008E1001">
            <w:pPr>
              <w:rPr>
                <w:rFonts w:ascii="Arial" w:hAnsi="Arial" w:cs="Arial"/>
                <w:b/>
                <w:bCs/>
                <w:sz w:val="20"/>
                <w:szCs w:val="20"/>
              </w:rPr>
            </w:pPr>
          </w:p>
        </w:tc>
        <w:tc>
          <w:tcPr>
            <w:tcW w:w="2790" w:type="dxa"/>
          </w:tcPr>
          <w:p w14:paraId="372A934A" w14:textId="77777777" w:rsidR="00EA42CC" w:rsidRDefault="00EA42CC" w:rsidP="008E1001">
            <w:pPr>
              <w:rPr>
                <w:rFonts w:ascii="Arial" w:hAnsi="Arial" w:cs="Arial"/>
                <w:b/>
                <w:bCs/>
                <w:sz w:val="20"/>
                <w:szCs w:val="20"/>
              </w:rPr>
            </w:pPr>
          </w:p>
        </w:tc>
        <w:tc>
          <w:tcPr>
            <w:tcW w:w="2790" w:type="dxa"/>
          </w:tcPr>
          <w:p w14:paraId="7761541F" w14:textId="77777777" w:rsidR="00EA42CC" w:rsidRDefault="00EA42CC" w:rsidP="008E1001">
            <w:pPr>
              <w:rPr>
                <w:rFonts w:ascii="Arial" w:hAnsi="Arial" w:cs="Arial"/>
                <w:b/>
                <w:bCs/>
                <w:sz w:val="20"/>
                <w:szCs w:val="20"/>
              </w:rPr>
            </w:pPr>
          </w:p>
        </w:tc>
        <w:tc>
          <w:tcPr>
            <w:tcW w:w="2790" w:type="dxa"/>
          </w:tcPr>
          <w:p w14:paraId="6BE52C16" w14:textId="77777777" w:rsidR="00EA42CC" w:rsidRDefault="00EA42CC" w:rsidP="008E1001">
            <w:pPr>
              <w:rPr>
                <w:rFonts w:ascii="Arial" w:hAnsi="Arial" w:cs="Arial"/>
                <w:b/>
                <w:bCs/>
                <w:sz w:val="20"/>
                <w:szCs w:val="20"/>
              </w:rPr>
            </w:pPr>
          </w:p>
        </w:tc>
      </w:tr>
      <w:tr w:rsidR="00EA42CC" w14:paraId="5D6CC530" w14:textId="77777777" w:rsidTr="00EA42CC">
        <w:trPr>
          <w:trHeight w:val="576"/>
        </w:trPr>
        <w:tc>
          <w:tcPr>
            <w:tcW w:w="1705" w:type="dxa"/>
          </w:tcPr>
          <w:p w14:paraId="0B1FADAD" w14:textId="77777777" w:rsidR="00EA42CC" w:rsidRDefault="00EA42CC" w:rsidP="008E1001">
            <w:pPr>
              <w:rPr>
                <w:rFonts w:ascii="Arial" w:hAnsi="Arial" w:cs="Arial"/>
                <w:b/>
                <w:bCs/>
                <w:sz w:val="20"/>
                <w:szCs w:val="20"/>
              </w:rPr>
            </w:pPr>
          </w:p>
        </w:tc>
        <w:tc>
          <w:tcPr>
            <w:tcW w:w="2790" w:type="dxa"/>
          </w:tcPr>
          <w:p w14:paraId="5956860F" w14:textId="77777777" w:rsidR="00EA42CC" w:rsidRDefault="00EA42CC" w:rsidP="008E1001">
            <w:pPr>
              <w:rPr>
                <w:rFonts w:ascii="Arial" w:hAnsi="Arial" w:cs="Arial"/>
                <w:b/>
                <w:bCs/>
                <w:sz w:val="20"/>
                <w:szCs w:val="20"/>
              </w:rPr>
            </w:pPr>
          </w:p>
        </w:tc>
        <w:tc>
          <w:tcPr>
            <w:tcW w:w="2790" w:type="dxa"/>
          </w:tcPr>
          <w:p w14:paraId="6761E0D6" w14:textId="77777777" w:rsidR="00EA42CC" w:rsidRDefault="00EA42CC" w:rsidP="008E1001">
            <w:pPr>
              <w:rPr>
                <w:rFonts w:ascii="Arial" w:hAnsi="Arial" w:cs="Arial"/>
                <w:b/>
                <w:bCs/>
                <w:sz w:val="20"/>
                <w:szCs w:val="20"/>
              </w:rPr>
            </w:pPr>
          </w:p>
        </w:tc>
        <w:tc>
          <w:tcPr>
            <w:tcW w:w="2790" w:type="dxa"/>
          </w:tcPr>
          <w:p w14:paraId="30FB6775" w14:textId="77777777" w:rsidR="00EA42CC" w:rsidRDefault="00EA42CC" w:rsidP="008E1001">
            <w:pPr>
              <w:rPr>
                <w:rFonts w:ascii="Arial" w:hAnsi="Arial" w:cs="Arial"/>
                <w:b/>
                <w:bCs/>
                <w:sz w:val="20"/>
                <w:szCs w:val="20"/>
              </w:rPr>
            </w:pPr>
          </w:p>
        </w:tc>
      </w:tr>
    </w:tbl>
    <w:p w14:paraId="471E9743" w14:textId="6B5E18A5" w:rsidR="0078551A" w:rsidRPr="0078551A" w:rsidRDefault="0078551A" w:rsidP="0078551A">
      <w:pPr>
        <w:spacing w:before="80"/>
        <w:rPr>
          <w:rFonts w:ascii="Arial" w:hAnsi="Arial" w:cs="Arial"/>
          <w:sz w:val="16"/>
          <w:szCs w:val="16"/>
        </w:rPr>
      </w:pPr>
      <w:r w:rsidRPr="00306113">
        <w:rPr>
          <w:rFonts w:ascii="Arial" w:hAnsi="Arial" w:cs="Arial"/>
          <w:sz w:val="16"/>
          <w:szCs w:val="16"/>
        </w:rPr>
        <w:t>[</w:t>
      </w:r>
      <w:r w:rsidRPr="00365181">
        <w:rPr>
          <w:rFonts w:ascii="Arial" w:hAnsi="Arial" w:cs="Arial"/>
          <w:color w:val="FF0000"/>
          <w:sz w:val="16"/>
          <w:szCs w:val="16"/>
        </w:rPr>
        <w:t>Add additional rows as needed.</w:t>
      </w:r>
      <w:r w:rsidRPr="00306113">
        <w:rPr>
          <w:rFonts w:ascii="Arial" w:hAnsi="Arial" w:cs="Arial"/>
          <w:sz w:val="16"/>
          <w:szCs w:val="16"/>
        </w:rPr>
        <w:t>]</w:t>
      </w:r>
    </w:p>
    <w:p w14:paraId="3A91EE81" w14:textId="24003ADF" w:rsidR="0078551A" w:rsidRDefault="0078551A">
      <w:pPr>
        <w:rPr>
          <w:rFonts w:ascii="Arial" w:hAnsi="Arial" w:cs="Arial"/>
          <w:b/>
          <w:bCs/>
          <w:sz w:val="20"/>
          <w:szCs w:val="20"/>
          <w:u w:val="single"/>
        </w:rPr>
      </w:pPr>
    </w:p>
    <w:p w14:paraId="68D9B32D" w14:textId="13E45B5E" w:rsidR="00627529" w:rsidRPr="0078551A" w:rsidRDefault="0078551A" w:rsidP="00627529">
      <w:pPr>
        <w:rPr>
          <w:rFonts w:ascii="Arial" w:hAnsi="Arial" w:cs="Arial"/>
          <w:b/>
          <w:bCs/>
          <w:sz w:val="20"/>
          <w:szCs w:val="20"/>
          <w:u w:val="single"/>
        </w:rPr>
      </w:pPr>
      <w:r w:rsidRPr="0078551A">
        <w:rPr>
          <w:rFonts w:ascii="Arial" w:hAnsi="Arial" w:cs="Arial"/>
          <w:b/>
          <w:bCs/>
          <w:sz w:val="20"/>
          <w:szCs w:val="20"/>
          <w:u w:val="single"/>
        </w:rPr>
        <w:t>SIGNATURE</w:t>
      </w:r>
    </w:p>
    <w:p w14:paraId="02BBA9C1" w14:textId="2DDE4D73" w:rsidR="00627529" w:rsidRDefault="00627529" w:rsidP="0078551A">
      <w:pPr>
        <w:spacing w:after="240"/>
        <w:rPr>
          <w:rFonts w:ascii="Arial" w:hAnsi="Arial" w:cs="Arial"/>
          <w:sz w:val="20"/>
          <w:szCs w:val="20"/>
        </w:rPr>
      </w:pPr>
      <w:r>
        <w:rPr>
          <w:rFonts w:ascii="Arial" w:hAnsi="Arial" w:cs="Arial"/>
          <w:sz w:val="20"/>
          <w:szCs w:val="20"/>
        </w:rPr>
        <w:t xml:space="preserve">By signing below, the undersigned </w:t>
      </w:r>
      <w:r w:rsidR="0071152F">
        <w:rPr>
          <w:rFonts w:ascii="Arial" w:hAnsi="Arial" w:cs="Arial"/>
          <w:sz w:val="20"/>
          <w:szCs w:val="20"/>
        </w:rPr>
        <w:t>certifies under penalty of perjury</w:t>
      </w:r>
      <w:r w:rsidRPr="002F0500">
        <w:rPr>
          <w:rFonts w:ascii="Arial" w:hAnsi="Arial" w:cs="Arial"/>
          <w:sz w:val="20"/>
          <w:szCs w:val="20"/>
        </w:rPr>
        <w:t xml:space="preserve"> </w:t>
      </w:r>
      <w:r w:rsidRPr="00932A72">
        <w:rPr>
          <w:rFonts w:ascii="Arial" w:hAnsi="Arial" w:cs="Arial"/>
          <w:sz w:val="20"/>
          <w:szCs w:val="20"/>
        </w:rPr>
        <w:t xml:space="preserve">that </w:t>
      </w:r>
      <w:r>
        <w:rPr>
          <w:rFonts w:ascii="Arial" w:hAnsi="Arial" w:cs="Arial"/>
          <w:sz w:val="20"/>
          <w:szCs w:val="20"/>
        </w:rPr>
        <w:t xml:space="preserve">the representations </w:t>
      </w:r>
      <w:r w:rsidR="009F5F70" w:rsidRPr="00932A72">
        <w:rPr>
          <w:rFonts w:ascii="Arial" w:hAnsi="Arial" w:cs="Arial"/>
          <w:sz w:val="20"/>
          <w:szCs w:val="20"/>
        </w:rPr>
        <w:t>made,</w:t>
      </w:r>
      <w:r w:rsidRPr="00932A72">
        <w:rPr>
          <w:rFonts w:ascii="Arial" w:hAnsi="Arial" w:cs="Arial"/>
          <w:sz w:val="20"/>
          <w:szCs w:val="20"/>
        </w:rPr>
        <w:t xml:space="preserve"> </w:t>
      </w:r>
      <w:r>
        <w:rPr>
          <w:rFonts w:ascii="Arial" w:hAnsi="Arial" w:cs="Arial"/>
          <w:sz w:val="20"/>
          <w:szCs w:val="20"/>
        </w:rPr>
        <w:t xml:space="preserve">and </w:t>
      </w:r>
      <w:r w:rsidR="0032767F">
        <w:rPr>
          <w:rFonts w:ascii="Arial" w:hAnsi="Arial" w:cs="Arial"/>
          <w:sz w:val="20"/>
          <w:szCs w:val="20"/>
        </w:rPr>
        <w:t xml:space="preserve">the </w:t>
      </w:r>
      <w:r>
        <w:rPr>
          <w:rFonts w:ascii="Arial" w:hAnsi="Arial" w:cs="Arial"/>
          <w:sz w:val="20"/>
          <w:szCs w:val="20"/>
        </w:rPr>
        <w:t>information provided</w:t>
      </w:r>
      <w:r w:rsidR="0032767F">
        <w:rPr>
          <w:rFonts w:ascii="Arial" w:hAnsi="Arial" w:cs="Arial"/>
          <w:sz w:val="20"/>
          <w:szCs w:val="20"/>
        </w:rPr>
        <w:t xml:space="preserve"> herein</w:t>
      </w:r>
      <w:r>
        <w:rPr>
          <w:rFonts w:ascii="Arial" w:hAnsi="Arial" w:cs="Arial"/>
          <w:sz w:val="20"/>
          <w:szCs w:val="20"/>
        </w:rPr>
        <w:t xml:space="preserve"> are</w:t>
      </w:r>
      <w:r w:rsidRPr="002F0500">
        <w:rPr>
          <w:rFonts w:ascii="Arial" w:hAnsi="Arial" w:cs="Arial"/>
          <w:sz w:val="20"/>
          <w:szCs w:val="20"/>
        </w:rPr>
        <w:t xml:space="preserve"> true</w:t>
      </w:r>
      <w:r w:rsidR="0071152F">
        <w:rPr>
          <w:rFonts w:ascii="Arial" w:hAnsi="Arial" w:cs="Arial"/>
          <w:sz w:val="20"/>
          <w:szCs w:val="20"/>
        </w:rPr>
        <w:t xml:space="preserve"> and </w:t>
      </w:r>
      <w:r w:rsidRPr="002F0500">
        <w:rPr>
          <w:rFonts w:ascii="Arial" w:hAnsi="Arial" w:cs="Arial"/>
          <w:sz w:val="20"/>
          <w:szCs w:val="20"/>
        </w:rPr>
        <w:t xml:space="preserve">correct and </w:t>
      </w:r>
      <w:r w:rsidR="0071152F">
        <w:rPr>
          <w:rFonts w:ascii="Arial" w:hAnsi="Arial" w:cs="Arial"/>
          <w:sz w:val="20"/>
          <w:szCs w:val="20"/>
        </w:rPr>
        <w:t>may be relied upon by the Lead State</w:t>
      </w:r>
      <w:r w:rsidRPr="002F0500">
        <w:rPr>
          <w:rFonts w:ascii="Arial" w:hAnsi="Arial" w:cs="Arial"/>
          <w:sz w:val="20"/>
          <w:szCs w:val="20"/>
        </w:rPr>
        <w:t xml:space="preserve"> for purposes of </w:t>
      </w:r>
      <w:r w:rsidR="0032767F">
        <w:rPr>
          <w:rFonts w:ascii="Arial" w:hAnsi="Arial" w:cs="Arial"/>
          <w:sz w:val="20"/>
          <w:szCs w:val="20"/>
        </w:rPr>
        <w:t xml:space="preserve">determining </w:t>
      </w:r>
      <w:r w:rsidR="004E462D">
        <w:rPr>
          <w:rFonts w:ascii="Arial" w:hAnsi="Arial" w:cs="Arial"/>
          <w:sz w:val="20"/>
          <w:szCs w:val="20"/>
        </w:rPr>
        <w:t xml:space="preserve">the validity of Offeror’s claim(s). </w:t>
      </w:r>
      <w:r w:rsidR="009A1F11">
        <w:rPr>
          <w:rFonts w:ascii="Arial" w:hAnsi="Arial" w:cs="Arial"/>
          <w:sz w:val="20"/>
          <w:szCs w:val="20"/>
        </w:rPr>
        <w:t>Offeror understands that s</w:t>
      </w:r>
      <w:r w:rsidR="009A1F11" w:rsidRPr="009A1F11">
        <w:rPr>
          <w:rFonts w:ascii="Arial" w:hAnsi="Arial" w:cs="Arial"/>
          <w:sz w:val="20"/>
          <w:szCs w:val="20"/>
        </w:rPr>
        <w:t xml:space="preserve">ubmission of a Claim of Business Confidentiality does not guarantee that information claimed by Offeror as confidential, proprietary, or protected will not be subject to disclosure in accordance with </w:t>
      </w:r>
      <w:r w:rsidR="00B65462">
        <w:rPr>
          <w:rFonts w:ascii="Arial" w:hAnsi="Arial" w:cs="Arial"/>
          <w:sz w:val="20"/>
          <w:szCs w:val="20"/>
        </w:rPr>
        <w:t>applicable</w:t>
      </w:r>
      <w:r w:rsidR="009A1F11" w:rsidRPr="009A1F11">
        <w:rPr>
          <w:rFonts w:ascii="Arial" w:hAnsi="Arial" w:cs="Arial"/>
          <w:sz w:val="20"/>
          <w:szCs w:val="20"/>
        </w:rPr>
        <w:t xml:space="preserve"> public information laws, rules, and policies.</w:t>
      </w:r>
      <w:r w:rsidR="009A1F11">
        <w:rPr>
          <w:rFonts w:ascii="Arial" w:hAnsi="Arial" w:cs="Arial"/>
          <w:sz w:val="20"/>
          <w:szCs w:val="20"/>
        </w:rPr>
        <w:t xml:space="preserve"> </w:t>
      </w:r>
      <w:r w:rsidR="00E00631">
        <w:rPr>
          <w:rFonts w:ascii="Arial" w:hAnsi="Arial" w:cs="Arial"/>
          <w:sz w:val="20"/>
          <w:szCs w:val="20"/>
        </w:rPr>
        <w:t xml:space="preserve">Offeror </w:t>
      </w:r>
      <w:r w:rsidR="009A1F11">
        <w:rPr>
          <w:rFonts w:ascii="Arial" w:hAnsi="Arial" w:cs="Arial"/>
          <w:sz w:val="20"/>
          <w:szCs w:val="20"/>
        </w:rPr>
        <w:t xml:space="preserve">further </w:t>
      </w:r>
      <w:r w:rsidR="009D7D49">
        <w:rPr>
          <w:rFonts w:ascii="Arial" w:hAnsi="Arial" w:cs="Arial"/>
          <w:sz w:val="20"/>
          <w:szCs w:val="20"/>
        </w:rPr>
        <w:t>agrees</w:t>
      </w:r>
      <w:r w:rsidR="00E00631">
        <w:rPr>
          <w:rFonts w:ascii="Arial" w:hAnsi="Arial" w:cs="Arial"/>
          <w:sz w:val="20"/>
          <w:szCs w:val="20"/>
        </w:rPr>
        <w:t xml:space="preserve"> that i</w:t>
      </w:r>
      <w:r w:rsidR="0071152F" w:rsidRPr="004E1882">
        <w:rPr>
          <w:rFonts w:ascii="Arial" w:hAnsi="Arial" w:cs="Arial"/>
          <w:sz w:val="20"/>
          <w:szCs w:val="20"/>
        </w:rPr>
        <w:t>f Offeror</w:t>
      </w:r>
      <w:r w:rsidR="00B65462" w:rsidRPr="00B65462">
        <w:t xml:space="preserve"> </w:t>
      </w:r>
      <w:r w:rsidR="00B65462" w:rsidRPr="00B65462">
        <w:rPr>
          <w:rFonts w:ascii="Arial" w:hAnsi="Arial" w:cs="Arial"/>
          <w:sz w:val="20"/>
          <w:szCs w:val="20"/>
        </w:rPr>
        <w:t>fails to submit a redacted copy of Offeror’s proposal, or fails to claim information as confidential, proprietary, or protected in compliance with this RFP, Offeror releases the Lead State, NASPO, NASPO members, and entities represented on the Multistate Sourcing Team from any obligation to keep the information confidential and waives all claims of liability arising from disclosure of the information.</w:t>
      </w:r>
    </w:p>
    <w:p w14:paraId="746C13DF" w14:textId="1A687DDA" w:rsidR="00627529" w:rsidRDefault="0078551A" w:rsidP="00627529">
      <w:pPr>
        <w:rPr>
          <w:rFonts w:ascii="Arial" w:hAnsi="Arial" w:cs="Arial"/>
          <w:b/>
          <w:bCs/>
          <w:sz w:val="20"/>
          <w:szCs w:val="20"/>
        </w:rPr>
      </w:pPr>
      <w:r>
        <w:rPr>
          <w:rFonts w:ascii="Arial" w:hAnsi="Arial" w:cs="Arial"/>
          <w:b/>
          <w:bCs/>
          <w:sz w:val="20"/>
          <w:szCs w:val="20"/>
        </w:rPr>
        <w:t>OFFEROR:</w:t>
      </w:r>
    </w:p>
    <w:p w14:paraId="178B5786" w14:textId="77777777" w:rsidR="0078551A" w:rsidRPr="0078551A" w:rsidRDefault="0078551A" w:rsidP="00627529">
      <w:pPr>
        <w:rPr>
          <w:rFonts w:ascii="Arial" w:hAnsi="Arial" w:cs="Arial"/>
          <w:b/>
          <w:bCs/>
          <w:sz w:val="20"/>
          <w:szCs w:val="20"/>
        </w:rPr>
      </w:pPr>
    </w:p>
    <w:p w14:paraId="12BFE92C" w14:textId="77777777" w:rsidR="0078551A" w:rsidRPr="007872A2" w:rsidRDefault="0078551A" w:rsidP="0078551A">
      <w:pPr>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6760EA3D" w14:textId="77777777" w:rsidR="0078551A" w:rsidRPr="003D137D" w:rsidRDefault="0078551A" w:rsidP="0078551A">
      <w:pPr>
        <w:rPr>
          <w:rFonts w:ascii="Arial" w:hAnsi="Arial" w:cs="Arial"/>
          <w:b/>
          <w:bCs/>
          <w:sz w:val="20"/>
          <w:szCs w:val="20"/>
        </w:rPr>
      </w:pPr>
      <w:r w:rsidRPr="003D137D">
        <w:rPr>
          <w:rFonts w:ascii="Arial" w:hAnsi="Arial" w:cs="Arial"/>
          <w:b/>
          <w:bCs/>
          <w:sz w:val="20"/>
          <w:szCs w:val="20"/>
        </w:rPr>
        <w:t>Signature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3D137D">
        <w:rPr>
          <w:rFonts w:ascii="Arial" w:hAnsi="Arial" w:cs="Arial"/>
          <w:b/>
          <w:bCs/>
          <w:sz w:val="20"/>
          <w:szCs w:val="20"/>
        </w:rPr>
        <w:t>Date</w:t>
      </w:r>
    </w:p>
    <w:p w14:paraId="0C071B47" w14:textId="77777777" w:rsidR="0078551A" w:rsidRDefault="0078551A" w:rsidP="0078551A">
      <w:pPr>
        <w:rPr>
          <w:rFonts w:ascii="Arial" w:hAnsi="Arial" w:cs="Arial"/>
          <w:sz w:val="20"/>
          <w:szCs w:val="20"/>
        </w:rPr>
      </w:pPr>
    </w:p>
    <w:p w14:paraId="07AE229A" w14:textId="77777777" w:rsidR="0078551A" w:rsidRDefault="0078551A" w:rsidP="0078551A">
      <w:pPr>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3E721D13" w14:textId="77777777" w:rsidR="0078551A" w:rsidRPr="003D137D" w:rsidRDefault="0078551A" w:rsidP="0078551A">
      <w:pPr>
        <w:contextualSpacing/>
        <w:rPr>
          <w:rFonts w:ascii="Arial" w:hAnsi="Arial" w:cs="Arial"/>
          <w:b/>
          <w:bCs/>
          <w:sz w:val="20"/>
          <w:szCs w:val="20"/>
        </w:rPr>
      </w:pPr>
      <w:r w:rsidRPr="003D137D">
        <w:rPr>
          <w:rFonts w:ascii="Arial" w:hAnsi="Arial" w:cs="Arial"/>
          <w:b/>
          <w:bCs/>
          <w:sz w:val="20"/>
          <w:szCs w:val="20"/>
        </w:rPr>
        <w:t>Printed Name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3D137D">
        <w:rPr>
          <w:rFonts w:ascii="Arial" w:hAnsi="Arial" w:cs="Arial"/>
          <w:b/>
          <w:bCs/>
          <w:sz w:val="20"/>
          <w:szCs w:val="20"/>
        </w:rPr>
        <w:t>Title</w:t>
      </w:r>
    </w:p>
    <w:p w14:paraId="3AD24568" w14:textId="77777777" w:rsidR="0078551A" w:rsidRDefault="0078551A" w:rsidP="0078551A">
      <w:pPr>
        <w:rPr>
          <w:rFonts w:ascii="Arial" w:hAnsi="Arial" w:cs="Arial"/>
          <w:sz w:val="20"/>
          <w:szCs w:val="20"/>
        </w:rPr>
      </w:pPr>
    </w:p>
    <w:p w14:paraId="2FBD8903" w14:textId="77777777" w:rsidR="0078551A" w:rsidRPr="007872A2" w:rsidRDefault="0078551A" w:rsidP="0078551A">
      <w:pPr>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153E16F4" w14:textId="0C9C700B" w:rsidR="0078551A" w:rsidRDefault="0078551A" w:rsidP="0078551A">
      <w:pPr>
        <w:rPr>
          <w:rFonts w:ascii="Arial" w:hAnsi="Arial" w:cs="Arial"/>
          <w:b/>
          <w:bCs/>
          <w:sz w:val="20"/>
          <w:szCs w:val="20"/>
        </w:rPr>
      </w:pPr>
      <w:r w:rsidRPr="003D137D">
        <w:rPr>
          <w:rFonts w:ascii="Arial" w:hAnsi="Arial" w:cs="Arial"/>
          <w:b/>
          <w:bCs/>
          <w:sz w:val="20"/>
          <w:szCs w:val="20"/>
        </w:rPr>
        <w:t>Email Address</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3D137D">
        <w:rPr>
          <w:rFonts w:ascii="Arial" w:hAnsi="Arial" w:cs="Arial"/>
          <w:b/>
          <w:bCs/>
          <w:sz w:val="20"/>
          <w:szCs w:val="20"/>
        </w:rPr>
        <w:t>Phone Number</w:t>
      </w:r>
    </w:p>
    <w:sectPr w:rsidR="0078551A" w:rsidSect="00AF75E5">
      <w:headerReference w:type="default" r:id="rId11"/>
      <w:footerReference w:type="default" r:id="rId12"/>
      <w:headerReference w:type="first" r:id="rId13"/>
      <w:footerReference w:type="first" r:id="rId14"/>
      <w:pgSz w:w="12240" w:h="15840"/>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745BE" w14:textId="77777777" w:rsidR="00E95C79" w:rsidRDefault="00E95C79" w:rsidP="007922CE">
      <w:pPr>
        <w:spacing w:after="0" w:line="240" w:lineRule="auto"/>
      </w:pPr>
      <w:r>
        <w:separator/>
      </w:r>
    </w:p>
  </w:endnote>
  <w:endnote w:type="continuationSeparator" w:id="0">
    <w:p w14:paraId="100AEF3D" w14:textId="77777777" w:rsidR="00E95C79" w:rsidRDefault="00E95C79"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altName w:val="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993219"/>
      <w:docPartObj>
        <w:docPartGallery w:val="Page Numbers (Bottom of Page)"/>
        <w:docPartUnique/>
      </w:docPartObj>
    </w:sdtPr>
    <w:sdtEndPr/>
    <w:sdtContent>
      <w:sdt>
        <w:sdtPr>
          <w:id w:val="-1705238520"/>
          <w:docPartObj>
            <w:docPartGallery w:val="Page Numbers (Top of Page)"/>
            <w:docPartUnique/>
          </w:docPartObj>
        </w:sdtPr>
        <w:sdtEndPr/>
        <w:sdtContent>
          <w:p w14:paraId="1F2E5CC1" w14:textId="77777777" w:rsidR="00AF75E5" w:rsidRDefault="004275A3" w:rsidP="00AF75E5">
            <w:pPr>
              <w:pStyle w:val="Footer"/>
              <w:tabs>
                <w:tab w:val="clear" w:pos="4680"/>
                <w:tab w:val="left" w:pos="0"/>
              </w:tabs>
              <w:rPr>
                <w:rFonts w:ascii="Barlow" w:hAnsi="Barlow"/>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7DC45135">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00EB1834">
              <w:rPr>
                <w:rFonts w:ascii="Barlow" w:hAnsi="Barlow"/>
                <w:b/>
                <w:bCs/>
                <w:sz w:val="20"/>
                <w:szCs w:val="20"/>
              </w:rPr>
              <w:t xml:space="preserve"> </w:t>
            </w:r>
          </w:p>
          <w:p w14:paraId="27737939" w14:textId="2FC05A2E" w:rsidR="004275A3" w:rsidRDefault="00EB1834" w:rsidP="00AF75E5">
            <w:pPr>
              <w:pStyle w:val="Footer"/>
              <w:tabs>
                <w:tab w:val="clear" w:pos="4680"/>
                <w:tab w:val="left" w:pos="0"/>
              </w:tabs>
            </w:pPr>
            <w:r w:rsidRPr="00693BB7">
              <w:rPr>
                <w:rFonts w:ascii="Barlow" w:hAnsi="Barlow"/>
                <w:sz w:val="20"/>
                <w:szCs w:val="20"/>
              </w:rPr>
              <w:t xml:space="preserve">Attachment </w:t>
            </w:r>
            <w:r w:rsidR="00770929">
              <w:rPr>
                <w:rFonts w:ascii="Barlow" w:hAnsi="Barlow"/>
                <w:sz w:val="20"/>
                <w:szCs w:val="20"/>
              </w:rPr>
              <w:t>K,</w:t>
            </w:r>
            <w:r w:rsidRPr="00693BB7">
              <w:rPr>
                <w:rFonts w:ascii="Barlow" w:hAnsi="Barlow"/>
                <w:sz w:val="20"/>
                <w:szCs w:val="20"/>
              </w:rPr>
              <w:t xml:space="preserve"> </w:t>
            </w:r>
            <w:r w:rsidR="00540BA4">
              <w:rPr>
                <w:rFonts w:ascii="Barlow" w:hAnsi="Barlow"/>
                <w:sz w:val="20"/>
                <w:szCs w:val="20"/>
              </w:rPr>
              <w:t>CLAIM OF BUSINESS CONFIDENTIALITY</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B72B8" w14:textId="3C80C902" w:rsidR="00B80A75" w:rsidRDefault="00D73964" w:rsidP="00B80A75">
    <w:pPr>
      <w:pStyle w:val="Footer"/>
    </w:pPr>
    <w:sdt>
      <w:sdtPr>
        <w:id w:val="-1899900192"/>
        <w:docPartObj>
          <w:docPartGallery w:val="Page Numbers (Top of Page)"/>
          <w:docPartUnique/>
        </w:docPartObj>
      </w:sdtPr>
      <w:sdtEndPr/>
      <w:sdtContent>
        <w:r w:rsidR="00B80A75" w:rsidRPr="00787D04">
          <w:rPr>
            <w:rFonts w:ascii="Barlow" w:hAnsi="Barlow"/>
            <w:noProof/>
            <w:sz w:val="20"/>
            <w:szCs w:val="20"/>
          </w:rPr>
          <w:drawing>
            <wp:anchor distT="0" distB="0" distL="114300" distR="114300" simplePos="0" relativeHeight="251663360" behindDoc="0" locked="0" layoutInCell="1" allowOverlap="1" wp14:anchorId="3121EF87" wp14:editId="7DEEDFA3">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00B80A75" w:rsidRPr="00787D04">
          <w:rPr>
            <w:rFonts w:ascii="Barlow" w:hAnsi="Barlow"/>
            <w:sz w:val="20"/>
            <w:szCs w:val="20"/>
          </w:rPr>
          <w:t xml:space="preserve">Page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PAGE </w:instrText>
        </w:r>
        <w:r w:rsidR="00B80A75" w:rsidRPr="00787D04">
          <w:rPr>
            <w:rFonts w:ascii="Barlow" w:hAnsi="Barlow"/>
            <w:b/>
            <w:bCs/>
            <w:sz w:val="20"/>
            <w:szCs w:val="20"/>
          </w:rPr>
          <w:fldChar w:fldCharType="separate"/>
        </w:r>
        <w:r w:rsidR="00B80A75">
          <w:rPr>
            <w:rFonts w:ascii="Barlow" w:hAnsi="Barlow"/>
            <w:b/>
            <w:bCs/>
            <w:sz w:val="20"/>
            <w:szCs w:val="20"/>
          </w:rPr>
          <w:t>2</w:t>
        </w:r>
        <w:r w:rsidR="00B80A75" w:rsidRPr="00787D04">
          <w:rPr>
            <w:rFonts w:ascii="Barlow" w:hAnsi="Barlow"/>
            <w:b/>
            <w:bCs/>
            <w:sz w:val="20"/>
            <w:szCs w:val="20"/>
          </w:rPr>
          <w:fldChar w:fldCharType="end"/>
        </w:r>
        <w:r w:rsidR="00B80A75" w:rsidRPr="00787D04">
          <w:rPr>
            <w:rFonts w:ascii="Barlow" w:hAnsi="Barlow"/>
            <w:sz w:val="20"/>
            <w:szCs w:val="20"/>
          </w:rPr>
          <w:t xml:space="preserve"> of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NUMPAGES  </w:instrText>
        </w:r>
        <w:r w:rsidR="00B80A75" w:rsidRPr="00787D04">
          <w:rPr>
            <w:rFonts w:ascii="Barlow" w:hAnsi="Barlow"/>
            <w:b/>
            <w:bCs/>
            <w:sz w:val="20"/>
            <w:szCs w:val="20"/>
          </w:rPr>
          <w:fldChar w:fldCharType="separate"/>
        </w:r>
        <w:r w:rsidR="00B80A75">
          <w:rPr>
            <w:rFonts w:ascii="Barlow" w:hAnsi="Barlow"/>
            <w:b/>
            <w:bCs/>
            <w:sz w:val="20"/>
            <w:szCs w:val="20"/>
          </w:rPr>
          <w:t>9</w:t>
        </w:r>
        <w:r w:rsidR="00B80A75" w:rsidRPr="00787D04">
          <w:rPr>
            <w:rFonts w:ascii="Barlow" w:hAnsi="Barlow"/>
            <w:b/>
            <w:bCs/>
            <w:sz w:val="20"/>
            <w:szCs w:val="20"/>
          </w:rPr>
          <w:fldChar w:fldCharType="end"/>
        </w:r>
        <w:r w:rsidR="00EB1834">
          <w:rPr>
            <w:rFonts w:ascii="Barlow" w:hAnsi="Barlow"/>
            <w:b/>
            <w:bCs/>
            <w:sz w:val="20"/>
            <w:szCs w:val="20"/>
          </w:rPr>
          <w:t xml:space="preserve"> </w:t>
        </w:r>
        <w:r w:rsidR="00EB1834" w:rsidRPr="00EB1834">
          <w:rPr>
            <w:rFonts w:ascii="Barlow" w:hAnsi="Barlow"/>
            <w:sz w:val="20"/>
            <w:szCs w:val="20"/>
          </w:rPr>
          <w:t>–</w:t>
        </w:r>
        <w:r w:rsidR="00EB1834">
          <w:rPr>
            <w:rFonts w:ascii="Barlow" w:hAnsi="Barlow"/>
            <w:b/>
            <w:bCs/>
            <w:sz w:val="20"/>
            <w:szCs w:val="20"/>
          </w:rPr>
          <w:t xml:space="preserve"> Attachment [</w:t>
        </w:r>
        <w:r w:rsidR="00EB1834" w:rsidRPr="00EB1834">
          <w:rPr>
            <w:rFonts w:ascii="Barlow" w:hAnsi="Barlow"/>
            <w:b/>
            <w:bCs/>
            <w:color w:val="FF0000"/>
            <w:sz w:val="20"/>
            <w:szCs w:val="20"/>
          </w:rPr>
          <w:t>X</w:t>
        </w:r>
        <w:r w:rsidR="00EB1834">
          <w:rPr>
            <w:rFonts w:ascii="Barlow" w:hAnsi="Barlow"/>
            <w:b/>
            <w:bCs/>
            <w:sz w:val="20"/>
            <w:szCs w:val="20"/>
          </w:rPr>
          <w:t>], RFP TERMS AND CONDITIONS</w:t>
        </w:r>
      </w:sdtContent>
    </w:sdt>
  </w:p>
  <w:p w14:paraId="3058BB19" w14:textId="77777777" w:rsidR="00B80A75" w:rsidRDefault="00B80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A0CCB" w14:textId="77777777" w:rsidR="00E95C79" w:rsidRDefault="00E95C79" w:rsidP="007922CE">
      <w:pPr>
        <w:spacing w:after="0" w:line="240" w:lineRule="auto"/>
      </w:pPr>
      <w:r>
        <w:separator/>
      </w:r>
    </w:p>
  </w:footnote>
  <w:footnote w:type="continuationSeparator" w:id="0">
    <w:p w14:paraId="531551F5" w14:textId="77777777" w:rsidR="00E95C79" w:rsidRDefault="00E95C79" w:rsidP="0079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4E983" w14:textId="77777777" w:rsidR="008E5323" w:rsidRPr="00B95CD6" w:rsidRDefault="008E5323" w:rsidP="008E5323">
    <w:pPr>
      <w:pStyle w:val="Header"/>
      <w:tabs>
        <w:tab w:val="clear" w:pos="4680"/>
      </w:tabs>
      <w:rPr>
        <w:rStyle w:val="Strong"/>
        <w:rFonts w:ascii="Barlow" w:hAnsi="Barlow"/>
        <w:caps w:val="0"/>
        <w:color w:val="3B3838" w:themeColor="background2" w:themeShade="40"/>
        <w:sz w:val="20"/>
        <w:szCs w:val="20"/>
      </w:rPr>
    </w:pPr>
    <w:r w:rsidRPr="00B95CD6">
      <w:rPr>
        <w:rStyle w:val="Strong"/>
        <w:rFonts w:ascii="Barlow" w:hAnsi="Barlow"/>
        <w:caps w:val="0"/>
        <w:color w:val="3B3838" w:themeColor="background2" w:themeShade="40"/>
        <w:sz w:val="20"/>
        <w:szCs w:val="20"/>
      </w:rPr>
      <w:t xml:space="preserve">Request for Proposals </w:t>
    </w:r>
    <w:r w:rsidRPr="004C6F34">
      <w:rPr>
        <w:rStyle w:val="Strong"/>
        <w:rFonts w:ascii="Barlow" w:hAnsi="Barlow"/>
        <w:b w:val="0"/>
        <w:bCs w:val="0"/>
        <w:caps w:val="0"/>
        <w:color w:val="3B3838" w:themeColor="background2" w:themeShade="40"/>
        <w:sz w:val="20"/>
        <w:szCs w:val="20"/>
      </w:rPr>
      <w:t>for</w:t>
    </w:r>
  </w:p>
  <w:p w14:paraId="5D7F11BE" w14:textId="77777777" w:rsidR="008E5323" w:rsidRPr="00770929" w:rsidRDefault="008E5323" w:rsidP="008E5323">
    <w:pPr>
      <w:spacing w:after="120" w:line="240" w:lineRule="auto"/>
      <w:rPr>
        <w:rStyle w:val="Strong"/>
        <w:rFonts w:ascii="Barlow" w:hAnsi="Barlow"/>
        <w:caps w:val="0"/>
        <w:sz w:val="20"/>
        <w:szCs w:val="20"/>
      </w:rPr>
    </w:pPr>
    <w:bookmarkStart w:id="1" w:name="_Hlk98400158"/>
    <w:r>
      <w:rPr>
        <w:rStyle w:val="Strong"/>
        <w:rFonts w:ascii="Barlow" w:hAnsi="Barlow"/>
        <w:caps w:val="0"/>
        <w:sz w:val="20"/>
        <w:szCs w:val="20"/>
      </w:rPr>
      <w:t>Heavy Construction &amp; Industrial</w:t>
    </w:r>
    <w:r w:rsidRPr="00770929">
      <w:rPr>
        <w:rStyle w:val="Strong"/>
        <w:rFonts w:ascii="Barlow" w:hAnsi="Barlow"/>
        <w:caps w:val="0"/>
        <w:sz w:val="20"/>
        <w:szCs w:val="20"/>
      </w:rPr>
      <w:t xml:space="preserve"> Equipment</w:t>
    </w:r>
  </w:p>
  <w:bookmarkEnd w:id="1"/>
  <w:p w14:paraId="6ED886FA" w14:textId="77777777" w:rsidR="008E5323" w:rsidRPr="00B95CD6" w:rsidRDefault="008E5323" w:rsidP="008E5323">
    <w:pPr>
      <w:tabs>
        <w:tab w:val="left" w:pos="6070"/>
      </w:tabs>
      <w:spacing w:line="240" w:lineRule="auto"/>
      <w:contextualSpacing/>
      <w:rPr>
        <w:rFonts w:ascii="Barlow" w:hAnsi="Barlow" w:cs="Arial"/>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 xml:space="preserve">State of </w:t>
    </w:r>
    <w:r>
      <w:rPr>
        <w:rFonts w:ascii="Barlow" w:hAnsi="Barlow" w:cs="Arial"/>
        <w:b/>
        <w:bCs/>
        <w:color w:val="3B3838" w:themeColor="background2" w:themeShade="40"/>
        <w:sz w:val="20"/>
        <w:szCs w:val="20"/>
      </w:rPr>
      <w:t>Oklahoma</w:t>
    </w:r>
    <w:r>
      <w:rPr>
        <w:rFonts w:ascii="Barlow" w:hAnsi="Barlow" w:cs="Arial"/>
        <w:b/>
        <w:bCs/>
        <w:color w:val="3B3838" w:themeColor="background2" w:themeShade="40"/>
        <w:sz w:val="20"/>
        <w:szCs w:val="20"/>
      </w:rPr>
      <w:tab/>
    </w:r>
    <w:r>
      <w:rPr>
        <w:rFonts w:ascii="Barlow" w:hAnsi="Barlow" w:cs="Arial"/>
        <w:b/>
        <w:bCs/>
        <w:color w:val="3B3838" w:themeColor="background2" w:themeShade="40"/>
        <w:sz w:val="20"/>
        <w:szCs w:val="20"/>
      </w:rPr>
      <w:tab/>
    </w:r>
    <w:r>
      <w:rPr>
        <w:rFonts w:ascii="Barlow" w:hAnsi="Barlow" w:cs="Arial"/>
        <w:b/>
        <w:bCs/>
        <w:color w:val="3B3838" w:themeColor="background2" w:themeShade="40"/>
        <w:sz w:val="20"/>
        <w:szCs w:val="20"/>
      </w:rPr>
      <w:tab/>
    </w:r>
    <w:r>
      <w:rPr>
        <w:noProof/>
      </w:rPr>
      <w:drawing>
        <wp:inline distT="0" distB="0" distL="0" distR="0" wp14:anchorId="573B6615" wp14:editId="1CC8060D">
          <wp:extent cx="1484349" cy="638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2139" cy="658722"/>
                  </a:xfrm>
                  <a:prstGeom prst="rect">
                    <a:avLst/>
                  </a:prstGeom>
                  <a:noFill/>
                </pic:spPr>
              </pic:pic>
            </a:graphicData>
          </a:graphic>
        </wp:inline>
      </w:drawing>
    </w:r>
  </w:p>
  <w:p w14:paraId="03BF26AD" w14:textId="77777777" w:rsidR="008E5323" w:rsidRPr="00B95CD6" w:rsidRDefault="008E5323" w:rsidP="008E5323">
    <w:pPr>
      <w:spacing w:line="240" w:lineRule="auto"/>
      <w:contextualSpacing/>
      <w:rPr>
        <w:rFonts w:ascii="Barlow" w:hAnsi="Barlow" w:cs="Arial"/>
        <w:b/>
        <w:bCs/>
        <w:color w:val="3B3838" w:themeColor="background2" w:themeShade="40"/>
        <w:sz w:val="20"/>
        <w:szCs w:val="20"/>
      </w:rPr>
    </w:pPr>
    <w:r w:rsidRPr="00B95CD6">
      <w:rPr>
        <w:rFonts w:ascii="Barlow" w:hAnsi="Barlow" w:cs="Arial"/>
        <w:b/>
        <w:bCs/>
        <w:color w:val="3B3838" w:themeColor="background2" w:themeShade="40"/>
        <w:sz w:val="20"/>
        <w:szCs w:val="20"/>
      </w:rPr>
      <w:t>Solicitation Number</w:t>
    </w:r>
    <w:r>
      <w:rPr>
        <w:rFonts w:ascii="Barlow" w:hAnsi="Barlow" w:cs="Arial"/>
        <w:b/>
        <w:bCs/>
        <w:color w:val="3B3838" w:themeColor="background2" w:themeShade="40"/>
        <w:sz w:val="20"/>
        <w:szCs w:val="20"/>
      </w:rPr>
      <w:t xml:space="preserve"> OK-MA-192-23</w:t>
    </w:r>
  </w:p>
  <w:p w14:paraId="29D9CE93" w14:textId="5FB39218" w:rsidR="007922CE" w:rsidRPr="00142CDC" w:rsidRDefault="007922CE" w:rsidP="007922CE">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40358" w14:textId="77777777" w:rsidR="00EB1834" w:rsidRPr="00BC75CE" w:rsidRDefault="00EB1834" w:rsidP="00EB1834">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14:paraId="70414E5D" w14:textId="77777777" w:rsidR="00EB1834" w:rsidRPr="00BC75CE" w:rsidRDefault="00EB1834" w:rsidP="00EB1834">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14:paraId="14682852" w14:textId="77777777" w:rsidR="00EB1834" w:rsidRPr="00BC75CE" w:rsidRDefault="00EB1834" w:rsidP="00EB1834">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14:paraId="7ADF7FDE" w14:textId="77777777" w:rsidR="00EB1834" w:rsidRPr="00BC75CE" w:rsidRDefault="00EB1834" w:rsidP="00EB1834">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14:paraId="4C324759" w14:textId="77777777" w:rsidR="001C3314" w:rsidRDefault="001C3314" w:rsidP="001C331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5B636A"/>
    <w:multiLevelType w:val="hybridMultilevel"/>
    <w:tmpl w:val="397EE296"/>
    <w:lvl w:ilvl="0" w:tplc="04090001">
      <w:start w:val="1"/>
      <w:numFmt w:val="bullet"/>
      <w:lvlText w:val=""/>
      <w:lvlJc w:val="left"/>
      <w:pPr>
        <w:ind w:left="830" w:hanging="360"/>
      </w:pPr>
      <w:rPr>
        <w:rFonts w:ascii="Symbol" w:hAnsi="Symbol" w:hint="default"/>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5" w15:restartNumberingAfterBreak="0">
    <w:nsid w:val="464B656C"/>
    <w:multiLevelType w:val="hybridMultilevel"/>
    <w:tmpl w:val="D1E4A0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FE25E5F"/>
    <w:multiLevelType w:val="hybridMultilevel"/>
    <w:tmpl w:val="4ED49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8"/>
  </w:num>
  <w:num w:numId="2">
    <w:abstractNumId w:val="7"/>
  </w:num>
  <w:num w:numId="3">
    <w:abstractNumId w:val="3"/>
  </w:num>
  <w:num w:numId="4">
    <w:abstractNumId w:val="1"/>
  </w:num>
  <w:num w:numId="5">
    <w:abstractNumId w:val="0"/>
  </w:num>
  <w:num w:numId="6">
    <w:abstractNumId w:val="2"/>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2784F"/>
    <w:rsid w:val="00033A5B"/>
    <w:rsid w:val="00036AC2"/>
    <w:rsid w:val="00043FBF"/>
    <w:rsid w:val="0005252E"/>
    <w:rsid w:val="000727FE"/>
    <w:rsid w:val="00083BB5"/>
    <w:rsid w:val="000A47D9"/>
    <w:rsid w:val="000B115E"/>
    <w:rsid w:val="000B228A"/>
    <w:rsid w:val="000B6004"/>
    <w:rsid w:val="000B6FBB"/>
    <w:rsid w:val="000D6522"/>
    <w:rsid w:val="000E27A0"/>
    <w:rsid w:val="000F1C50"/>
    <w:rsid w:val="001001F1"/>
    <w:rsid w:val="0010405F"/>
    <w:rsid w:val="0012657E"/>
    <w:rsid w:val="00130137"/>
    <w:rsid w:val="0014277C"/>
    <w:rsid w:val="00142CDC"/>
    <w:rsid w:val="00174D16"/>
    <w:rsid w:val="00185EA1"/>
    <w:rsid w:val="00197F9F"/>
    <w:rsid w:val="001A320E"/>
    <w:rsid w:val="001A4EE9"/>
    <w:rsid w:val="001B7153"/>
    <w:rsid w:val="001C3314"/>
    <w:rsid w:val="001D293F"/>
    <w:rsid w:val="001D2C3F"/>
    <w:rsid w:val="001D4F26"/>
    <w:rsid w:val="001D5913"/>
    <w:rsid w:val="001E085F"/>
    <w:rsid w:val="001E1C32"/>
    <w:rsid w:val="001E7F35"/>
    <w:rsid w:val="002152B5"/>
    <w:rsid w:val="00233A93"/>
    <w:rsid w:val="00234AA4"/>
    <w:rsid w:val="00240EAE"/>
    <w:rsid w:val="00241875"/>
    <w:rsid w:val="00254718"/>
    <w:rsid w:val="00261290"/>
    <w:rsid w:val="00261829"/>
    <w:rsid w:val="00262308"/>
    <w:rsid w:val="00262412"/>
    <w:rsid w:val="0027430F"/>
    <w:rsid w:val="00285814"/>
    <w:rsid w:val="002863F0"/>
    <w:rsid w:val="002915C8"/>
    <w:rsid w:val="002B2B6E"/>
    <w:rsid w:val="002B58F1"/>
    <w:rsid w:val="002C10C0"/>
    <w:rsid w:val="002C14EA"/>
    <w:rsid w:val="002C2C64"/>
    <w:rsid w:val="002C3B81"/>
    <w:rsid w:val="002D072A"/>
    <w:rsid w:val="002D359B"/>
    <w:rsid w:val="002E2A13"/>
    <w:rsid w:val="002E4600"/>
    <w:rsid w:val="002E50C7"/>
    <w:rsid w:val="002E7274"/>
    <w:rsid w:val="002F4671"/>
    <w:rsid w:val="002F7A38"/>
    <w:rsid w:val="00304EA6"/>
    <w:rsid w:val="0032767F"/>
    <w:rsid w:val="003279CB"/>
    <w:rsid w:val="00351874"/>
    <w:rsid w:val="00357CE5"/>
    <w:rsid w:val="00364E83"/>
    <w:rsid w:val="00365181"/>
    <w:rsid w:val="00367A50"/>
    <w:rsid w:val="00375C92"/>
    <w:rsid w:val="00381748"/>
    <w:rsid w:val="003A634F"/>
    <w:rsid w:val="003A6EAB"/>
    <w:rsid w:val="003B6423"/>
    <w:rsid w:val="003C1A5E"/>
    <w:rsid w:val="003C362C"/>
    <w:rsid w:val="003D1A9B"/>
    <w:rsid w:val="003F1EDF"/>
    <w:rsid w:val="00406B81"/>
    <w:rsid w:val="00412A1F"/>
    <w:rsid w:val="00422F09"/>
    <w:rsid w:val="004275A3"/>
    <w:rsid w:val="00434119"/>
    <w:rsid w:val="00442EBF"/>
    <w:rsid w:val="004445A1"/>
    <w:rsid w:val="00446495"/>
    <w:rsid w:val="004546A2"/>
    <w:rsid w:val="00464C4F"/>
    <w:rsid w:val="00467EFD"/>
    <w:rsid w:val="0048343C"/>
    <w:rsid w:val="004B0F3D"/>
    <w:rsid w:val="004B1F84"/>
    <w:rsid w:val="004B2D96"/>
    <w:rsid w:val="004B2E53"/>
    <w:rsid w:val="004C481A"/>
    <w:rsid w:val="004D6299"/>
    <w:rsid w:val="004E05D8"/>
    <w:rsid w:val="004E2ECE"/>
    <w:rsid w:val="004E3130"/>
    <w:rsid w:val="004E462D"/>
    <w:rsid w:val="004F1C12"/>
    <w:rsid w:val="004F38F5"/>
    <w:rsid w:val="00500559"/>
    <w:rsid w:val="00502C01"/>
    <w:rsid w:val="0051605E"/>
    <w:rsid w:val="00516063"/>
    <w:rsid w:val="005169D6"/>
    <w:rsid w:val="00523A3D"/>
    <w:rsid w:val="00525210"/>
    <w:rsid w:val="00525384"/>
    <w:rsid w:val="00540BA4"/>
    <w:rsid w:val="005436BE"/>
    <w:rsid w:val="00546700"/>
    <w:rsid w:val="005512B3"/>
    <w:rsid w:val="00554244"/>
    <w:rsid w:val="005545EB"/>
    <w:rsid w:val="005739AC"/>
    <w:rsid w:val="00575C93"/>
    <w:rsid w:val="00580FC7"/>
    <w:rsid w:val="005A6C01"/>
    <w:rsid w:val="005B4547"/>
    <w:rsid w:val="005C14B3"/>
    <w:rsid w:val="005C766F"/>
    <w:rsid w:val="005E0F94"/>
    <w:rsid w:val="005F65A7"/>
    <w:rsid w:val="005F6643"/>
    <w:rsid w:val="005F72D9"/>
    <w:rsid w:val="006044D2"/>
    <w:rsid w:val="00605B3F"/>
    <w:rsid w:val="00615297"/>
    <w:rsid w:val="00616548"/>
    <w:rsid w:val="00627529"/>
    <w:rsid w:val="00645A13"/>
    <w:rsid w:val="00652F12"/>
    <w:rsid w:val="0066046E"/>
    <w:rsid w:val="006703A8"/>
    <w:rsid w:val="00673B9A"/>
    <w:rsid w:val="00685DC4"/>
    <w:rsid w:val="00692F5C"/>
    <w:rsid w:val="00693BB7"/>
    <w:rsid w:val="006A005E"/>
    <w:rsid w:val="006A34F2"/>
    <w:rsid w:val="006A3FF3"/>
    <w:rsid w:val="006C09A6"/>
    <w:rsid w:val="006C0E8D"/>
    <w:rsid w:val="006C5460"/>
    <w:rsid w:val="006E085B"/>
    <w:rsid w:val="006F156C"/>
    <w:rsid w:val="006F48A7"/>
    <w:rsid w:val="00700CE7"/>
    <w:rsid w:val="00702504"/>
    <w:rsid w:val="007045F7"/>
    <w:rsid w:val="0071152F"/>
    <w:rsid w:val="00714744"/>
    <w:rsid w:val="007147DC"/>
    <w:rsid w:val="007243A4"/>
    <w:rsid w:val="00724704"/>
    <w:rsid w:val="00732D1A"/>
    <w:rsid w:val="00740B73"/>
    <w:rsid w:val="007613DF"/>
    <w:rsid w:val="00764E50"/>
    <w:rsid w:val="007668BF"/>
    <w:rsid w:val="00770929"/>
    <w:rsid w:val="00781A21"/>
    <w:rsid w:val="0078551A"/>
    <w:rsid w:val="00787D04"/>
    <w:rsid w:val="007922CE"/>
    <w:rsid w:val="007A496E"/>
    <w:rsid w:val="007B0E2A"/>
    <w:rsid w:val="007B3629"/>
    <w:rsid w:val="007B70CD"/>
    <w:rsid w:val="007D0003"/>
    <w:rsid w:val="007D441B"/>
    <w:rsid w:val="007D722F"/>
    <w:rsid w:val="00814396"/>
    <w:rsid w:val="00823B53"/>
    <w:rsid w:val="0082427F"/>
    <w:rsid w:val="008370B5"/>
    <w:rsid w:val="008623F1"/>
    <w:rsid w:val="00863D29"/>
    <w:rsid w:val="008767E3"/>
    <w:rsid w:val="00880EC4"/>
    <w:rsid w:val="0088569E"/>
    <w:rsid w:val="008864F5"/>
    <w:rsid w:val="00893789"/>
    <w:rsid w:val="008A6F30"/>
    <w:rsid w:val="008A7953"/>
    <w:rsid w:val="008B3AA3"/>
    <w:rsid w:val="008B4FBF"/>
    <w:rsid w:val="008B5447"/>
    <w:rsid w:val="008C224D"/>
    <w:rsid w:val="008E186B"/>
    <w:rsid w:val="008E3712"/>
    <w:rsid w:val="008E5323"/>
    <w:rsid w:val="008F5C85"/>
    <w:rsid w:val="009058BC"/>
    <w:rsid w:val="00905BCB"/>
    <w:rsid w:val="00906B6B"/>
    <w:rsid w:val="00934DA2"/>
    <w:rsid w:val="00937299"/>
    <w:rsid w:val="009458FC"/>
    <w:rsid w:val="00946A7D"/>
    <w:rsid w:val="00947604"/>
    <w:rsid w:val="00963683"/>
    <w:rsid w:val="00964175"/>
    <w:rsid w:val="00967B86"/>
    <w:rsid w:val="0098263F"/>
    <w:rsid w:val="009939DC"/>
    <w:rsid w:val="009963FB"/>
    <w:rsid w:val="009A1F11"/>
    <w:rsid w:val="009B55E2"/>
    <w:rsid w:val="009C0CCB"/>
    <w:rsid w:val="009C616D"/>
    <w:rsid w:val="009D2000"/>
    <w:rsid w:val="009D2C65"/>
    <w:rsid w:val="009D7D49"/>
    <w:rsid w:val="009F5F70"/>
    <w:rsid w:val="00A10CDC"/>
    <w:rsid w:val="00A15EBB"/>
    <w:rsid w:val="00A3096B"/>
    <w:rsid w:val="00A309B6"/>
    <w:rsid w:val="00A3306B"/>
    <w:rsid w:val="00A37268"/>
    <w:rsid w:val="00A41FFF"/>
    <w:rsid w:val="00A51BEC"/>
    <w:rsid w:val="00A5462A"/>
    <w:rsid w:val="00A55728"/>
    <w:rsid w:val="00A712D0"/>
    <w:rsid w:val="00A87C38"/>
    <w:rsid w:val="00A933ED"/>
    <w:rsid w:val="00AB4AB2"/>
    <w:rsid w:val="00AB72F9"/>
    <w:rsid w:val="00AB7828"/>
    <w:rsid w:val="00AD168B"/>
    <w:rsid w:val="00AD6EB0"/>
    <w:rsid w:val="00AE2BCD"/>
    <w:rsid w:val="00AF71A3"/>
    <w:rsid w:val="00AF75E5"/>
    <w:rsid w:val="00B03299"/>
    <w:rsid w:val="00B04E94"/>
    <w:rsid w:val="00B11DBD"/>
    <w:rsid w:val="00B21F12"/>
    <w:rsid w:val="00B240E3"/>
    <w:rsid w:val="00B403CC"/>
    <w:rsid w:val="00B4619C"/>
    <w:rsid w:val="00B52BDD"/>
    <w:rsid w:val="00B55378"/>
    <w:rsid w:val="00B651B0"/>
    <w:rsid w:val="00B65462"/>
    <w:rsid w:val="00B66905"/>
    <w:rsid w:val="00B67127"/>
    <w:rsid w:val="00B701B4"/>
    <w:rsid w:val="00B77720"/>
    <w:rsid w:val="00B80A75"/>
    <w:rsid w:val="00B95780"/>
    <w:rsid w:val="00B95CD6"/>
    <w:rsid w:val="00B97686"/>
    <w:rsid w:val="00B97926"/>
    <w:rsid w:val="00BA40EB"/>
    <w:rsid w:val="00BA66B2"/>
    <w:rsid w:val="00BB1318"/>
    <w:rsid w:val="00BC0CB2"/>
    <w:rsid w:val="00BC1E0F"/>
    <w:rsid w:val="00BC75CE"/>
    <w:rsid w:val="00BD28E4"/>
    <w:rsid w:val="00BE2608"/>
    <w:rsid w:val="00BE783F"/>
    <w:rsid w:val="00BE7EFA"/>
    <w:rsid w:val="00BF06D8"/>
    <w:rsid w:val="00C045CB"/>
    <w:rsid w:val="00C06EA2"/>
    <w:rsid w:val="00C10644"/>
    <w:rsid w:val="00C114E2"/>
    <w:rsid w:val="00C14839"/>
    <w:rsid w:val="00C24D58"/>
    <w:rsid w:val="00C310F7"/>
    <w:rsid w:val="00C41812"/>
    <w:rsid w:val="00C43A87"/>
    <w:rsid w:val="00C53920"/>
    <w:rsid w:val="00C57294"/>
    <w:rsid w:val="00C57B0A"/>
    <w:rsid w:val="00C70F42"/>
    <w:rsid w:val="00C726B0"/>
    <w:rsid w:val="00C813D3"/>
    <w:rsid w:val="00C8354A"/>
    <w:rsid w:val="00C84E51"/>
    <w:rsid w:val="00C85246"/>
    <w:rsid w:val="00CA2212"/>
    <w:rsid w:val="00CA4B12"/>
    <w:rsid w:val="00CA5137"/>
    <w:rsid w:val="00CA72E0"/>
    <w:rsid w:val="00CB44BC"/>
    <w:rsid w:val="00CB4B05"/>
    <w:rsid w:val="00CB56C4"/>
    <w:rsid w:val="00CC1291"/>
    <w:rsid w:val="00CC1521"/>
    <w:rsid w:val="00CF1B63"/>
    <w:rsid w:val="00CF3A8D"/>
    <w:rsid w:val="00CF71B8"/>
    <w:rsid w:val="00D07AB3"/>
    <w:rsid w:val="00D16F07"/>
    <w:rsid w:val="00D17130"/>
    <w:rsid w:val="00D27535"/>
    <w:rsid w:val="00D40611"/>
    <w:rsid w:val="00D42A8D"/>
    <w:rsid w:val="00D551C4"/>
    <w:rsid w:val="00D62B88"/>
    <w:rsid w:val="00D67453"/>
    <w:rsid w:val="00D70803"/>
    <w:rsid w:val="00D73964"/>
    <w:rsid w:val="00D82A0C"/>
    <w:rsid w:val="00D838F9"/>
    <w:rsid w:val="00D920B8"/>
    <w:rsid w:val="00D97807"/>
    <w:rsid w:val="00DA2BBA"/>
    <w:rsid w:val="00DB5C0E"/>
    <w:rsid w:val="00DC6337"/>
    <w:rsid w:val="00DD02E0"/>
    <w:rsid w:val="00DE54A5"/>
    <w:rsid w:val="00DE65C9"/>
    <w:rsid w:val="00DE74F6"/>
    <w:rsid w:val="00DF0D97"/>
    <w:rsid w:val="00DF28E4"/>
    <w:rsid w:val="00DF29F4"/>
    <w:rsid w:val="00DF3CDC"/>
    <w:rsid w:val="00E00631"/>
    <w:rsid w:val="00E05D7E"/>
    <w:rsid w:val="00E11F9B"/>
    <w:rsid w:val="00E12913"/>
    <w:rsid w:val="00E201A3"/>
    <w:rsid w:val="00E25B45"/>
    <w:rsid w:val="00E32D14"/>
    <w:rsid w:val="00E36053"/>
    <w:rsid w:val="00E642C3"/>
    <w:rsid w:val="00E67D3E"/>
    <w:rsid w:val="00E751B4"/>
    <w:rsid w:val="00E80785"/>
    <w:rsid w:val="00E8115E"/>
    <w:rsid w:val="00E81D30"/>
    <w:rsid w:val="00E91BF1"/>
    <w:rsid w:val="00E91C6E"/>
    <w:rsid w:val="00E946A6"/>
    <w:rsid w:val="00E95C79"/>
    <w:rsid w:val="00EA42CC"/>
    <w:rsid w:val="00EB1834"/>
    <w:rsid w:val="00EC11C7"/>
    <w:rsid w:val="00EE462A"/>
    <w:rsid w:val="00EE5448"/>
    <w:rsid w:val="00EF3C24"/>
    <w:rsid w:val="00EF67BF"/>
    <w:rsid w:val="00EF7F65"/>
    <w:rsid w:val="00F03E1F"/>
    <w:rsid w:val="00F07399"/>
    <w:rsid w:val="00F07FA8"/>
    <w:rsid w:val="00F15DA4"/>
    <w:rsid w:val="00F16894"/>
    <w:rsid w:val="00F22472"/>
    <w:rsid w:val="00F31813"/>
    <w:rsid w:val="00F3548B"/>
    <w:rsid w:val="00F44A7C"/>
    <w:rsid w:val="00F50DA4"/>
    <w:rsid w:val="00F52AFE"/>
    <w:rsid w:val="00F53810"/>
    <w:rsid w:val="00F6243B"/>
    <w:rsid w:val="00F650D1"/>
    <w:rsid w:val="00F66054"/>
    <w:rsid w:val="00F75114"/>
    <w:rsid w:val="00F759F2"/>
    <w:rsid w:val="00F85A15"/>
    <w:rsid w:val="00F963E0"/>
    <w:rsid w:val="00F96554"/>
    <w:rsid w:val="00F96F2F"/>
    <w:rsid w:val="00F9741B"/>
    <w:rsid w:val="00FA101E"/>
    <w:rsid w:val="00FA5EB2"/>
    <w:rsid w:val="00FB3255"/>
    <w:rsid w:val="00FC4C1B"/>
    <w:rsid w:val="00FC6F8F"/>
    <w:rsid w:val="00FD2574"/>
    <w:rsid w:val="00FD4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1EC9C923139941A7843686C7EE301A" ma:contentTypeVersion="4" ma:contentTypeDescription="Create a new document." ma:contentTypeScope="" ma:versionID="6ffe255ef90dedf5dd75065ea8d43b32">
  <xsd:schema xmlns:xsd="http://www.w3.org/2001/XMLSchema" xmlns:xs="http://www.w3.org/2001/XMLSchema" xmlns:p="http://schemas.microsoft.com/office/2006/metadata/properties" xmlns:ns2="d22d4b41-fd64-460d-abbc-735b67a9aaa9" xmlns:ns3="03ea387b-a7a6-4ef4-a235-2ced8cdd2f43" targetNamespace="http://schemas.microsoft.com/office/2006/metadata/properties" ma:root="true" ma:fieldsID="f6e59bdf8953aeaaab22788c0c492e84" ns2:_="" ns3:_="">
    <xsd:import namespace="d22d4b41-fd64-460d-abbc-735b67a9aaa9"/>
    <xsd:import namespace="03ea387b-a7a6-4ef4-a235-2ced8cdd2f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d4b41-fd64-460d-abbc-735b67a9a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a387b-a7a6-4ef4-a235-2ced8cdd2f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A98D3E-6484-46CC-99B1-D340A633EA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d4b41-fd64-460d-abbc-735b67a9aaa9"/>
    <ds:schemaRef ds:uri="03ea387b-a7a6-4ef4-a235-2ced8cdd2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D44714-73AF-4D5F-B79E-BF71FF5C98B7}">
  <ds:schemaRefs>
    <ds:schemaRef ds:uri="http://purl.org/dc/elements/1.1/"/>
    <ds:schemaRef ds:uri="http://schemas.microsoft.com/office/2006/metadata/properties"/>
    <ds:schemaRef ds:uri="d22d4b41-fd64-460d-abbc-735b67a9aaa9"/>
    <ds:schemaRef ds:uri="03ea387b-a7a6-4ef4-a235-2ced8cdd2f4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7A14C5D-A33B-4B08-BB08-7E56D05D6E1D}">
  <ds:schemaRefs>
    <ds:schemaRef ds:uri="http://schemas.openxmlformats.org/officeDocument/2006/bibliography"/>
  </ds:schemaRefs>
</ds:datastoreItem>
</file>

<file path=customXml/itemProps4.xml><?xml version="1.0" encoding="utf-8"?>
<ds:datastoreItem xmlns:ds="http://schemas.openxmlformats.org/officeDocument/2006/customXml" ds:itemID="{7C05CD69-2F75-4D9B-AB0C-40528CD7D0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Tan</dc:creator>
  <cp:keywords/>
  <dc:description/>
  <cp:lastModifiedBy>Lisa Bradley</cp:lastModifiedBy>
  <cp:revision>2</cp:revision>
  <dcterms:created xsi:type="dcterms:W3CDTF">2022-09-23T20:01:00Z</dcterms:created>
  <dcterms:modified xsi:type="dcterms:W3CDTF">2022-09-23T20:01:00Z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0x010100511EC9C923139941A7843686C7EE301A</vt:lpwstr>
  </property>
</Properties>
</file>