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95669" w:rsidR="002D792B" w:rsidP="002D792B" w:rsidRDefault="002D792B" w14:paraId="2E61DA7D" w14:textId="354B4FBF">
      <w:pPr>
        <w:spacing w:after="0" w:line="240" w:lineRule="auto"/>
        <w:jc w:val="center"/>
        <w:rPr>
          <w:rFonts w:ascii="Barlow" w:hAnsi="Barlow" w:cs="Arial"/>
          <w:b/>
          <w:bCs/>
          <w:sz w:val="28"/>
          <w:szCs w:val="28"/>
        </w:rPr>
      </w:pPr>
      <w:bookmarkStart w:name="_Hlk105595425" w:id="0"/>
      <w:r w:rsidRPr="00195669">
        <w:rPr>
          <w:rFonts w:ascii="Barlow" w:hAnsi="Barlow" w:cs="Arial"/>
          <w:b/>
          <w:bCs/>
          <w:sz w:val="28"/>
          <w:szCs w:val="28"/>
        </w:rPr>
        <w:t>A</w:t>
      </w:r>
      <w:r>
        <w:rPr>
          <w:rFonts w:ascii="Barlow" w:hAnsi="Barlow" w:cs="Arial"/>
          <w:b/>
          <w:bCs/>
          <w:sz w:val="28"/>
          <w:szCs w:val="28"/>
        </w:rPr>
        <w:t>ttachment</w:t>
      </w:r>
      <w:r w:rsidRPr="00195669">
        <w:rPr>
          <w:rFonts w:ascii="Barlow" w:hAnsi="Barlow" w:cs="Arial"/>
          <w:b/>
          <w:bCs/>
          <w:sz w:val="28"/>
          <w:szCs w:val="28"/>
        </w:rPr>
        <w:t xml:space="preserve"> </w:t>
      </w:r>
      <w:r w:rsidR="00333515">
        <w:rPr>
          <w:rFonts w:ascii="Barlow" w:hAnsi="Barlow" w:cs="Arial"/>
          <w:b/>
          <w:bCs/>
          <w:sz w:val="28"/>
          <w:szCs w:val="28"/>
        </w:rPr>
        <w:t>B</w:t>
      </w:r>
    </w:p>
    <w:p w:rsidR="002D792B" w:rsidP="002D792B" w:rsidRDefault="002D792B" w14:paraId="7B07BC15" w14:textId="77777777">
      <w:pPr>
        <w:spacing w:after="120" w:line="240" w:lineRule="auto"/>
        <w:jc w:val="center"/>
        <w:rPr>
          <w:rFonts w:ascii="Barlow" w:hAnsi="Barlow" w:cs="Arial"/>
          <w:b/>
          <w:bCs/>
          <w:sz w:val="28"/>
          <w:szCs w:val="28"/>
        </w:rPr>
      </w:pPr>
      <w:r>
        <w:rPr>
          <w:rFonts w:ascii="Barlow" w:hAnsi="Barlow" w:cs="Arial"/>
          <w:b/>
          <w:bCs/>
          <w:sz w:val="28"/>
          <w:szCs w:val="28"/>
        </w:rPr>
        <w:t>SCOPE OF WORK</w:t>
      </w:r>
    </w:p>
    <w:bookmarkEnd w:id="0"/>
    <w:p w:rsidR="002D792B" w:rsidP="002D792B" w:rsidRDefault="002D792B" w14:paraId="72C76730" w14:textId="77777777">
      <w:pPr>
        <w:spacing w:after="0"/>
        <w:rPr>
          <w:rFonts w:ascii="Arial" w:hAnsi="Arial" w:cs="Arial"/>
          <w:b/>
          <w:bCs/>
          <w:sz w:val="20"/>
          <w:szCs w:val="20"/>
        </w:rPr>
      </w:pPr>
    </w:p>
    <w:p w:rsidRPr="009E1A2E" w:rsidR="002D792B" w:rsidP="002D792B" w:rsidRDefault="002D792B" w14:paraId="66CE9C7D" w14:textId="4D6BB37E">
      <w:pPr>
        <w:rPr>
          <w:rFonts w:ascii="Arial" w:hAnsi="Arial" w:cs="Arial"/>
          <w:sz w:val="20"/>
          <w:szCs w:val="20"/>
        </w:rPr>
      </w:pPr>
      <w:r w:rsidRPr="009E1A2E">
        <w:rPr>
          <w:rFonts w:ascii="Arial" w:hAnsi="Arial" w:cs="Arial"/>
          <w:sz w:val="20"/>
          <w:szCs w:val="20"/>
        </w:rPr>
        <w:t xml:space="preserve">This </w:t>
      </w:r>
      <w:r>
        <w:rPr>
          <w:rFonts w:ascii="Arial" w:hAnsi="Arial" w:cs="Arial"/>
          <w:sz w:val="20"/>
          <w:szCs w:val="20"/>
        </w:rPr>
        <w:t>Scope of Work describes</w:t>
      </w:r>
      <w:r w:rsidRPr="00C57648">
        <w:rPr>
          <w:rFonts w:ascii="Arial" w:hAnsi="Arial" w:cs="Arial"/>
          <w:sz w:val="20"/>
          <w:szCs w:val="20"/>
        </w:rPr>
        <w:t xml:space="preserve"> the Deliverables being sought through this RFP </w:t>
      </w:r>
      <w:r>
        <w:rPr>
          <w:rFonts w:ascii="Arial" w:hAnsi="Arial" w:cs="Arial"/>
          <w:sz w:val="20"/>
          <w:szCs w:val="20"/>
        </w:rPr>
        <w:t xml:space="preserve">and the scope of what </w:t>
      </w:r>
      <w:r w:rsidR="0060744B">
        <w:rPr>
          <w:rFonts w:ascii="Arial" w:hAnsi="Arial" w:cs="Arial"/>
          <w:sz w:val="20"/>
          <w:szCs w:val="20"/>
        </w:rPr>
        <w:t>Contractor</w:t>
      </w:r>
      <w:r>
        <w:rPr>
          <w:rFonts w:ascii="Arial" w:hAnsi="Arial" w:cs="Arial"/>
          <w:sz w:val="20"/>
          <w:szCs w:val="20"/>
        </w:rPr>
        <w:t xml:space="preserve"> will be expected to offer through a Master Agreement resulting from this RFP. The Scope of Work is intended</w:t>
      </w:r>
      <w:r w:rsidRPr="009E1A2E">
        <w:rPr>
          <w:rFonts w:ascii="Arial" w:hAnsi="Arial" w:cs="Arial"/>
          <w:sz w:val="20"/>
          <w:szCs w:val="20"/>
        </w:rPr>
        <w:t xml:space="preserve"> to provide interested Offerors with sufficient basic information to submit </w:t>
      </w:r>
      <w:r>
        <w:rPr>
          <w:rFonts w:ascii="Arial" w:hAnsi="Arial" w:cs="Arial"/>
          <w:sz w:val="20"/>
          <w:szCs w:val="20"/>
        </w:rPr>
        <w:t>a p</w:t>
      </w:r>
      <w:r w:rsidRPr="009E1A2E">
        <w:rPr>
          <w:rFonts w:ascii="Arial" w:hAnsi="Arial" w:cs="Arial"/>
          <w:sz w:val="20"/>
          <w:szCs w:val="20"/>
        </w:rPr>
        <w:t xml:space="preserve">roposal. It is not intended to limit a </w:t>
      </w:r>
      <w:r>
        <w:rPr>
          <w:rFonts w:ascii="Arial" w:hAnsi="Arial" w:cs="Arial"/>
          <w:sz w:val="20"/>
          <w:szCs w:val="20"/>
        </w:rPr>
        <w:t>p</w:t>
      </w:r>
      <w:r w:rsidRPr="009E1A2E">
        <w:rPr>
          <w:rFonts w:ascii="Arial" w:hAnsi="Arial" w:cs="Arial"/>
          <w:sz w:val="20"/>
          <w:szCs w:val="20"/>
        </w:rPr>
        <w:t>roposal's content or exclude any relevant or essential data.</w:t>
      </w:r>
    </w:p>
    <w:p w:rsidR="002D792B" w:rsidP="002D792B" w:rsidRDefault="009C5B7F" w14:paraId="1F565196" w14:textId="4DC0CB21">
      <w:pPr>
        <w:pStyle w:val="ListParagraph"/>
        <w:numPr>
          <w:ilvl w:val="0"/>
          <w:numId w:val="1"/>
        </w:numPr>
        <w:contextualSpacing w:val="0"/>
        <w:rPr>
          <w:rFonts w:ascii="Arial" w:hAnsi="Arial" w:cs="Arial"/>
          <w:b/>
          <w:sz w:val="20"/>
          <w:szCs w:val="20"/>
        </w:rPr>
      </w:pPr>
      <w:r>
        <w:rPr>
          <w:rFonts w:ascii="Arial" w:hAnsi="Arial" w:cs="Arial"/>
          <w:b/>
          <w:sz w:val="20"/>
          <w:szCs w:val="20"/>
        </w:rPr>
        <w:t>Master Agreement</w:t>
      </w:r>
      <w:r w:rsidRPr="009E1A2E">
        <w:rPr>
          <w:rFonts w:ascii="Arial" w:hAnsi="Arial" w:cs="Arial"/>
          <w:b/>
          <w:sz w:val="20"/>
          <w:szCs w:val="20"/>
        </w:rPr>
        <w:t xml:space="preserve"> </w:t>
      </w:r>
      <w:r>
        <w:rPr>
          <w:rFonts w:ascii="Arial" w:hAnsi="Arial" w:cs="Arial"/>
          <w:b/>
          <w:sz w:val="20"/>
          <w:szCs w:val="20"/>
        </w:rPr>
        <w:t>Objectives</w:t>
      </w:r>
    </w:p>
    <w:p w:rsidRPr="002A046D" w:rsidR="000B5F1F" w:rsidP="002A046D" w:rsidRDefault="000B5F1F" w14:paraId="7E404DF2" w14:textId="165BCD74">
      <w:pPr>
        <w:ind w:left="720"/>
        <w:rPr>
          <w:rFonts w:ascii="Arial" w:hAnsi="Arial" w:cs="Arial"/>
          <w:bCs/>
          <w:sz w:val="20"/>
          <w:szCs w:val="20"/>
        </w:rPr>
      </w:pPr>
      <w:r w:rsidRPr="002A046D">
        <w:rPr>
          <w:rFonts w:ascii="Arial" w:hAnsi="Arial" w:cs="Arial"/>
          <w:bCs/>
          <w:sz w:val="20"/>
          <w:szCs w:val="20"/>
        </w:rPr>
        <w:t xml:space="preserve">The State of Oklahoma, (Office of Management &amp; Enterprise Services (OMES), Central Purchasing (Lead State) is requesting proposals for Heavy </w:t>
      </w:r>
      <w:r w:rsidRPr="002A046D" w:rsidR="004C08FF">
        <w:rPr>
          <w:rFonts w:ascii="Arial" w:hAnsi="Arial" w:cs="Arial"/>
          <w:bCs/>
          <w:sz w:val="20"/>
          <w:szCs w:val="20"/>
        </w:rPr>
        <w:t xml:space="preserve">Construction </w:t>
      </w:r>
      <w:r w:rsidRPr="002A046D">
        <w:rPr>
          <w:rFonts w:ascii="Arial" w:hAnsi="Arial" w:cs="Arial"/>
          <w:bCs/>
          <w:sz w:val="20"/>
          <w:szCs w:val="20"/>
        </w:rPr>
        <w:t xml:space="preserve">and Industrial Equipment in furtherance of the NASPO </w:t>
      </w:r>
      <w:proofErr w:type="spellStart"/>
      <w:r w:rsidRPr="002A046D">
        <w:rPr>
          <w:rFonts w:ascii="Arial" w:hAnsi="Arial" w:cs="Arial"/>
          <w:bCs/>
          <w:sz w:val="20"/>
          <w:szCs w:val="20"/>
        </w:rPr>
        <w:t>ValuePoint</w:t>
      </w:r>
      <w:proofErr w:type="spellEnd"/>
      <w:r w:rsidRPr="002A046D">
        <w:rPr>
          <w:rFonts w:ascii="Arial" w:hAnsi="Arial" w:cs="Arial"/>
          <w:bCs/>
          <w:sz w:val="20"/>
          <w:szCs w:val="20"/>
        </w:rPr>
        <w:t xml:space="preserve"> Cooperative Purchasing Program.  </w:t>
      </w:r>
    </w:p>
    <w:p w:rsidRPr="00A82C9E" w:rsidR="00A82C9E" w:rsidP="55041B8E" w:rsidRDefault="000B5F1F" w14:paraId="04EA22F0" w14:textId="239E2A8A">
      <w:pPr>
        <w:ind w:left="720"/>
        <w:rPr>
          <w:rFonts w:ascii="Arial" w:hAnsi="Arial" w:cs="Arial"/>
          <w:sz w:val="20"/>
          <w:szCs w:val="20"/>
        </w:rPr>
      </w:pPr>
      <w:r w:rsidRPr="55041B8E">
        <w:rPr>
          <w:rFonts w:ascii="Arial" w:hAnsi="Arial" w:cs="Arial"/>
          <w:sz w:val="20"/>
          <w:szCs w:val="20"/>
        </w:rPr>
        <w:t>The objective of this RFP is to obtain best value, competitive proposal requirements, and to</w:t>
      </w:r>
      <w:r w:rsidRPr="55041B8E" w:rsidR="0015776D">
        <w:rPr>
          <w:rFonts w:ascii="Arial" w:hAnsi="Arial" w:cs="Arial"/>
          <w:sz w:val="20"/>
          <w:szCs w:val="20"/>
        </w:rPr>
        <w:t xml:space="preserve"> </w:t>
      </w:r>
      <w:r w:rsidRPr="55041B8E" w:rsidR="00486848">
        <w:rPr>
          <w:rFonts w:ascii="Arial" w:hAnsi="Arial" w:cs="Arial"/>
          <w:sz w:val="20"/>
          <w:szCs w:val="20"/>
        </w:rPr>
        <w:t>receive</w:t>
      </w:r>
      <w:r w:rsidRPr="55041B8E" w:rsidR="0015776D">
        <w:rPr>
          <w:rFonts w:ascii="Arial" w:hAnsi="Arial" w:cs="Arial"/>
          <w:sz w:val="20"/>
          <w:szCs w:val="20"/>
        </w:rPr>
        <w:t xml:space="preserve"> collective volume purchasing by all government entities through the NASPO </w:t>
      </w:r>
      <w:proofErr w:type="spellStart"/>
      <w:r w:rsidRPr="55041B8E" w:rsidR="0015776D">
        <w:rPr>
          <w:rFonts w:ascii="Arial" w:hAnsi="Arial" w:cs="Arial"/>
          <w:sz w:val="20"/>
          <w:szCs w:val="20"/>
        </w:rPr>
        <w:t>ValuePoint</w:t>
      </w:r>
      <w:proofErr w:type="spellEnd"/>
      <w:r w:rsidRPr="55041B8E" w:rsidR="0015776D">
        <w:rPr>
          <w:rFonts w:ascii="Arial" w:hAnsi="Arial" w:cs="Arial"/>
          <w:sz w:val="20"/>
          <w:szCs w:val="20"/>
        </w:rPr>
        <w:t xml:space="preserve"> Cooperative Purchasing Program, which creates more favorable pricing</w:t>
      </w:r>
      <w:r w:rsidRPr="55041B8E">
        <w:rPr>
          <w:rFonts w:ascii="Arial" w:hAnsi="Arial" w:cs="Arial"/>
          <w:sz w:val="20"/>
          <w:szCs w:val="20"/>
        </w:rPr>
        <w:t xml:space="preserve"> than is </w:t>
      </w:r>
      <w:r w:rsidRPr="55041B8E" w:rsidR="00522B8C">
        <w:rPr>
          <w:rFonts w:ascii="Arial" w:hAnsi="Arial" w:cs="Arial"/>
          <w:sz w:val="20"/>
          <w:szCs w:val="20"/>
        </w:rPr>
        <w:t>obtainable by</w:t>
      </w:r>
      <w:r w:rsidRPr="55041B8E">
        <w:rPr>
          <w:rFonts w:ascii="Arial" w:hAnsi="Arial" w:cs="Arial"/>
          <w:sz w:val="20"/>
          <w:szCs w:val="20"/>
        </w:rPr>
        <w:t xml:space="preserve"> an individual state or local government entities.</w:t>
      </w:r>
    </w:p>
    <w:p w:rsidR="0015776D" w:rsidP="0015776D" w:rsidRDefault="002D792B" w14:paraId="3C33B13E" w14:textId="5A48DA93">
      <w:pPr>
        <w:pStyle w:val="ListParagraph"/>
        <w:numPr>
          <w:ilvl w:val="0"/>
          <w:numId w:val="1"/>
        </w:numPr>
        <w:contextualSpacing w:val="0"/>
        <w:rPr>
          <w:rFonts w:ascii="Arial" w:hAnsi="Arial" w:cs="Arial"/>
          <w:b/>
          <w:sz w:val="20"/>
          <w:szCs w:val="20"/>
        </w:rPr>
      </w:pPr>
      <w:bookmarkStart w:name="_Hlk105596019" w:id="1"/>
      <w:r>
        <w:rPr>
          <w:rFonts w:ascii="Arial" w:hAnsi="Arial" w:cs="Arial"/>
          <w:b/>
          <w:sz w:val="20"/>
          <w:szCs w:val="20"/>
        </w:rPr>
        <w:t>Master Agreement Deliverables</w:t>
      </w:r>
    </w:p>
    <w:p w:rsidR="001D74D4" w:rsidP="001D74D4" w:rsidRDefault="001D74D4" w14:paraId="56D3AAAA" w14:textId="3D3909ED">
      <w:pPr>
        <w:pStyle w:val="ListParagraph"/>
        <w:contextualSpacing w:val="0"/>
        <w:rPr>
          <w:rFonts w:ascii="Arial" w:hAnsi="Arial" w:cs="Arial"/>
          <w:bCs/>
          <w:sz w:val="20"/>
          <w:szCs w:val="20"/>
        </w:rPr>
      </w:pPr>
      <w:r w:rsidRPr="001D74D4">
        <w:rPr>
          <w:rFonts w:ascii="Arial" w:hAnsi="Arial" w:cs="Arial"/>
          <w:b/>
          <w:sz w:val="20"/>
          <w:szCs w:val="20"/>
        </w:rPr>
        <w:t>1. Product Categories</w:t>
      </w:r>
    </w:p>
    <w:p w:rsidRPr="001D74D4" w:rsidR="001D74D4" w:rsidP="001D74D4" w:rsidRDefault="001D74D4" w14:paraId="250BCF69" w14:textId="230A6A3F">
      <w:pPr>
        <w:pStyle w:val="ListParagraph"/>
        <w:contextualSpacing w:val="0"/>
        <w:rPr>
          <w:rFonts w:ascii="Arial" w:hAnsi="Arial" w:cs="Arial"/>
          <w:b/>
          <w:sz w:val="20"/>
          <w:szCs w:val="20"/>
        </w:rPr>
      </w:pPr>
      <w:r w:rsidRPr="001D74D4">
        <w:rPr>
          <w:rFonts w:ascii="Arial" w:hAnsi="Arial" w:cs="Arial"/>
          <w:b/>
          <w:sz w:val="20"/>
          <w:szCs w:val="20"/>
        </w:rPr>
        <w:t>A. Heavy Construction Equipment</w:t>
      </w:r>
    </w:p>
    <w:p w:rsidR="00D45D56" w:rsidP="001D74D4" w:rsidRDefault="001D74D4" w14:paraId="456DDC81" w14:textId="44B3CA5D">
      <w:pPr>
        <w:pStyle w:val="ListParagraph"/>
        <w:contextualSpacing w:val="0"/>
        <w:rPr>
          <w:rFonts w:ascii="Arial" w:hAnsi="Arial" w:cs="Arial"/>
          <w:bCs/>
          <w:sz w:val="20"/>
          <w:szCs w:val="20"/>
        </w:rPr>
      </w:pPr>
      <w:r>
        <w:rPr>
          <w:rFonts w:ascii="Arial" w:hAnsi="Arial" w:cs="Arial"/>
          <w:bCs/>
          <w:sz w:val="20"/>
          <w:szCs w:val="20"/>
        </w:rPr>
        <w:t xml:space="preserve">The award of this RFP will cover categories which contain heavy construction equipment, such as </w:t>
      </w:r>
      <w:r w:rsidR="00760200">
        <w:rPr>
          <w:rFonts w:ascii="Arial" w:hAnsi="Arial" w:cs="Arial"/>
          <w:bCs/>
          <w:sz w:val="20"/>
          <w:szCs w:val="20"/>
        </w:rPr>
        <w:t>Articulated Dump Haulers, Articulated Haulers, Backhoes, Cold Planers,</w:t>
      </w:r>
      <w:r w:rsidR="00D45D56">
        <w:rPr>
          <w:rFonts w:ascii="Arial" w:hAnsi="Arial" w:cs="Arial"/>
          <w:bCs/>
          <w:sz w:val="20"/>
          <w:szCs w:val="20"/>
        </w:rPr>
        <w:t xml:space="preserve"> </w:t>
      </w:r>
      <w:r w:rsidR="00760200">
        <w:rPr>
          <w:rFonts w:ascii="Arial" w:hAnsi="Arial" w:cs="Arial"/>
          <w:bCs/>
          <w:sz w:val="20"/>
          <w:szCs w:val="20"/>
        </w:rPr>
        <w:t>Compactors</w:t>
      </w:r>
      <w:r w:rsidR="00CF3A11">
        <w:rPr>
          <w:rFonts w:ascii="Arial" w:hAnsi="Arial" w:cs="Arial"/>
          <w:bCs/>
          <w:sz w:val="20"/>
          <w:szCs w:val="20"/>
        </w:rPr>
        <w:t>- Road and Asphalt</w:t>
      </w:r>
      <w:r w:rsidR="00760200">
        <w:rPr>
          <w:rFonts w:ascii="Arial" w:hAnsi="Arial" w:cs="Arial"/>
          <w:bCs/>
          <w:sz w:val="20"/>
          <w:szCs w:val="20"/>
        </w:rPr>
        <w:t>, Dozers, Motor Graders, Pavers, Reclaimers, Site Dumpers, Skid Steers, Telehandlers, Track Excavators, Tracked Loaders, Wheel Loaders, Wheeled Excavator</w:t>
      </w:r>
      <w:r w:rsidR="00D6334A">
        <w:rPr>
          <w:rFonts w:ascii="Arial" w:hAnsi="Arial" w:cs="Arial"/>
          <w:bCs/>
          <w:sz w:val="20"/>
          <w:szCs w:val="20"/>
        </w:rPr>
        <w:t xml:space="preserve"> and </w:t>
      </w:r>
      <w:r w:rsidR="0002110D">
        <w:rPr>
          <w:rFonts w:ascii="Arial" w:hAnsi="Arial" w:cs="Arial"/>
          <w:bCs/>
          <w:sz w:val="20"/>
          <w:szCs w:val="20"/>
        </w:rPr>
        <w:t xml:space="preserve">Sweeper Equipment - </w:t>
      </w:r>
      <w:r w:rsidR="00D6334A">
        <w:rPr>
          <w:rFonts w:ascii="Arial" w:hAnsi="Arial" w:cs="Arial"/>
          <w:bCs/>
          <w:sz w:val="20"/>
          <w:szCs w:val="20"/>
        </w:rPr>
        <w:t xml:space="preserve">Mechanical, Airport/Runway, Walk Behind, Riding, Parking </w:t>
      </w:r>
      <w:proofErr w:type="gramStart"/>
      <w:r w:rsidR="00D6334A">
        <w:rPr>
          <w:rFonts w:ascii="Arial" w:hAnsi="Arial" w:cs="Arial"/>
          <w:bCs/>
          <w:sz w:val="20"/>
          <w:szCs w:val="20"/>
        </w:rPr>
        <w:t>Lot</w:t>
      </w:r>
      <w:proofErr w:type="gramEnd"/>
      <w:r w:rsidR="00D6334A">
        <w:rPr>
          <w:rFonts w:ascii="Arial" w:hAnsi="Arial" w:cs="Arial"/>
          <w:bCs/>
          <w:sz w:val="20"/>
          <w:szCs w:val="20"/>
        </w:rPr>
        <w:t xml:space="preserve"> and Sidewalk Sweeping Equipment. </w:t>
      </w:r>
    </w:p>
    <w:p w:rsidRPr="00580EBB" w:rsidR="001D74D4" w:rsidP="001D74D4" w:rsidRDefault="001D74D4" w14:paraId="798543E7" w14:textId="0CF71592">
      <w:pPr>
        <w:pStyle w:val="ListParagraph"/>
        <w:contextualSpacing w:val="0"/>
        <w:rPr>
          <w:rFonts w:ascii="Arial" w:hAnsi="Arial" w:cs="Arial"/>
          <w:b/>
          <w:sz w:val="20"/>
          <w:szCs w:val="20"/>
        </w:rPr>
      </w:pPr>
      <w:r w:rsidRPr="00580EBB">
        <w:rPr>
          <w:rFonts w:ascii="Arial" w:hAnsi="Arial" w:cs="Arial"/>
          <w:b/>
          <w:sz w:val="20"/>
          <w:szCs w:val="20"/>
        </w:rPr>
        <w:t>B:  Industrial Equipment</w:t>
      </w:r>
    </w:p>
    <w:p w:rsidRPr="00847174" w:rsidR="001D74D4" w:rsidP="00847174" w:rsidRDefault="001D74D4" w14:paraId="365A7E17" w14:textId="2A8AB49C">
      <w:pPr>
        <w:pStyle w:val="ListParagraph"/>
        <w:contextualSpacing w:val="0"/>
        <w:rPr>
          <w:rFonts w:ascii="Arial" w:hAnsi="Arial" w:cs="Arial"/>
          <w:bCs/>
          <w:sz w:val="20"/>
          <w:szCs w:val="20"/>
        </w:rPr>
      </w:pPr>
      <w:r>
        <w:rPr>
          <w:rFonts w:ascii="Arial" w:hAnsi="Arial" w:cs="Arial"/>
          <w:bCs/>
          <w:sz w:val="20"/>
          <w:szCs w:val="20"/>
        </w:rPr>
        <w:t>To compliment this offering, industrial equipment will cont</w:t>
      </w:r>
      <w:r w:rsidR="00580EBB">
        <w:rPr>
          <w:rFonts w:ascii="Arial" w:hAnsi="Arial" w:cs="Arial"/>
          <w:bCs/>
          <w:sz w:val="20"/>
          <w:szCs w:val="20"/>
        </w:rPr>
        <w:t>ain</w:t>
      </w:r>
      <w:r w:rsidR="00CF3A11">
        <w:rPr>
          <w:rFonts w:ascii="Arial" w:hAnsi="Arial" w:cs="Arial"/>
          <w:bCs/>
          <w:sz w:val="20"/>
          <w:szCs w:val="20"/>
        </w:rPr>
        <w:t xml:space="preserve"> equipment such as Air</w:t>
      </w:r>
      <w:r>
        <w:rPr>
          <w:rFonts w:ascii="Arial" w:hAnsi="Arial" w:cs="Arial"/>
          <w:bCs/>
          <w:sz w:val="20"/>
          <w:szCs w:val="20"/>
        </w:rPr>
        <w:t xml:space="preserve"> Compressors,</w:t>
      </w:r>
      <w:r w:rsidR="00760200">
        <w:rPr>
          <w:rFonts w:ascii="Arial" w:hAnsi="Arial" w:cs="Arial"/>
          <w:bCs/>
          <w:sz w:val="20"/>
          <w:szCs w:val="20"/>
        </w:rPr>
        <w:t xml:space="preserve"> Back Up Battery Packs, </w:t>
      </w:r>
      <w:r w:rsidR="000A354F">
        <w:rPr>
          <w:rFonts w:ascii="Arial" w:hAnsi="Arial" w:cs="Arial"/>
          <w:bCs/>
          <w:sz w:val="20"/>
          <w:szCs w:val="20"/>
        </w:rPr>
        <w:t>Generators</w:t>
      </w:r>
      <w:r w:rsidR="00760200">
        <w:rPr>
          <w:rFonts w:ascii="Arial" w:hAnsi="Arial" w:cs="Arial"/>
          <w:bCs/>
          <w:sz w:val="20"/>
          <w:szCs w:val="20"/>
        </w:rPr>
        <w:t xml:space="preserve">, Forklifts, </w:t>
      </w:r>
      <w:r>
        <w:rPr>
          <w:rFonts w:ascii="Arial" w:hAnsi="Arial" w:cs="Arial"/>
          <w:bCs/>
          <w:sz w:val="20"/>
          <w:szCs w:val="20"/>
        </w:rPr>
        <w:t xml:space="preserve">Light </w:t>
      </w:r>
      <w:r w:rsidR="00580EBB">
        <w:rPr>
          <w:rFonts w:ascii="Arial" w:hAnsi="Arial" w:cs="Arial"/>
          <w:bCs/>
          <w:sz w:val="20"/>
          <w:szCs w:val="20"/>
        </w:rPr>
        <w:t>T</w:t>
      </w:r>
      <w:r>
        <w:rPr>
          <w:rFonts w:ascii="Arial" w:hAnsi="Arial" w:cs="Arial"/>
          <w:bCs/>
          <w:sz w:val="20"/>
          <w:szCs w:val="20"/>
        </w:rPr>
        <w:t>owers,</w:t>
      </w:r>
      <w:r w:rsidR="00760200">
        <w:rPr>
          <w:rFonts w:ascii="Arial" w:hAnsi="Arial" w:cs="Arial"/>
          <w:bCs/>
          <w:sz w:val="20"/>
          <w:szCs w:val="20"/>
        </w:rPr>
        <w:t xml:space="preserve"> Portable Generators, and pull-behind portable solar charging stations.</w:t>
      </w:r>
      <w:r>
        <w:rPr>
          <w:rFonts w:ascii="Arial" w:hAnsi="Arial" w:cs="Arial"/>
          <w:bCs/>
          <w:sz w:val="20"/>
          <w:szCs w:val="20"/>
        </w:rPr>
        <w:t xml:space="preserve"> </w:t>
      </w:r>
    </w:p>
    <w:p w:rsidRPr="00CF3A11" w:rsidR="00DC7E8C" w:rsidP="0015776D" w:rsidRDefault="00CF3A11" w14:paraId="6AAC68A0" w14:textId="7D6C159B">
      <w:pPr>
        <w:pStyle w:val="ListParagraph"/>
        <w:contextualSpacing w:val="0"/>
        <w:rPr>
          <w:rFonts w:ascii="Arial" w:hAnsi="Arial" w:cs="Arial"/>
          <w:b/>
          <w:sz w:val="20"/>
          <w:szCs w:val="20"/>
        </w:rPr>
      </w:pPr>
      <w:r w:rsidRPr="00CF3A11">
        <w:rPr>
          <w:rFonts w:ascii="Arial" w:hAnsi="Arial" w:cs="Arial"/>
          <w:b/>
          <w:sz w:val="20"/>
          <w:szCs w:val="20"/>
        </w:rPr>
        <w:t>C.  Value Added Option for Additional Equipment</w:t>
      </w:r>
    </w:p>
    <w:p w:rsidR="00CF3A11" w:rsidP="0015776D" w:rsidRDefault="006108F5" w14:paraId="3685CF99" w14:textId="695D4E43">
      <w:pPr>
        <w:pStyle w:val="ListParagraph"/>
        <w:contextualSpacing w:val="0"/>
        <w:rPr>
          <w:rFonts w:ascii="Arial" w:hAnsi="Arial" w:cs="Arial"/>
          <w:bCs/>
          <w:sz w:val="20"/>
          <w:szCs w:val="20"/>
        </w:rPr>
      </w:pPr>
      <w:r>
        <w:rPr>
          <w:rFonts w:ascii="Arial" w:hAnsi="Arial" w:cs="Arial"/>
          <w:bCs/>
          <w:sz w:val="20"/>
          <w:szCs w:val="20"/>
        </w:rPr>
        <w:t>Attachment L</w:t>
      </w:r>
      <w:r w:rsidR="008D05DF">
        <w:rPr>
          <w:rFonts w:ascii="Arial" w:hAnsi="Arial" w:cs="Arial"/>
          <w:bCs/>
          <w:sz w:val="20"/>
          <w:szCs w:val="20"/>
        </w:rPr>
        <w:t xml:space="preserve"> allows </w:t>
      </w:r>
      <w:r w:rsidR="0060744B">
        <w:rPr>
          <w:rFonts w:ascii="Arial" w:hAnsi="Arial" w:cs="Arial"/>
          <w:bCs/>
          <w:sz w:val="20"/>
          <w:szCs w:val="20"/>
        </w:rPr>
        <w:t>Offerors</w:t>
      </w:r>
      <w:r w:rsidR="008D05DF">
        <w:rPr>
          <w:rFonts w:ascii="Arial" w:hAnsi="Arial" w:cs="Arial"/>
          <w:bCs/>
          <w:sz w:val="20"/>
          <w:szCs w:val="20"/>
        </w:rPr>
        <w:t xml:space="preserve"> to offer their most frequently purchased items or special contract listings for this award as a value add.  These items will hold cost for the first initial period of the contract.  This attachment will be included in the evaluation.  In addition, </w:t>
      </w:r>
      <w:r w:rsidR="0060744B">
        <w:rPr>
          <w:rFonts w:ascii="Arial" w:hAnsi="Arial" w:cs="Arial"/>
          <w:bCs/>
          <w:sz w:val="20"/>
          <w:szCs w:val="20"/>
        </w:rPr>
        <w:t>Offerors</w:t>
      </w:r>
      <w:r w:rsidR="00CF3A11">
        <w:rPr>
          <w:rFonts w:ascii="Arial" w:hAnsi="Arial" w:cs="Arial"/>
          <w:bCs/>
          <w:sz w:val="20"/>
          <w:szCs w:val="20"/>
        </w:rPr>
        <w:t xml:space="preserve"> may offer as a value add to this award, other equipment and / or categories which fall under the general guidelines of these equipment types.  </w:t>
      </w:r>
      <w:r w:rsidR="00847174">
        <w:rPr>
          <w:rFonts w:ascii="Arial" w:hAnsi="Arial" w:cs="Arial"/>
          <w:bCs/>
          <w:sz w:val="20"/>
          <w:szCs w:val="20"/>
        </w:rPr>
        <w:t>Subject to Participating Entity approval, t</w:t>
      </w:r>
      <w:r w:rsidR="00CF3A11">
        <w:rPr>
          <w:rFonts w:ascii="Arial" w:hAnsi="Arial" w:cs="Arial"/>
          <w:bCs/>
          <w:sz w:val="20"/>
          <w:szCs w:val="20"/>
        </w:rPr>
        <w:t xml:space="preserve">hese value-add options may or may not be </w:t>
      </w:r>
      <w:r w:rsidR="00847174">
        <w:rPr>
          <w:rFonts w:ascii="Arial" w:hAnsi="Arial" w:cs="Arial"/>
          <w:bCs/>
          <w:sz w:val="20"/>
          <w:szCs w:val="20"/>
        </w:rPr>
        <w:t>ultimately</w:t>
      </w:r>
      <w:r w:rsidR="00CF3A11">
        <w:rPr>
          <w:rFonts w:ascii="Arial" w:hAnsi="Arial" w:cs="Arial"/>
          <w:bCs/>
          <w:sz w:val="20"/>
          <w:szCs w:val="20"/>
        </w:rPr>
        <w:t xml:space="preserve"> exercised at the participating addendum level.  This may be an emerging technology in equipment or general enhancements such as, Remote Control, Automation, Safety Features, and Alternative Fuel Options.</w:t>
      </w:r>
      <w:r w:rsidR="008D05DF">
        <w:rPr>
          <w:rFonts w:ascii="Arial" w:hAnsi="Arial" w:cs="Arial"/>
          <w:bCs/>
          <w:sz w:val="20"/>
          <w:szCs w:val="20"/>
        </w:rPr>
        <w:t xml:space="preserve">  Special financing and or leasing options should also be listed here.</w:t>
      </w:r>
    </w:p>
    <w:p w:rsidR="002C1FC6" w:rsidP="0015776D" w:rsidRDefault="002C1FC6" w14:paraId="2B2A0D7C" w14:textId="77777777">
      <w:pPr>
        <w:pStyle w:val="ListParagraph"/>
        <w:contextualSpacing w:val="0"/>
        <w:rPr>
          <w:rFonts w:ascii="Arial" w:hAnsi="Arial" w:cs="Arial"/>
          <w:bCs/>
          <w:sz w:val="20"/>
          <w:szCs w:val="20"/>
        </w:rPr>
      </w:pPr>
    </w:p>
    <w:p w:rsidRPr="00DC7E8C" w:rsidR="002D792B" w:rsidP="002D792B" w:rsidRDefault="002D792B" w14:paraId="56F7BA8A" w14:textId="00CC60F5">
      <w:pPr>
        <w:pStyle w:val="ListParagraph"/>
        <w:numPr>
          <w:ilvl w:val="0"/>
          <w:numId w:val="1"/>
        </w:numPr>
        <w:tabs>
          <w:tab w:val="left" w:pos="1770"/>
        </w:tabs>
        <w:contextualSpacing w:val="0"/>
        <w:rPr>
          <w:rFonts w:ascii="Arial" w:hAnsi="Arial" w:cs="Arial"/>
          <w:sz w:val="20"/>
          <w:szCs w:val="20"/>
        </w:rPr>
      </w:pPr>
      <w:r>
        <w:rPr>
          <w:rFonts w:ascii="Arial" w:hAnsi="Arial" w:cs="Arial"/>
          <w:b/>
          <w:sz w:val="20"/>
          <w:szCs w:val="20"/>
        </w:rPr>
        <w:lastRenderedPageBreak/>
        <w:t>Contractor Responsibilities and Tasks</w:t>
      </w:r>
    </w:p>
    <w:p w:rsidRPr="000155F5" w:rsidR="000155F5" w:rsidP="00927E1A" w:rsidRDefault="000155F5" w14:paraId="1EA1823F" w14:textId="77777777">
      <w:pPr>
        <w:pStyle w:val="ListParagraph"/>
        <w:contextualSpacing w:val="0"/>
        <w:rPr>
          <w:rFonts w:ascii="Arial" w:hAnsi="Arial" w:cs="Arial"/>
          <w:b/>
          <w:sz w:val="20"/>
          <w:szCs w:val="20"/>
        </w:rPr>
      </w:pPr>
      <w:r w:rsidRPr="000155F5">
        <w:rPr>
          <w:rFonts w:ascii="Arial" w:hAnsi="Arial" w:cs="Arial"/>
          <w:b/>
          <w:sz w:val="20"/>
          <w:szCs w:val="20"/>
        </w:rPr>
        <w:t>1.  Authorized Dealers / Distributors</w:t>
      </w:r>
    </w:p>
    <w:p w:rsidR="00927E1A" w:rsidP="00927E1A" w:rsidRDefault="00927E1A" w14:paraId="6CB65EF1" w14:textId="44FF1373">
      <w:pPr>
        <w:pStyle w:val="ListParagraph"/>
        <w:contextualSpacing w:val="0"/>
        <w:rPr>
          <w:rFonts w:ascii="Arial" w:hAnsi="Arial" w:cs="Arial"/>
          <w:bCs/>
          <w:sz w:val="20"/>
          <w:szCs w:val="20"/>
        </w:rPr>
      </w:pPr>
      <w:r>
        <w:rPr>
          <w:rFonts w:ascii="Arial" w:hAnsi="Arial" w:cs="Arial"/>
          <w:bCs/>
          <w:sz w:val="20"/>
          <w:szCs w:val="20"/>
        </w:rPr>
        <w:t xml:space="preserve">Only manufacturer </w:t>
      </w:r>
      <w:r w:rsidR="0060744B">
        <w:rPr>
          <w:rFonts w:ascii="Arial" w:hAnsi="Arial" w:cs="Arial"/>
          <w:bCs/>
          <w:sz w:val="20"/>
          <w:szCs w:val="20"/>
        </w:rPr>
        <w:t>Offerors</w:t>
      </w:r>
      <w:r>
        <w:rPr>
          <w:rFonts w:ascii="Arial" w:hAnsi="Arial" w:cs="Arial"/>
          <w:bCs/>
          <w:sz w:val="20"/>
          <w:szCs w:val="20"/>
        </w:rPr>
        <w:t xml:space="preserve"> with strong dealer networks in multiple states are asked to respond directly to this RFP</w:t>
      </w:r>
      <w:r w:rsidR="000155F5">
        <w:rPr>
          <w:rFonts w:ascii="Arial" w:hAnsi="Arial" w:cs="Arial"/>
          <w:bCs/>
          <w:sz w:val="20"/>
          <w:szCs w:val="20"/>
        </w:rPr>
        <w:t xml:space="preserve"> and will be named on the award of the Master Agreement.  The awardees of the resulting Master Agreements will be responsible for all reporting, management fees required, and the individual Participating Addendums executed.  </w:t>
      </w:r>
    </w:p>
    <w:p w:rsidR="00927E1A" w:rsidP="00927E1A" w:rsidRDefault="00927E1A" w14:paraId="2B6537B1" w14:textId="57ABE9B4">
      <w:pPr>
        <w:pStyle w:val="ListParagraph"/>
        <w:contextualSpacing w:val="0"/>
        <w:rPr>
          <w:rFonts w:ascii="Arial" w:hAnsi="Arial" w:cs="Arial"/>
          <w:bCs/>
          <w:sz w:val="20"/>
          <w:szCs w:val="20"/>
        </w:rPr>
      </w:pPr>
      <w:r>
        <w:rPr>
          <w:rFonts w:ascii="Arial" w:hAnsi="Arial" w:cs="Arial"/>
          <w:bCs/>
          <w:sz w:val="20"/>
          <w:szCs w:val="20"/>
        </w:rPr>
        <w:t xml:space="preserve">The manufacturer will offer users of this contract set discount levels, which may be sold and serviced at the dealer level.  Any interested equipment dealer is highly encouraged to connect with their manufacturer and ensure they have been named as an authorized dealer / </w:t>
      </w:r>
      <w:r w:rsidRPr="00333515">
        <w:rPr>
          <w:rFonts w:ascii="Arial" w:hAnsi="Arial" w:cs="Arial"/>
          <w:bCs/>
          <w:sz w:val="20"/>
          <w:szCs w:val="20"/>
        </w:rPr>
        <w:t xml:space="preserve">distributor.  Attachment </w:t>
      </w:r>
      <w:r w:rsidR="00333515">
        <w:rPr>
          <w:rFonts w:ascii="Arial" w:hAnsi="Arial" w:cs="Arial"/>
          <w:bCs/>
          <w:sz w:val="20"/>
          <w:szCs w:val="20"/>
        </w:rPr>
        <w:t>M</w:t>
      </w:r>
      <w:r w:rsidRPr="00333515">
        <w:rPr>
          <w:rFonts w:ascii="Arial" w:hAnsi="Arial" w:cs="Arial"/>
          <w:bCs/>
          <w:sz w:val="20"/>
          <w:szCs w:val="20"/>
        </w:rPr>
        <w:t xml:space="preserve">, </w:t>
      </w:r>
      <w:r w:rsidRPr="000155F5">
        <w:rPr>
          <w:rFonts w:ascii="Arial" w:hAnsi="Arial" w:cs="Arial"/>
          <w:bCs/>
          <w:sz w:val="20"/>
          <w:szCs w:val="20"/>
        </w:rPr>
        <w:t>Distributors by State, does</w:t>
      </w:r>
      <w:r>
        <w:rPr>
          <w:rFonts w:ascii="Arial" w:hAnsi="Arial" w:cs="Arial"/>
          <w:bCs/>
          <w:sz w:val="20"/>
          <w:szCs w:val="20"/>
        </w:rPr>
        <w:t xml:space="preserve"> list authorized dealer / distributors and will be part of the evaluation process to ensure adequate local supply is addressed as well as shipping and delivery options.</w:t>
      </w:r>
    </w:p>
    <w:p w:rsidRPr="00B52AC9" w:rsidR="00DC7E8C" w:rsidP="00BD02A6" w:rsidRDefault="000155F5" w14:paraId="03178BFA" w14:textId="1B92F8F6">
      <w:pPr>
        <w:pStyle w:val="ListParagraph"/>
        <w:rPr>
          <w:rFonts w:ascii="Arial" w:hAnsi="Arial" w:cs="Arial"/>
          <w:b/>
          <w:bCs/>
          <w:sz w:val="20"/>
          <w:szCs w:val="20"/>
        </w:rPr>
      </w:pPr>
      <w:r w:rsidRPr="0071297C">
        <w:rPr>
          <w:rFonts w:ascii="Arial" w:hAnsi="Arial" w:cs="Arial"/>
          <w:b/>
          <w:bCs/>
          <w:sz w:val="20"/>
          <w:szCs w:val="20"/>
        </w:rPr>
        <w:t>2.</w:t>
      </w:r>
      <w:r w:rsidRPr="00BD02A6">
        <w:rPr>
          <w:b/>
          <w:bCs/>
        </w:rPr>
        <w:tab/>
      </w:r>
      <w:r w:rsidRPr="00B52AC9" w:rsidR="00DC7E8C">
        <w:rPr>
          <w:rFonts w:ascii="Arial" w:hAnsi="Arial" w:cs="Arial"/>
          <w:b/>
          <w:bCs/>
          <w:sz w:val="20"/>
          <w:szCs w:val="20"/>
        </w:rPr>
        <w:t>Insurance</w:t>
      </w:r>
      <w:r w:rsidRPr="00B52AC9" w:rsidR="00E773E5">
        <w:rPr>
          <w:rFonts w:ascii="Arial" w:hAnsi="Arial" w:cs="Arial"/>
          <w:b/>
          <w:bCs/>
          <w:sz w:val="20"/>
          <w:szCs w:val="20"/>
        </w:rPr>
        <w:t xml:space="preserve"> </w:t>
      </w:r>
    </w:p>
    <w:p w:rsidRPr="00B4376A" w:rsidR="00B4376A" w:rsidP="00B4376A" w:rsidRDefault="0060744B" w14:paraId="1D8C9E63" w14:textId="7EA24CF9">
      <w:pPr>
        <w:pStyle w:val="ListParagraph"/>
        <w:widowControl w:val="0"/>
        <w:autoSpaceDE w:val="0"/>
        <w:autoSpaceDN w:val="0"/>
        <w:spacing w:before="178" w:after="0" w:line="240" w:lineRule="auto"/>
        <w:ind w:right="1047"/>
        <w:rPr>
          <w:rFonts w:ascii="Arial" w:hAnsi="Arial" w:cs="Arial"/>
          <w:sz w:val="20"/>
          <w:szCs w:val="20"/>
        </w:rPr>
      </w:pPr>
      <w:r>
        <w:rPr>
          <w:rFonts w:ascii="Arial" w:hAnsi="Arial" w:cs="Arial"/>
          <w:sz w:val="20"/>
          <w:szCs w:val="20"/>
        </w:rPr>
        <w:t>Offerors</w:t>
      </w:r>
      <w:r w:rsidRPr="00B4376A" w:rsidR="00DC7E8C">
        <w:rPr>
          <w:rFonts w:ascii="Arial" w:hAnsi="Arial" w:cs="Arial"/>
          <w:sz w:val="20"/>
          <w:szCs w:val="20"/>
        </w:rPr>
        <w:t xml:space="preserve"> shall, during the term</w:t>
      </w:r>
      <w:r w:rsidRPr="00B4376A" w:rsidR="00DC7E8C">
        <w:rPr>
          <w:rFonts w:ascii="Arial" w:hAnsi="Arial" w:cs="Arial"/>
          <w:spacing w:val="-4"/>
          <w:sz w:val="20"/>
          <w:szCs w:val="20"/>
        </w:rPr>
        <w:t xml:space="preserve"> </w:t>
      </w:r>
      <w:r w:rsidRPr="00B4376A" w:rsidR="00DC7E8C">
        <w:rPr>
          <w:rFonts w:ascii="Arial" w:hAnsi="Arial" w:cs="Arial"/>
          <w:sz w:val="20"/>
          <w:szCs w:val="20"/>
        </w:rPr>
        <w:t>of</w:t>
      </w:r>
      <w:r w:rsidRPr="00B4376A" w:rsidR="00DC7E8C">
        <w:rPr>
          <w:rFonts w:ascii="Arial" w:hAnsi="Arial" w:cs="Arial"/>
          <w:spacing w:val="-1"/>
          <w:sz w:val="20"/>
          <w:szCs w:val="20"/>
        </w:rPr>
        <w:t xml:space="preserve"> </w:t>
      </w:r>
      <w:r w:rsidRPr="00B4376A" w:rsidR="00DC7E8C">
        <w:rPr>
          <w:rFonts w:ascii="Arial" w:hAnsi="Arial" w:cs="Arial"/>
          <w:sz w:val="20"/>
          <w:szCs w:val="20"/>
        </w:rPr>
        <w:t>this</w:t>
      </w:r>
      <w:r w:rsidRPr="00B4376A" w:rsidR="00DC7E8C">
        <w:rPr>
          <w:rFonts w:ascii="Arial" w:hAnsi="Arial" w:cs="Arial"/>
          <w:spacing w:val="-3"/>
          <w:sz w:val="20"/>
          <w:szCs w:val="20"/>
        </w:rPr>
        <w:t xml:space="preserve"> </w:t>
      </w:r>
      <w:r w:rsidRPr="00B4376A" w:rsidR="00DC7E8C">
        <w:rPr>
          <w:rFonts w:ascii="Arial" w:hAnsi="Arial" w:cs="Arial"/>
          <w:sz w:val="20"/>
          <w:szCs w:val="20"/>
        </w:rPr>
        <w:t>Master</w:t>
      </w:r>
      <w:r w:rsidRPr="00B4376A" w:rsidR="00DC7E8C">
        <w:rPr>
          <w:rFonts w:ascii="Arial" w:hAnsi="Arial" w:cs="Arial"/>
          <w:spacing w:val="-4"/>
          <w:sz w:val="20"/>
          <w:szCs w:val="20"/>
        </w:rPr>
        <w:t xml:space="preserve"> </w:t>
      </w:r>
      <w:r w:rsidRPr="00B4376A" w:rsidR="00DC7E8C">
        <w:rPr>
          <w:rFonts w:ascii="Arial" w:hAnsi="Arial" w:cs="Arial"/>
          <w:sz w:val="20"/>
          <w:szCs w:val="20"/>
        </w:rPr>
        <w:t>Agreement,</w:t>
      </w:r>
      <w:r w:rsidRPr="00B4376A" w:rsidR="00DC7E8C">
        <w:rPr>
          <w:rFonts w:ascii="Arial" w:hAnsi="Arial" w:cs="Arial"/>
          <w:spacing w:val="-5"/>
          <w:sz w:val="20"/>
          <w:szCs w:val="20"/>
        </w:rPr>
        <w:t xml:space="preserve"> </w:t>
      </w:r>
      <w:r w:rsidRPr="00B4376A" w:rsidR="00DC7E8C">
        <w:rPr>
          <w:rFonts w:ascii="Arial" w:hAnsi="Arial" w:cs="Arial"/>
          <w:sz w:val="20"/>
          <w:szCs w:val="20"/>
        </w:rPr>
        <w:t>maintain</w:t>
      </w:r>
      <w:r w:rsidRPr="00B4376A" w:rsidR="00DC7E8C">
        <w:rPr>
          <w:rFonts w:ascii="Arial" w:hAnsi="Arial" w:cs="Arial"/>
          <w:spacing w:val="-2"/>
          <w:sz w:val="20"/>
          <w:szCs w:val="20"/>
        </w:rPr>
        <w:t xml:space="preserve"> </w:t>
      </w:r>
      <w:r w:rsidRPr="00B4376A" w:rsidR="00DC7E8C">
        <w:rPr>
          <w:rFonts w:ascii="Arial" w:hAnsi="Arial" w:cs="Arial"/>
          <w:sz w:val="20"/>
          <w:szCs w:val="20"/>
        </w:rPr>
        <w:t>in</w:t>
      </w:r>
      <w:r w:rsidRPr="00B4376A" w:rsidR="00DC7E8C">
        <w:rPr>
          <w:rFonts w:ascii="Arial" w:hAnsi="Arial" w:cs="Arial"/>
          <w:spacing w:val="-4"/>
          <w:sz w:val="20"/>
          <w:szCs w:val="20"/>
        </w:rPr>
        <w:t xml:space="preserve"> </w:t>
      </w:r>
      <w:r w:rsidRPr="00B4376A" w:rsidR="00DC7E8C">
        <w:rPr>
          <w:rFonts w:ascii="Arial" w:hAnsi="Arial" w:cs="Arial"/>
          <w:sz w:val="20"/>
          <w:szCs w:val="20"/>
        </w:rPr>
        <w:t>full</w:t>
      </w:r>
      <w:r w:rsidRPr="00B4376A" w:rsidR="00DC7E8C">
        <w:rPr>
          <w:rFonts w:ascii="Arial" w:hAnsi="Arial" w:cs="Arial"/>
          <w:spacing w:val="-3"/>
          <w:sz w:val="20"/>
          <w:szCs w:val="20"/>
        </w:rPr>
        <w:t xml:space="preserve"> </w:t>
      </w:r>
      <w:r w:rsidRPr="00B4376A" w:rsidR="00DC7E8C">
        <w:rPr>
          <w:rFonts w:ascii="Arial" w:hAnsi="Arial" w:cs="Arial"/>
          <w:sz w:val="20"/>
          <w:szCs w:val="20"/>
        </w:rPr>
        <w:t>force</w:t>
      </w:r>
      <w:r w:rsidRPr="00B4376A" w:rsidR="00DC7E8C">
        <w:rPr>
          <w:rFonts w:ascii="Arial" w:hAnsi="Arial" w:cs="Arial"/>
          <w:spacing w:val="-2"/>
          <w:sz w:val="20"/>
          <w:szCs w:val="20"/>
        </w:rPr>
        <w:t xml:space="preserve"> </w:t>
      </w:r>
      <w:r w:rsidRPr="00B4376A" w:rsidR="00DC7E8C">
        <w:rPr>
          <w:rFonts w:ascii="Arial" w:hAnsi="Arial" w:cs="Arial"/>
          <w:sz w:val="20"/>
          <w:szCs w:val="20"/>
        </w:rPr>
        <w:t>and</w:t>
      </w:r>
      <w:r w:rsidRPr="00B4376A" w:rsidR="00DC7E8C">
        <w:rPr>
          <w:rFonts w:ascii="Arial" w:hAnsi="Arial" w:cs="Arial"/>
          <w:spacing w:val="-4"/>
          <w:sz w:val="20"/>
          <w:szCs w:val="20"/>
        </w:rPr>
        <w:t xml:space="preserve"> </w:t>
      </w:r>
      <w:r w:rsidRPr="00B4376A" w:rsidR="00DC7E8C">
        <w:rPr>
          <w:rFonts w:ascii="Arial" w:hAnsi="Arial" w:cs="Arial"/>
          <w:sz w:val="20"/>
          <w:szCs w:val="20"/>
        </w:rPr>
        <w:t>effect,</w:t>
      </w:r>
      <w:r w:rsidRPr="00B4376A" w:rsidR="00DC7E8C">
        <w:rPr>
          <w:rFonts w:ascii="Arial" w:hAnsi="Arial" w:cs="Arial"/>
          <w:spacing w:val="-2"/>
          <w:sz w:val="20"/>
          <w:szCs w:val="20"/>
        </w:rPr>
        <w:t xml:space="preserve"> </w:t>
      </w:r>
      <w:r w:rsidRPr="00B4376A" w:rsidR="00DC7E8C">
        <w:rPr>
          <w:rFonts w:ascii="Arial" w:hAnsi="Arial" w:cs="Arial"/>
          <w:sz w:val="20"/>
          <w:szCs w:val="20"/>
        </w:rPr>
        <w:t>the</w:t>
      </w:r>
      <w:r w:rsidRPr="00B4376A" w:rsidR="00DC7E8C">
        <w:rPr>
          <w:rFonts w:ascii="Arial" w:hAnsi="Arial" w:cs="Arial"/>
          <w:spacing w:val="-2"/>
          <w:sz w:val="20"/>
          <w:szCs w:val="20"/>
        </w:rPr>
        <w:t xml:space="preserve"> </w:t>
      </w:r>
      <w:r w:rsidRPr="00B4376A" w:rsidR="00DC7E8C">
        <w:rPr>
          <w:rFonts w:ascii="Arial" w:hAnsi="Arial" w:cs="Arial"/>
          <w:sz w:val="20"/>
          <w:szCs w:val="20"/>
        </w:rPr>
        <w:t>insurance</w:t>
      </w:r>
      <w:r w:rsidRPr="00B4376A" w:rsidR="00DC7E8C">
        <w:rPr>
          <w:rFonts w:ascii="Arial" w:hAnsi="Arial" w:cs="Arial"/>
          <w:spacing w:val="-2"/>
          <w:sz w:val="20"/>
          <w:szCs w:val="20"/>
        </w:rPr>
        <w:t xml:space="preserve"> </w:t>
      </w:r>
      <w:r w:rsidRPr="00B4376A" w:rsidR="00DC7E8C">
        <w:rPr>
          <w:rFonts w:ascii="Arial" w:hAnsi="Arial" w:cs="Arial"/>
          <w:sz w:val="20"/>
          <w:szCs w:val="20"/>
        </w:rPr>
        <w:t>described in this section.</w:t>
      </w:r>
      <w:r w:rsidRPr="00B4376A" w:rsidR="00DC7E8C">
        <w:rPr>
          <w:rFonts w:ascii="Arial" w:hAnsi="Arial" w:cs="Arial"/>
          <w:spacing w:val="40"/>
          <w:sz w:val="20"/>
          <w:szCs w:val="20"/>
        </w:rPr>
        <w:t xml:space="preserve"> </w:t>
      </w:r>
      <w:r w:rsidRPr="00B4376A" w:rsidR="00DC7E8C">
        <w:rPr>
          <w:rFonts w:ascii="Arial" w:hAnsi="Arial" w:cs="Arial"/>
          <w:sz w:val="20"/>
          <w:szCs w:val="20"/>
        </w:rPr>
        <w:t>Contractor shall acquire such insurance from an insurance carrier or carriers licensed to conduct business in each Participating Entity’s state and having a rating of A-, Class VII or better, in the most recently published edition of A.M. Best’s Insurance Reports.</w:t>
      </w:r>
      <w:r w:rsidRPr="00B4376A" w:rsidR="00DC7E8C">
        <w:rPr>
          <w:rFonts w:ascii="Arial" w:hAnsi="Arial" w:cs="Arial"/>
          <w:spacing w:val="80"/>
          <w:sz w:val="20"/>
          <w:szCs w:val="20"/>
        </w:rPr>
        <w:t xml:space="preserve"> </w:t>
      </w:r>
      <w:r w:rsidRPr="00B4376A" w:rsidR="00DC7E8C">
        <w:rPr>
          <w:rFonts w:ascii="Arial" w:hAnsi="Arial" w:cs="Arial"/>
          <w:sz w:val="20"/>
          <w:szCs w:val="20"/>
        </w:rPr>
        <w:t>Failure to buy and maintain the required insurance may result in this Master Agreement’s termination or, at a Participating Entity’s option, result in termination of its Participating Addendum.</w:t>
      </w:r>
    </w:p>
    <w:p w:rsidRPr="00B4376A" w:rsidR="00B4376A" w:rsidP="00B4376A" w:rsidRDefault="00B4376A" w14:paraId="75D3E8B4" w14:textId="40E0264A">
      <w:pPr>
        <w:widowControl w:val="0"/>
        <w:autoSpaceDE w:val="0"/>
        <w:autoSpaceDN w:val="0"/>
        <w:spacing w:before="178" w:after="0" w:line="240" w:lineRule="auto"/>
        <w:ind w:left="720" w:right="1047"/>
        <w:rPr>
          <w:rFonts w:ascii="Arial" w:hAnsi="Arial" w:cs="Arial"/>
          <w:sz w:val="20"/>
          <w:szCs w:val="20"/>
        </w:rPr>
      </w:pPr>
      <w:r w:rsidRPr="00B52AC9">
        <w:rPr>
          <w:rFonts w:ascii="Arial" w:hAnsi="Arial" w:cs="Arial"/>
          <w:b/>
          <w:bCs/>
          <w:sz w:val="20"/>
          <w:szCs w:val="20"/>
        </w:rPr>
        <w:t>A</w:t>
      </w:r>
      <w:r>
        <w:t xml:space="preserve">.  </w:t>
      </w:r>
      <w:r w:rsidRPr="00B4376A">
        <w:rPr>
          <w:rFonts w:ascii="Arial" w:hAnsi="Arial" w:cs="Arial"/>
          <w:sz w:val="20"/>
          <w:szCs w:val="20"/>
        </w:rPr>
        <w:t>Coverage</w:t>
      </w:r>
      <w:r w:rsidRPr="00B4376A">
        <w:rPr>
          <w:rFonts w:ascii="Arial" w:hAnsi="Arial" w:cs="Arial"/>
          <w:spacing w:val="-3"/>
          <w:sz w:val="20"/>
          <w:szCs w:val="20"/>
        </w:rPr>
        <w:t xml:space="preserve"> </w:t>
      </w:r>
      <w:r w:rsidRPr="00B4376A">
        <w:rPr>
          <w:rFonts w:ascii="Arial" w:hAnsi="Arial" w:cs="Arial"/>
          <w:sz w:val="20"/>
          <w:szCs w:val="20"/>
        </w:rPr>
        <w:t>shall</w:t>
      </w:r>
      <w:r w:rsidRPr="00B4376A">
        <w:rPr>
          <w:rFonts w:ascii="Arial" w:hAnsi="Arial" w:cs="Arial"/>
          <w:spacing w:val="-4"/>
          <w:sz w:val="20"/>
          <w:szCs w:val="20"/>
        </w:rPr>
        <w:t xml:space="preserve"> </w:t>
      </w:r>
      <w:r w:rsidRPr="00B4376A">
        <w:rPr>
          <w:rFonts w:ascii="Arial" w:hAnsi="Arial" w:cs="Arial"/>
          <w:sz w:val="20"/>
          <w:szCs w:val="20"/>
        </w:rPr>
        <w:t>be</w:t>
      </w:r>
      <w:r w:rsidRPr="00B4376A">
        <w:rPr>
          <w:rFonts w:ascii="Arial" w:hAnsi="Arial" w:cs="Arial"/>
          <w:spacing w:val="-3"/>
          <w:sz w:val="20"/>
          <w:szCs w:val="20"/>
        </w:rPr>
        <w:t xml:space="preserve"> </w:t>
      </w:r>
      <w:r w:rsidRPr="00B4376A">
        <w:rPr>
          <w:rFonts w:ascii="Arial" w:hAnsi="Arial" w:cs="Arial"/>
          <w:sz w:val="20"/>
          <w:szCs w:val="20"/>
        </w:rPr>
        <w:t>written</w:t>
      </w:r>
      <w:r w:rsidRPr="00B4376A">
        <w:rPr>
          <w:rFonts w:ascii="Arial" w:hAnsi="Arial" w:cs="Arial"/>
          <w:spacing w:val="-3"/>
          <w:sz w:val="20"/>
          <w:szCs w:val="20"/>
        </w:rPr>
        <w:t xml:space="preserve"> </w:t>
      </w:r>
      <w:r w:rsidRPr="00B4376A">
        <w:rPr>
          <w:rFonts w:ascii="Arial" w:hAnsi="Arial" w:cs="Arial"/>
          <w:sz w:val="20"/>
          <w:szCs w:val="20"/>
        </w:rPr>
        <w:t>on</w:t>
      </w:r>
      <w:r w:rsidRPr="00B4376A">
        <w:rPr>
          <w:rFonts w:ascii="Arial" w:hAnsi="Arial" w:cs="Arial"/>
          <w:spacing w:val="-3"/>
          <w:sz w:val="20"/>
          <w:szCs w:val="20"/>
        </w:rPr>
        <w:t xml:space="preserve"> </w:t>
      </w:r>
      <w:r w:rsidRPr="00B4376A">
        <w:rPr>
          <w:rFonts w:ascii="Arial" w:hAnsi="Arial" w:cs="Arial"/>
          <w:sz w:val="20"/>
          <w:szCs w:val="20"/>
        </w:rPr>
        <w:t>an</w:t>
      </w:r>
      <w:r w:rsidRPr="00B4376A">
        <w:rPr>
          <w:rFonts w:ascii="Arial" w:hAnsi="Arial" w:cs="Arial"/>
          <w:spacing w:val="-3"/>
          <w:sz w:val="20"/>
          <w:szCs w:val="20"/>
        </w:rPr>
        <w:t xml:space="preserve"> </w:t>
      </w:r>
      <w:r w:rsidRPr="00B4376A">
        <w:rPr>
          <w:rFonts w:ascii="Arial" w:hAnsi="Arial" w:cs="Arial"/>
          <w:sz w:val="20"/>
          <w:szCs w:val="20"/>
        </w:rPr>
        <w:t>occurrence</w:t>
      </w:r>
      <w:r w:rsidRPr="00B4376A">
        <w:rPr>
          <w:rFonts w:ascii="Arial" w:hAnsi="Arial" w:cs="Arial"/>
          <w:spacing w:val="-5"/>
          <w:sz w:val="20"/>
          <w:szCs w:val="20"/>
        </w:rPr>
        <w:t xml:space="preserve"> </w:t>
      </w:r>
      <w:r w:rsidRPr="00B4376A">
        <w:rPr>
          <w:rFonts w:ascii="Arial" w:hAnsi="Arial" w:cs="Arial"/>
          <w:sz w:val="20"/>
          <w:szCs w:val="20"/>
        </w:rPr>
        <w:t>basis.</w:t>
      </w:r>
      <w:r w:rsidRPr="00B4376A">
        <w:rPr>
          <w:rFonts w:ascii="Arial" w:hAnsi="Arial" w:cs="Arial"/>
          <w:spacing w:val="-6"/>
          <w:sz w:val="20"/>
          <w:szCs w:val="20"/>
        </w:rPr>
        <w:t xml:space="preserve"> </w:t>
      </w:r>
      <w:r w:rsidRPr="00B4376A">
        <w:rPr>
          <w:rFonts w:ascii="Arial" w:hAnsi="Arial" w:cs="Arial"/>
          <w:sz w:val="20"/>
          <w:szCs w:val="20"/>
        </w:rPr>
        <w:t>The</w:t>
      </w:r>
      <w:r w:rsidRPr="00B4376A">
        <w:rPr>
          <w:rFonts w:ascii="Arial" w:hAnsi="Arial" w:cs="Arial"/>
          <w:spacing w:val="-5"/>
          <w:sz w:val="20"/>
          <w:szCs w:val="20"/>
        </w:rPr>
        <w:t xml:space="preserve"> </w:t>
      </w:r>
      <w:r w:rsidRPr="00B4376A">
        <w:rPr>
          <w:rFonts w:ascii="Arial" w:hAnsi="Arial" w:cs="Arial"/>
          <w:sz w:val="20"/>
          <w:szCs w:val="20"/>
        </w:rPr>
        <w:t>minimum</w:t>
      </w:r>
      <w:r w:rsidRPr="00B4376A">
        <w:rPr>
          <w:rFonts w:ascii="Arial" w:hAnsi="Arial" w:cs="Arial"/>
          <w:spacing w:val="-5"/>
          <w:sz w:val="20"/>
          <w:szCs w:val="20"/>
        </w:rPr>
        <w:t xml:space="preserve"> </w:t>
      </w:r>
      <w:r w:rsidRPr="00B4376A">
        <w:rPr>
          <w:rFonts w:ascii="Arial" w:hAnsi="Arial" w:cs="Arial"/>
          <w:sz w:val="20"/>
          <w:szCs w:val="20"/>
        </w:rPr>
        <w:t>acceptable</w:t>
      </w:r>
      <w:r w:rsidRPr="00B4376A">
        <w:rPr>
          <w:rFonts w:ascii="Arial" w:hAnsi="Arial" w:cs="Arial"/>
          <w:spacing w:val="-3"/>
          <w:sz w:val="20"/>
          <w:szCs w:val="20"/>
        </w:rPr>
        <w:t xml:space="preserve"> </w:t>
      </w:r>
      <w:r w:rsidRPr="00B4376A">
        <w:rPr>
          <w:rFonts w:ascii="Arial" w:hAnsi="Arial" w:cs="Arial"/>
          <w:sz w:val="20"/>
          <w:szCs w:val="20"/>
        </w:rPr>
        <w:t>limits shall be as indicated below:</w:t>
      </w:r>
    </w:p>
    <w:p w:rsidRPr="00DC7E8C" w:rsidR="00DC7E8C" w:rsidP="00DC7E8C" w:rsidRDefault="00DC7E8C" w14:paraId="7C97DEF5" w14:textId="3B49DD14">
      <w:pPr>
        <w:pStyle w:val="ListParagraph"/>
        <w:widowControl w:val="0"/>
        <w:numPr>
          <w:ilvl w:val="2"/>
          <w:numId w:val="2"/>
        </w:numPr>
        <w:tabs>
          <w:tab w:val="left" w:pos="1732"/>
        </w:tabs>
        <w:autoSpaceDE w:val="0"/>
        <w:autoSpaceDN w:val="0"/>
        <w:spacing w:after="0" w:line="240" w:lineRule="auto"/>
        <w:ind w:left="1371" w:right="1283" w:firstLine="0"/>
        <w:contextualSpacing w:val="0"/>
        <w:rPr>
          <w:rFonts w:ascii="Arial" w:hAnsi="Arial" w:cs="Arial"/>
          <w:sz w:val="20"/>
          <w:szCs w:val="20"/>
        </w:rPr>
      </w:pPr>
      <w:r w:rsidRPr="00DC7E8C">
        <w:rPr>
          <w:rFonts w:ascii="Arial" w:hAnsi="Arial" w:cs="Arial"/>
          <w:sz w:val="20"/>
          <w:szCs w:val="20"/>
        </w:rPr>
        <w:t>Commercial General Liability covering premises operations, independent contractors,</w:t>
      </w:r>
      <w:r w:rsidRPr="00DC7E8C">
        <w:rPr>
          <w:rFonts w:ascii="Arial" w:hAnsi="Arial" w:cs="Arial"/>
          <w:spacing w:val="-4"/>
          <w:sz w:val="20"/>
          <w:szCs w:val="20"/>
        </w:rPr>
        <w:t xml:space="preserve"> </w:t>
      </w:r>
      <w:r w:rsidRPr="00DC7E8C">
        <w:rPr>
          <w:rFonts w:ascii="Arial" w:hAnsi="Arial" w:cs="Arial"/>
          <w:sz w:val="20"/>
          <w:szCs w:val="20"/>
        </w:rPr>
        <w:t>products</w:t>
      </w:r>
      <w:r w:rsidRPr="00DC7E8C">
        <w:rPr>
          <w:rFonts w:ascii="Arial" w:hAnsi="Arial" w:cs="Arial"/>
          <w:spacing w:val="-7"/>
          <w:sz w:val="20"/>
          <w:szCs w:val="20"/>
        </w:rPr>
        <w:t xml:space="preserve"> </w:t>
      </w:r>
      <w:r w:rsidRPr="00DC7E8C">
        <w:rPr>
          <w:rFonts w:ascii="Arial" w:hAnsi="Arial" w:cs="Arial"/>
          <w:sz w:val="20"/>
          <w:szCs w:val="20"/>
        </w:rPr>
        <w:t>and</w:t>
      </w:r>
      <w:r w:rsidRPr="00DC7E8C">
        <w:rPr>
          <w:rFonts w:ascii="Arial" w:hAnsi="Arial" w:cs="Arial"/>
          <w:spacing w:val="-4"/>
          <w:sz w:val="20"/>
          <w:szCs w:val="20"/>
        </w:rPr>
        <w:t xml:space="preserve"> </w:t>
      </w:r>
      <w:r w:rsidRPr="00DC7E8C">
        <w:rPr>
          <w:rFonts w:ascii="Arial" w:hAnsi="Arial" w:cs="Arial"/>
          <w:sz w:val="20"/>
          <w:szCs w:val="20"/>
        </w:rPr>
        <w:t>completed</w:t>
      </w:r>
      <w:r w:rsidRPr="00DC7E8C">
        <w:rPr>
          <w:rFonts w:ascii="Arial" w:hAnsi="Arial" w:cs="Arial"/>
          <w:spacing w:val="-4"/>
          <w:sz w:val="20"/>
          <w:szCs w:val="20"/>
        </w:rPr>
        <w:t xml:space="preserve"> </w:t>
      </w:r>
      <w:r w:rsidRPr="00DC7E8C">
        <w:rPr>
          <w:rFonts w:ascii="Arial" w:hAnsi="Arial" w:cs="Arial"/>
          <w:sz w:val="20"/>
          <w:szCs w:val="20"/>
        </w:rPr>
        <w:t>operations,</w:t>
      </w:r>
      <w:r w:rsidRPr="00DC7E8C">
        <w:rPr>
          <w:rFonts w:ascii="Arial" w:hAnsi="Arial" w:cs="Arial"/>
          <w:spacing w:val="-4"/>
          <w:sz w:val="20"/>
          <w:szCs w:val="20"/>
        </w:rPr>
        <w:t xml:space="preserve"> </w:t>
      </w:r>
      <w:r w:rsidRPr="00DC7E8C">
        <w:rPr>
          <w:rFonts w:ascii="Arial" w:hAnsi="Arial" w:cs="Arial"/>
          <w:sz w:val="20"/>
          <w:szCs w:val="20"/>
        </w:rPr>
        <w:t>blanket</w:t>
      </w:r>
      <w:r w:rsidRPr="00DC7E8C">
        <w:rPr>
          <w:rFonts w:ascii="Arial" w:hAnsi="Arial" w:cs="Arial"/>
          <w:spacing w:val="-7"/>
          <w:sz w:val="20"/>
          <w:szCs w:val="20"/>
        </w:rPr>
        <w:t xml:space="preserve"> </w:t>
      </w:r>
      <w:r w:rsidRPr="00DC7E8C">
        <w:rPr>
          <w:rFonts w:ascii="Arial" w:hAnsi="Arial" w:cs="Arial"/>
          <w:sz w:val="20"/>
          <w:szCs w:val="20"/>
        </w:rPr>
        <w:t>contractual</w:t>
      </w:r>
      <w:r w:rsidRPr="00DC7E8C">
        <w:rPr>
          <w:rFonts w:ascii="Arial" w:hAnsi="Arial" w:cs="Arial"/>
          <w:spacing w:val="-5"/>
          <w:sz w:val="20"/>
          <w:szCs w:val="20"/>
        </w:rPr>
        <w:t xml:space="preserve"> </w:t>
      </w:r>
      <w:r w:rsidRPr="00DC7E8C">
        <w:rPr>
          <w:rFonts w:ascii="Arial" w:hAnsi="Arial" w:cs="Arial"/>
          <w:sz w:val="20"/>
          <w:szCs w:val="20"/>
        </w:rPr>
        <w:t>liability,</w:t>
      </w:r>
      <w:r w:rsidRPr="00DC7E8C">
        <w:rPr>
          <w:rFonts w:ascii="Arial" w:hAnsi="Arial" w:cs="Arial"/>
          <w:spacing w:val="-4"/>
          <w:sz w:val="20"/>
          <w:szCs w:val="20"/>
        </w:rPr>
        <w:t xml:space="preserve"> </w:t>
      </w:r>
      <w:r w:rsidRPr="00DC7E8C">
        <w:rPr>
          <w:rFonts w:ascii="Arial" w:hAnsi="Arial" w:cs="Arial"/>
          <w:sz w:val="20"/>
          <w:szCs w:val="20"/>
        </w:rPr>
        <w:t>personal injury</w:t>
      </w:r>
      <w:r w:rsidRPr="00DC7E8C">
        <w:rPr>
          <w:rFonts w:ascii="Arial" w:hAnsi="Arial" w:cs="Arial"/>
          <w:spacing w:val="40"/>
          <w:sz w:val="20"/>
          <w:szCs w:val="20"/>
        </w:rPr>
        <w:t xml:space="preserve"> </w:t>
      </w:r>
      <w:r w:rsidRPr="00DC7E8C">
        <w:rPr>
          <w:rFonts w:ascii="Arial" w:hAnsi="Arial" w:cs="Arial"/>
          <w:sz w:val="20"/>
          <w:szCs w:val="20"/>
        </w:rPr>
        <w:t>(including</w:t>
      </w:r>
      <w:r w:rsidRPr="00DC7E8C">
        <w:rPr>
          <w:rFonts w:ascii="Arial" w:hAnsi="Arial" w:cs="Arial"/>
          <w:spacing w:val="-2"/>
          <w:sz w:val="20"/>
          <w:szCs w:val="20"/>
        </w:rPr>
        <w:t xml:space="preserve"> </w:t>
      </w:r>
      <w:r w:rsidRPr="00DC7E8C">
        <w:rPr>
          <w:rFonts w:ascii="Arial" w:hAnsi="Arial" w:cs="Arial"/>
          <w:sz w:val="20"/>
          <w:szCs w:val="20"/>
        </w:rPr>
        <w:t>death), advertising</w:t>
      </w:r>
      <w:r w:rsidRPr="00DC7E8C">
        <w:rPr>
          <w:rFonts w:ascii="Arial" w:hAnsi="Arial" w:cs="Arial"/>
          <w:spacing w:val="-2"/>
          <w:sz w:val="20"/>
          <w:szCs w:val="20"/>
        </w:rPr>
        <w:t xml:space="preserve"> </w:t>
      </w:r>
      <w:r w:rsidRPr="00DC7E8C">
        <w:rPr>
          <w:rFonts w:ascii="Arial" w:hAnsi="Arial" w:cs="Arial"/>
          <w:sz w:val="20"/>
          <w:szCs w:val="20"/>
        </w:rPr>
        <w:t>liability, and property</w:t>
      </w:r>
      <w:r w:rsidRPr="00DC7E8C">
        <w:rPr>
          <w:rFonts w:ascii="Arial" w:hAnsi="Arial" w:cs="Arial"/>
          <w:spacing w:val="-3"/>
          <w:sz w:val="20"/>
          <w:szCs w:val="20"/>
        </w:rPr>
        <w:t xml:space="preserve"> </w:t>
      </w:r>
      <w:r w:rsidRPr="00DC7E8C">
        <w:rPr>
          <w:rFonts w:ascii="Arial" w:hAnsi="Arial" w:cs="Arial"/>
          <w:sz w:val="20"/>
          <w:szCs w:val="20"/>
        </w:rPr>
        <w:t>damage,</w:t>
      </w:r>
      <w:r w:rsidRPr="00DC7E8C">
        <w:rPr>
          <w:rFonts w:ascii="Arial" w:hAnsi="Arial" w:cs="Arial"/>
          <w:spacing w:val="80"/>
          <w:sz w:val="20"/>
          <w:szCs w:val="20"/>
        </w:rPr>
        <w:t xml:space="preserve"> </w:t>
      </w:r>
      <w:r w:rsidRPr="00DC7E8C">
        <w:rPr>
          <w:rFonts w:ascii="Arial" w:hAnsi="Arial" w:cs="Arial"/>
          <w:sz w:val="20"/>
          <w:szCs w:val="20"/>
        </w:rPr>
        <w:t xml:space="preserve">with a limit of not less </w:t>
      </w:r>
      <w:r w:rsidRPr="008F1F07">
        <w:rPr>
          <w:rFonts w:ascii="Arial" w:hAnsi="Arial" w:cs="Arial"/>
          <w:sz w:val="20"/>
          <w:szCs w:val="20"/>
        </w:rPr>
        <w:t>than $</w:t>
      </w:r>
      <w:r w:rsidRPr="008F1F07" w:rsidR="008F1F07">
        <w:rPr>
          <w:rFonts w:ascii="Arial" w:hAnsi="Arial" w:cs="Arial"/>
          <w:sz w:val="20"/>
          <w:szCs w:val="20"/>
        </w:rPr>
        <w:t>5</w:t>
      </w:r>
      <w:r w:rsidRPr="008F1F07">
        <w:rPr>
          <w:rFonts w:ascii="Arial" w:hAnsi="Arial" w:cs="Arial"/>
          <w:sz w:val="20"/>
          <w:szCs w:val="20"/>
        </w:rPr>
        <w:t xml:space="preserve"> million per occurrence</w:t>
      </w:r>
      <w:r w:rsidRPr="00DC7E8C" w:rsidR="00B4376A">
        <w:rPr>
          <w:rFonts w:ascii="Arial" w:hAnsi="Arial" w:cs="Arial"/>
          <w:sz w:val="20"/>
          <w:szCs w:val="20"/>
        </w:rPr>
        <w:t>.</w:t>
      </w:r>
    </w:p>
    <w:p w:rsidRPr="00DC7E8C" w:rsidR="00DC7E8C" w:rsidP="00DC7E8C" w:rsidRDefault="00DC7E8C" w14:paraId="6F804272" w14:textId="77777777">
      <w:pPr>
        <w:pStyle w:val="ListParagraph"/>
        <w:widowControl w:val="0"/>
        <w:numPr>
          <w:ilvl w:val="2"/>
          <w:numId w:val="2"/>
        </w:numPr>
        <w:tabs>
          <w:tab w:val="left" w:pos="1732"/>
        </w:tabs>
        <w:autoSpaceDE w:val="0"/>
        <w:autoSpaceDN w:val="0"/>
        <w:spacing w:after="0" w:line="240" w:lineRule="auto"/>
        <w:ind w:left="1371" w:right="1873" w:firstLine="0"/>
        <w:contextualSpacing w:val="0"/>
        <w:rPr>
          <w:rFonts w:ascii="Arial" w:hAnsi="Arial" w:cs="Arial"/>
          <w:sz w:val="20"/>
          <w:szCs w:val="20"/>
        </w:rPr>
      </w:pPr>
      <w:r w:rsidRPr="00DC7E8C">
        <w:rPr>
          <w:rFonts w:ascii="Arial" w:hAnsi="Arial" w:cs="Arial"/>
          <w:sz w:val="20"/>
          <w:szCs w:val="20"/>
        </w:rPr>
        <w:t>Contractor</w:t>
      </w:r>
      <w:r w:rsidRPr="00DC7E8C">
        <w:rPr>
          <w:rFonts w:ascii="Arial" w:hAnsi="Arial" w:cs="Arial"/>
          <w:spacing w:val="-6"/>
          <w:sz w:val="20"/>
          <w:szCs w:val="20"/>
        </w:rPr>
        <w:t xml:space="preserve"> </w:t>
      </w:r>
      <w:r w:rsidRPr="00DC7E8C">
        <w:rPr>
          <w:rFonts w:ascii="Arial" w:hAnsi="Arial" w:cs="Arial"/>
          <w:sz w:val="20"/>
          <w:szCs w:val="20"/>
        </w:rPr>
        <w:t>must</w:t>
      </w:r>
      <w:r w:rsidRPr="00DC7E8C">
        <w:rPr>
          <w:rFonts w:ascii="Arial" w:hAnsi="Arial" w:cs="Arial"/>
          <w:spacing w:val="-2"/>
          <w:sz w:val="20"/>
          <w:szCs w:val="20"/>
        </w:rPr>
        <w:t xml:space="preserve"> </w:t>
      </w:r>
      <w:r w:rsidRPr="00DC7E8C">
        <w:rPr>
          <w:rFonts w:ascii="Arial" w:hAnsi="Arial" w:cs="Arial"/>
          <w:sz w:val="20"/>
          <w:szCs w:val="20"/>
        </w:rPr>
        <w:t>comply</w:t>
      </w:r>
      <w:r w:rsidRPr="00DC7E8C">
        <w:rPr>
          <w:rFonts w:ascii="Arial" w:hAnsi="Arial" w:cs="Arial"/>
          <w:spacing w:val="-5"/>
          <w:sz w:val="20"/>
          <w:szCs w:val="20"/>
        </w:rPr>
        <w:t xml:space="preserve"> </w:t>
      </w:r>
      <w:r w:rsidRPr="00DC7E8C">
        <w:rPr>
          <w:rFonts w:ascii="Arial" w:hAnsi="Arial" w:cs="Arial"/>
          <w:sz w:val="20"/>
          <w:szCs w:val="20"/>
        </w:rPr>
        <w:t>with</w:t>
      </w:r>
      <w:r w:rsidRPr="00DC7E8C">
        <w:rPr>
          <w:rFonts w:ascii="Arial" w:hAnsi="Arial" w:cs="Arial"/>
          <w:spacing w:val="-2"/>
          <w:sz w:val="20"/>
          <w:szCs w:val="20"/>
        </w:rPr>
        <w:t xml:space="preserve"> </w:t>
      </w:r>
      <w:r w:rsidRPr="00DC7E8C">
        <w:rPr>
          <w:rFonts w:ascii="Arial" w:hAnsi="Arial" w:cs="Arial"/>
          <w:sz w:val="20"/>
          <w:szCs w:val="20"/>
        </w:rPr>
        <w:t>any</w:t>
      </w:r>
      <w:r w:rsidRPr="00DC7E8C">
        <w:rPr>
          <w:rFonts w:ascii="Arial" w:hAnsi="Arial" w:cs="Arial"/>
          <w:spacing w:val="-5"/>
          <w:sz w:val="20"/>
          <w:szCs w:val="20"/>
        </w:rPr>
        <w:t xml:space="preserve"> </w:t>
      </w:r>
      <w:r w:rsidRPr="00DC7E8C">
        <w:rPr>
          <w:rFonts w:ascii="Arial" w:hAnsi="Arial" w:cs="Arial"/>
          <w:sz w:val="20"/>
          <w:szCs w:val="20"/>
        </w:rPr>
        <w:t>applicable</w:t>
      </w:r>
      <w:r w:rsidRPr="00DC7E8C">
        <w:rPr>
          <w:rFonts w:ascii="Arial" w:hAnsi="Arial" w:cs="Arial"/>
          <w:spacing w:val="-2"/>
          <w:sz w:val="20"/>
          <w:szCs w:val="20"/>
        </w:rPr>
        <w:t xml:space="preserve"> </w:t>
      </w:r>
      <w:r w:rsidRPr="00DC7E8C">
        <w:rPr>
          <w:rFonts w:ascii="Arial" w:hAnsi="Arial" w:cs="Arial"/>
          <w:sz w:val="20"/>
          <w:szCs w:val="20"/>
        </w:rPr>
        <w:t>State</w:t>
      </w:r>
      <w:r w:rsidRPr="00DC7E8C">
        <w:rPr>
          <w:rFonts w:ascii="Arial" w:hAnsi="Arial" w:cs="Arial"/>
          <w:spacing w:val="-9"/>
          <w:sz w:val="20"/>
          <w:szCs w:val="20"/>
        </w:rPr>
        <w:t xml:space="preserve"> </w:t>
      </w:r>
      <w:r w:rsidRPr="00DC7E8C">
        <w:rPr>
          <w:rFonts w:ascii="Arial" w:hAnsi="Arial" w:cs="Arial"/>
          <w:sz w:val="20"/>
          <w:szCs w:val="20"/>
        </w:rPr>
        <w:t>Workers</w:t>
      </w:r>
      <w:r w:rsidRPr="00DC7E8C">
        <w:rPr>
          <w:rFonts w:ascii="Arial" w:hAnsi="Arial" w:cs="Arial"/>
          <w:spacing w:val="-3"/>
          <w:sz w:val="20"/>
          <w:szCs w:val="20"/>
        </w:rPr>
        <w:t xml:space="preserve"> </w:t>
      </w:r>
      <w:r w:rsidRPr="00DC7E8C">
        <w:rPr>
          <w:rFonts w:ascii="Arial" w:hAnsi="Arial" w:cs="Arial"/>
          <w:sz w:val="20"/>
          <w:szCs w:val="20"/>
        </w:rPr>
        <w:t>Compensation</w:t>
      </w:r>
      <w:r w:rsidRPr="00DC7E8C">
        <w:rPr>
          <w:rFonts w:ascii="Arial" w:hAnsi="Arial" w:cs="Arial"/>
          <w:spacing w:val="-4"/>
          <w:sz w:val="20"/>
          <w:szCs w:val="20"/>
        </w:rPr>
        <w:t xml:space="preserve"> </w:t>
      </w:r>
      <w:r w:rsidRPr="00DC7E8C">
        <w:rPr>
          <w:rFonts w:ascii="Arial" w:hAnsi="Arial" w:cs="Arial"/>
          <w:sz w:val="20"/>
          <w:szCs w:val="20"/>
        </w:rPr>
        <w:t>or Employers Liability Insurance requirements.</w:t>
      </w:r>
    </w:p>
    <w:p w:rsidRPr="00DC7E8C" w:rsidR="00DC7E8C" w:rsidP="00DC7E8C" w:rsidRDefault="00DC7E8C" w14:paraId="26820D25" w14:textId="77777777">
      <w:pPr>
        <w:pStyle w:val="BodyText"/>
        <w:rPr>
          <w:sz w:val="20"/>
          <w:szCs w:val="20"/>
        </w:rPr>
      </w:pPr>
    </w:p>
    <w:p w:rsidRPr="00DC7E8C" w:rsidR="00DC7E8C" w:rsidP="00B4376A" w:rsidRDefault="00B4376A" w14:paraId="663F167C" w14:textId="427E42EB">
      <w:pPr>
        <w:pStyle w:val="ListParagraph"/>
        <w:widowControl w:val="0"/>
        <w:autoSpaceDE w:val="0"/>
        <w:autoSpaceDN w:val="0"/>
        <w:spacing w:after="0" w:line="240" w:lineRule="auto"/>
        <w:ind w:right="1412"/>
        <w:contextualSpacing w:val="0"/>
        <w:rPr>
          <w:rFonts w:ascii="Arial" w:hAnsi="Arial" w:cs="Arial"/>
          <w:sz w:val="20"/>
          <w:szCs w:val="20"/>
        </w:rPr>
      </w:pPr>
      <w:r w:rsidRPr="00B52AC9">
        <w:rPr>
          <w:rFonts w:ascii="Arial" w:hAnsi="Arial" w:cs="Arial"/>
          <w:b/>
          <w:bCs/>
          <w:sz w:val="20"/>
          <w:szCs w:val="20"/>
        </w:rPr>
        <w:t>B</w:t>
      </w:r>
      <w:r>
        <w:rPr>
          <w:rFonts w:ascii="Arial" w:hAnsi="Arial" w:cs="Arial"/>
          <w:sz w:val="20"/>
          <w:szCs w:val="20"/>
        </w:rPr>
        <w:t xml:space="preserve">.  </w:t>
      </w:r>
      <w:r w:rsidR="0060744B">
        <w:rPr>
          <w:rFonts w:ascii="Arial" w:hAnsi="Arial" w:cs="Arial"/>
          <w:sz w:val="20"/>
          <w:szCs w:val="20"/>
        </w:rPr>
        <w:t>Offeror / Contractor</w:t>
      </w:r>
      <w:r w:rsidRPr="00DC7E8C" w:rsidR="00DC7E8C">
        <w:rPr>
          <w:rFonts w:ascii="Arial" w:hAnsi="Arial" w:cs="Arial"/>
          <w:sz w:val="20"/>
          <w:szCs w:val="20"/>
        </w:rPr>
        <w:t xml:space="preserve"> shall pay premiums on all insurance policies.</w:t>
      </w:r>
      <w:r w:rsidRPr="00DC7E8C" w:rsidR="00DC7E8C">
        <w:rPr>
          <w:rFonts w:ascii="Arial" w:hAnsi="Arial" w:cs="Arial"/>
          <w:spacing w:val="40"/>
          <w:sz w:val="20"/>
          <w:szCs w:val="20"/>
        </w:rPr>
        <w:t xml:space="preserve"> </w:t>
      </w:r>
      <w:r w:rsidRPr="00DC7E8C" w:rsidR="00DC7E8C">
        <w:rPr>
          <w:rFonts w:ascii="Arial" w:hAnsi="Arial" w:cs="Arial"/>
          <w:sz w:val="20"/>
          <w:szCs w:val="20"/>
        </w:rPr>
        <w:t>Contractor shall provide notice to a Participating Entity who is a state within five (5) business days after Contractor</w:t>
      </w:r>
      <w:r w:rsidRPr="00DC7E8C" w:rsidR="00DC7E8C">
        <w:rPr>
          <w:rFonts w:ascii="Arial" w:hAnsi="Arial" w:cs="Arial"/>
          <w:spacing w:val="-4"/>
          <w:sz w:val="20"/>
          <w:szCs w:val="20"/>
        </w:rPr>
        <w:t xml:space="preserve"> </w:t>
      </w:r>
      <w:r w:rsidRPr="00DC7E8C" w:rsidR="00DC7E8C">
        <w:rPr>
          <w:rFonts w:ascii="Arial" w:hAnsi="Arial" w:cs="Arial"/>
          <w:sz w:val="20"/>
          <w:szCs w:val="20"/>
        </w:rPr>
        <w:t>is</w:t>
      </w:r>
      <w:r w:rsidRPr="00DC7E8C" w:rsidR="00DC7E8C">
        <w:rPr>
          <w:rFonts w:ascii="Arial" w:hAnsi="Arial" w:cs="Arial"/>
          <w:spacing w:val="-5"/>
          <w:sz w:val="20"/>
          <w:szCs w:val="20"/>
        </w:rPr>
        <w:t xml:space="preserve"> </w:t>
      </w:r>
      <w:r w:rsidRPr="00DC7E8C" w:rsidR="00DC7E8C">
        <w:rPr>
          <w:rFonts w:ascii="Arial" w:hAnsi="Arial" w:cs="Arial"/>
          <w:sz w:val="20"/>
          <w:szCs w:val="20"/>
        </w:rPr>
        <w:t>first</w:t>
      </w:r>
      <w:r w:rsidRPr="00DC7E8C" w:rsidR="00DC7E8C">
        <w:rPr>
          <w:rFonts w:ascii="Arial" w:hAnsi="Arial" w:cs="Arial"/>
          <w:spacing w:val="-5"/>
          <w:sz w:val="20"/>
          <w:szCs w:val="20"/>
        </w:rPr>
        <w:t xml:space="preserve"> </w:t>
      </w:r>
      <w:r w:rsidRPr="00DC7E8C" w:rsidR="00DC7E8C">
        <w:rPr>
          <w:rFonts w:ascii="Arial" w:hAnsi="Arial" w:cs="Arial"/>
          <w:sz w:val="20"/>
          <w:szCs w:val="20"/>
        </w:rPr>
        <w:t>aware</w:t>
      </w:r>
      <w:r w:rsidRPr="00DC7E8C" w:rsidR="00DC7E8C">
        <w:rPr>
          <w:rFonts w:ascii="Arial" w:hAnsi="Arial" w:cs="Arial"/>
          <w:spacing w:val="-2"/>
          <w:sz w:val="20"/>
          <w:szCs w:val="20"/>
        </w:rPr>
        <w:t xml:space="preserve"> </w:t>
      </w:r>
      <w:r w:rsidRPr="00DC7E8C" w:rsidR="00DC7E8C">
        <w:rPr>
          <w:rFonts w:ascii="Arial" w:hAnsi="Arial" w:cs="Arial"/>
          <w:sz w:val="20"/>
          <w:szCs w:val="20"/>
        </w:rPr>
        <w:t>of</w:t>
      </w:r>
      <w:r w:rsidRPr="00DC7E8C" w:rsidR="00DC7E8C">
        <w:rPr>
          <w:rFonts w:ascii="Arial" w:hAnsi="Arial" w:cs="Arial"/>
          <w:spacing w:val="-2"/>
          <w:sz w:val="20"/>
          <w:szCs w:val="20"/>
        </w:rPr>
        <w:t xml:space="preserve"> </w:t>
      </w:r>
      <w:r w:rsidRPr="00DC7E8C" w:rsidR="00DC7E8C">
        <w:rPr>
          <w:rFonts w:ascii="Arial" w:hAnsi="Arial" w:cs="Arial"/>
          <w:sz w:val="20"/>
          <w:szCs w:val="20"/>
        </w:rPr>
        <w:t>expiration,</w:t>
      </w:r>
      <w:r w:rsidRPr="00DC7E8C" w:rsidR="00DC7E8C">
        <w:rPr>
          <w:rFonts w:ascii="Arial" w:hAnsi="Arial" w:cs="Arial"/>
          <w:spacing w:val="-3"/>
          <w:sz w:val="20"/>
          <w:szCs w:val="20"/>
        </w:rPr>
        <w:t xml:space="preserve"> </w:t>
      </w:r>
      <w:r w:rsidRPr="00DC7E8C" w:rsidR="00DC7E8C">
        <w:rPr>
          <w:rFonts w:ascii="Arial" w:hAnsi="Arial" w:cs="Arial"/>
          <w:sz w:val="20"/>
          <w:szCs w:val="20"/>
        </w:rPr>
        <w:t>cancellation</w:t>
      </w:r>
      <w:r w:rsidRPr="00DC7E8C" w:rsidR="00DC7E8C">
        <w:rPr>
          <w:rFonts w:ascii="Arial" w:hAnsi="Arial" w:cs="Arial"/>
          <w:spacing w:val="-4"/>
          <w:sz w:val="20"/>
          <w:szCs w:val="20"/>
        </w:rPr>
        <w:t xml:space="preserve"> </w:t>
      </w:r>
      <w:r w:rsidRPr="00DC7E8C" w:rsidR="00DC7E8C">
        <w:rPr>
          <w:rFonts w:ascii="Arial" w:hAnsi="Arial" w:cs="Arial"/>
          <w:sz w:val="20"/>
          <w:szCs w:val="20"/>
        </w:rPr>
        <w:t>or</w:t>
      </w:r>
      <w:r w:rsidRPr="00DC7E8C" w:rsidR="00DC7E8C">
        <w:rPr>
          <w:rFonts w:ascii="Arial" w:hAnsi="Arial" w:cs="Arial"/>
          <w:spacing w:val="-4"/>
          <w:sz w:val="20"/>
          <w:szCs w:val="20"/>
        </w:rPr>
        <w:t xml:space="preserve"> </w:t>
      </w:r>
      <w:r w:rsidRPr="00DC7E8C" w:rsidR="00DC7E8C">
        <w:rPr>
          <w:rFonts w:ascii="Arial" w:hAnsi="Arial" w:cs="Arial"/>
          <w:sz w:val="20"/>
          <w:szCs w:val="20"/>
        </w:rPr>
        <w:t>nonrenewal</w:t>
      </w:r>
      <w:r w:rsidRPr="00DC7E8C" w:rsidR="00DC7E8C">
        <w:rPr>
          <w:rFonts w:ascii="Arial" w:hAnsi="Arial" w:cs="Arial"/>
          <w:spacing w:val="-3"/>
          <w:sz w:val="20"/>
          <w:szCs w:val="20"/>
        </w:rPr>
        <w:t xml:space="preserve"> </w:t>
      </w:r>
      <w:r w:rsidRPr="00DC7E8C" w:rsidR="00DC7E8C">
        <w:rPr>
          <w:rFonts w:ascii="Arial" w:hAnsi="Arial" w:cs="Arial"/>
          <w:sz w:val="20"/>
          <w:szCs w:val="20"/>
        </w:rPr>
        <w:t>of</w:t>
      </w:r>
      <w:r w:rsidRPr="00DC7E8C" w:rsidR="00DC7E8C">
        <w:rPr>
          <w:rFonts w:ascii="Arial" w:hAnsi="Arial" w:cs="Arial"/>
          <w:spacing w:val="-5"/>
          <w:sz w:val="20"/>
          <w:szCs w:val="20"/>
        </w:rPr>
        <w:t xml:space="preserve"> </w:t>
      </w:r>
      <w:r w:rsidRPr="00DC7E8C" w:rsidR="00DC7E8C">
        <w:rPr>
          <w:rFonts w:ascii="Arial" w:hAnsi="Arial" w:cs="Arial"/>
          <w:sz w:val="20"/>
          <w:szCs w:val="20"/>
        </w:rPr>
        <w:t>such</w:t>
      </w:r>
      <w:r w:rsidRPr="00DC7E8C" w:rsidR="00DC7E8C">
        <w:rPr>
          <w:rFonts w:ascii="Arial" w:hAnsi="Arial" w:cs="Arial"/>
          <w:spacing w:val="-2"/>
          <w:sz w:val="20"/>
          <w:szCs w:val="20"/>
        </w:rPr>
        <w:t xml:space="preserve"> </w:t>
      </w:r>
      <w:r w:rsidRPr="00DC7E8C" w:rsidR="00DC7E8C">
        <w:rPr>
          <w:rFonts w:ascii="Arial" w:hAnsi="Arial" w:cs="Arial"/>
          <w:sz w:val="20"/>
          <w:szCs w:val="20"/>
        </w:rPr>
        <w:t>policy</w:t>
      </w:r>
      <w:r w:rsidRPr="00DC7E8C" w:rsidR="00DC7E8C">
        <w:rPr>
          <w:rFonts w:ascii="Arial" w:hAnsi="Arial" w:cs="Arial"/>
          <w:spacing w:val="-5"/>
          <w:sz w:val="20"/>
          <w:szCs w:val="20"/>
        </w:rPr>
        <w:t xml:space="preserve"> </w:t>
      </w:r>
      <w:r w:rsidRPr="00DC7E8C" w:rsidR="00DC7E8C">
        <w:rPr>
          <w:rFonts w:ascii="Arial" w:hAnsi="Arial" w:cs="Arial"/>
          <w:sz w:val="20"/>
          <w:szCs w:val="20"/>
        </w:rPr>
        <w:t>or</w:t>
      </w:r>
      <w:r w:rsidRPr="00DC7E8C" w:rsidR="00DC7E8C">
        <w:rPr>
          <w:rFonts w:ascii="Arial" w:hAnsi="Arial" w:cs="Arial"/>
          <w:spacing w:val="-4"/>
          <w:sz w:val="20"/>
          <w:szCs w:val="20"/>
        </w:rPr>
        <w:t xml:space="preserve"> </w:t>
      </w:r>
      <w:r w:rsidRPr="00DC7E8C" w:rsidR="00DC7E8C">
        <w:rPr>
          <w:rFonts w:ascii="Arial" w:hAnsi="Arial" w:cs="Arial"/>
          <w:sz w:val="20"/>
          <w:szCs w:val="20"/>
        </w:rPr>
        <w:t>is first aware that cancellation is threatened or expiration, nonrenewal or expiration otherwise may occur.</w:t>
      </w:r>
    </w:p>
    <w:p w:rsidRPr="00DC7E8C" w:rsidR="00DC7E8C" w:rsidP="00DC7E8C" w:rsidRDefault="00DC7E8C" w14:paraId="536CAF64" w14:textId="77777777">
      <w:pPr>
        <w:pStyle w:val="BodyText"/>
        <w:rPr>
          <w:sz w:val="20"/>
          <w:szCs w:val="20"/>
        </w:rPr>
      </w:pPr>
    </w:p>
    <w:p w:rsidRPr="00B52AC9" w:rsidR="00DC7E8C" w:rsidP="00B52AC9" w:rsidRDefault="00B52AC9" w14:paraId="0B916D5E" w14:textId="7B055E88">
      <w:pPr>
        <w:widowControl w:val="0"/>
        <w:tabs>
          <w:tab w:val="left" w:pos="1640"/>
          <w:tab w:val="left" w:pos="9737"/>
        </w:tabs>
        <w:autoSpaceDE w:val="0"/>
        <w:autoSpaceDN w:val="0"/>
        <w:spacing w:after="0" w:line="240" w:lineRule="auto"/>
        <w:ind w:left="720" w:right="1073"/>
        <w:rPr>
          <w:rFonts w:ascii="Arial" w:hAnsi="Arial" w:cs="Arial"/>
          <w:sz w:val="20"/>
          <w:szCs w:val="20"/>
        </w:rPr>
      </w:pPr>
      <w:r w:rsidRPr="00B52AC9">
        <w:rPr>
          <w:rFonts w:ascii="Arial" w:hAnsi="Arial" w:cs="Arial"/>
          <w:b/>
          <w:bCs/>
          <w:sz w:val="20"/>
          <w:szCs w:val="20"/>
        </w:rPr>
        <w:t>C</w:t>
      </w:r>
      <w:r>
        <w:rPr>
          <w:rFonts w:ascii="Arial" w:hAnsi="Arial" w:cs="Arial"/>
          <w:sz w:val="20"/>
          <w:szCs w:val="20"/>
        </w:rPr>
        <w:t xml:space="preserve">.  </w:t>
      </w:r>
      <w:r w:rsidRPr="00B52AC9" w:rsidR="00DC7E8C">
        <w:rPr>
          <w:rFonts w:ascii="Arial" w:hAnsi="Arial" w:cs="Arial"/>
          <w:spacing w:val="-2"/>
          <w:sz w:val="20"/>
          <w:szCs w:val="20"/>
        </w:rPr>
        <w:t xml:space="preserve">Copies </w:t>
      </w:r>
      <w:r w:rsidRPr="00B52AC9" w:rsidR="00DC7E8C">
        <w:rPr>
          <w:rFonts w:ascii="Arial" w:hAnsi="Arial" w:cs="Arial"/>
          <w:sz w:val="20"/>
          <w:szCs w:val="20"/>
        </w:rPr>
        <w:t>of renewal certificates</w:t>
      </w:r>
      <w:r w:rsidRPr="00B52AC9" w:rsidR="00DC7E8C">
        <w:rPr>
          <w:rFonts w:ascii="Arial" w:hAnsi="Arial" w:cs="Arial"/>
          <w:spacing w:val="-2"/>
          <w:sz w:val="20"/>
          <w:szCs w:val="20"/>
        </w:rPr>
        <w:t xml:space="preserve"> </w:t>
      </w:r>
      <w:r w:rsidRPr="00B52AC9" w:rsidR="00DC7E8C">
        <w:rPr>
          <w:rFonts w:ascii="Arial" w:hAnsi="Arial" w:cs="Arial"/>
          <w:sz w:val="20"/>
          <w:szCs w:val="20"/>
        </w:rPr>
        <w:t>of all required insurance shall</w:t>
      </w:r>
      <w:r w:rsidRPr="00B52AC9" w:rsidR="00DC7E8C">
        <w:rPr>
          <w:rFonts w:ascii="Arial" w:hAnsi="Arial" w:cs="Arial"/>
          <w:spacing w:val="-3"/>
          <w:sz w:val="20"/>
          <w:szCs w:val="20"/>
        </w:rPr>
        <w:t xml:space="preserve"> </w:t>
      </w:r>
      <w:r w:rsidRPr="00B52AC9" w:rsidR="00DC7E8C">
        <w:rPr>
          <w:rFonts w:ascii="Arial" w:hAnsi="Arial" w:cs="Arial"/>
          <w:sz w:val="20"/>
          <w:szCs w:val="20"/>
        </w:rPr>
        <w:t>be</w:t>
      </w:r>
      <w:r w:rsidRPr="00B52AC9" w:rsidR="00DC7E8C">
        <w:rPr>
          <w:rFonts w:ascii="Arial" w:hAnsi="Arial" w:cs="Arial"/>
          <w:spacing w:val="-1"/>
          <w:sz w:val="20"/>
          <w:szCs w:val="20"/>
        </w:rPr>
        <w:t xml:space="preserve"> </w:t>
      </w:r>
      <w:r w:rsidRPr="00B52AC9" w:rsidR="00DC7E8C">
        <w:rPr>
          <w:rFonts w:ascii="Arial" w:hAnsi="Arial" w:cs="Arial"/>
          <w:sz w:val="20"/>
          <w:szCs w:val="20"/>
        </w:rPr>
        <w:t>furnished within thirty</w:t>
      </w:r>
      <w:r w:rsidRPr="00B52AC9" w:rsidR="00DC7E8C">
        <w:rPr>
          <w:rFonts w:ascii="Arial" w:hAnsi="Arial" w:cs="Arial"/>
          <w:spacing w:val="-2"/>
          <w:sz w:val="20"/>
          <w:szCs w:val="20"/>
        </w:rPr>
        <w:t xml:space="preserve"> </w:t>
      </w:r>
      <w:r w:rsidRPr="00B52AC9" w:rsidR="00DC7E8C">
        <w:rPr>
          <w:rFonts w:ascii="Arial" w:hAnsi="Arial" w:cs="Arial"/>
          <w:sz w:val="20"/>
          <w:szCs w:val="20"/>
        </w:rPr>
        <w:t>(30)</w:t>
      </w:r>
      <w:r w:rsidRPr="00B52AC9" w:rsidR="00DC7E8C">
        <w:rPr>
          <w:rFonts w:ascii="Arial" w:hAnsi="Arial" w:cs="Arial"/>
          <w:spacing w:val="-1"/>
          <w:sz w:val="20"/>
          <w:szCs w:val="20"/>
        </w:rPr>
        <w:t xml:space="preserve"> </w:t>
      </w:r>
      <w:r w:rsidRPr="00B52AC9" w:rsidR="00DC7E8C">
        <w:rPr>
          <w:rFonts w:ascii="Arial" w:hAnsi="Arial" w:cs="Arial"/>
          <w:sz w:val="20"/>
          <w:szCs w:val="20"/>
        </w:rPr>
        <w:t>days after any renewal date to the applicable state Participating Entity.</w:t>
      </w:r>
      <w:r w:rsidRPr="00B52AC9" w:rsidR="00DC7E8C">
        <w:rPr>
          <w:rFonts w:ascii="Arial" w:hAnsi="Arial" w:cs="Arial"/>
          <w:spacing w:val="40"/>
          <w:sz w:val="20"/>
          <w:szCs w:val="20"/>
        </w:rPr>
        <w:t xml:space="preserve"> </w:t>
      </w:r>
      <w:r w:rsidRPr="00B52AC9" w:rsidR="00DC7E8C">
        <w:rPr>
          <w:rFonts w:ascii="Arial" w:hAnsi="Arial" w:cs="Arial"/>
          <w:sz w:val="20"/>
          <w:szCs w:val="20"/>
        </w:rPr>
        <w:t>Failure to provide evidence of coverage may, at the sole option of the Lead State, or any Participating Entity, result in this Master Agreement’s termination or the termination of any Participating Addendum.</w:t>
      </w:r>
    </w:p>
    <w:p w:rsidRPr="00DC7E8C" w:rsidR="00DC7E8C" w:rsidP="00DC7E8C" w:rsidRDefault="00DC7E8C" w14:paraId="651D610C" w14:textId="77777777">
      <w:pPr>
        <w:pStyle w:val="BodyText"/>
        <w:rPr>
          <w:sz w:val="20"/>
          <w:szCs w:val="20"/>
        </w:rPr>
      </w:pPr>
    </w:p>
    <w:p w:rsidRPr="00B52AC9" w:rsidR="00DC7E8C" w:rsidP="00B52AC9" w:rsidRDefault="00B52AC9" w14:paraId="33210884" w14:textId="538C0CB0">
      <w:pPr>
        <w:widowControl w:val="0"/>
        <w:tabs>
          <w:tab w:val="left" w:pos="1573"/>
        </w:tabs>
        <w:autoSpaceDE w:val="0"/>
        <w:autoSpaceDN w:val="0"/>
        <w:spacing w:before="1" w:after="0" w:line="240" w:lineRule="auto"/>
        <w:ind w:left="720" w:right="1620"/>
        <w:rPr>
          <w:rFonts w:ascii="Arial" w:hAnsi="Arial" w:cs="Arial"/>
          <w:sz w:val="20"/>
          <w:szCs w:val="20"/>
        </w:rPr>
      </w:pPr>
      <w:r w:rsidRPr="00B52AC9">
        <w:rPr>
          <w:rFonts w:ascii="Arial" w:hAnsi="Arial" w:cs="Arial"/>
          <w:b/>
          <w:bCs/>
          <w:sz w:val="20"/>
          <w:szCs w:val="20"/>
        </w:rPr>
        <w:t>D</w:t>
      </w:r>
      <w:r>
        <w:rPr>
          <w:rFonts w:ascii="Arial" w:hAnsi="Arial" w:cs="Arial"/>
          <w:sz w:val="20"/>
          <w:szCs w:val="20"/>
        </w:rPr>
        <w:t xml:space="preserve">.  </w:t>
      </w:r>
      <w:r w:rsidRPr="00B52AC9" w:rsidR="00DC7E8C">
        <w:rPr>
          <w:rFonts w:ascii="Arial" w:hAnsi="Arial" w:cs="Arial"/>
          <w:sz w:val="20"/>
          <w:szCs w:val="20"/>
        </w:rPr>
        <w:t>Coverage</w:t>
      </w:r>
      <w:r w:rsidRPr="00B52AC9" w:rsidR="00DC7E8C">
        <w:rPr>
          <w:rFonts w:ascii="Arial" w:hAnsi="Arial" w:cs="Arial"/>
          <w:spacing w:val="-3"/>
          <w:sz w:val="20"/>
          <w:szCs w:val="20"/>
        </w:rPr>
        <w:t xml:space="preserve"> </w:t>
      </w:r>
      <w:r w:rsidRPr="00B52AC9" w:rsidR="00DC7E8C">
        <w:rPr>
          <w:rFonts w:ascii="Arial" w:hAnsi="Arial" w:cs="Arial"/>
          <w:sz w:val="20"/>
          <w:szCs w:val="20"/>
        </w:rPr>
        <w:t>and</w:t>
      </w:r>
      <w:r w:rsidRPr="00B52AC9" w:rsidR="00DC7E8C">
        <w:rPr>
          <w:rFonts w:ascii="Arial" w:hAnsi="Arial" w:cs="Arial"/>
          <w:spacing w:val="-5"/>
          <w:sz w:val="20"/>
          <w:szCs w:val="20"/>
        </w:rPr>
        <w:t xml:space="preserve"> </w:t>
      </w:r>
      <w:r w:rsidRPr="00B52AC9" w:rsidR="00DC7E8C">
        <w:rPr>
          <w:rFonts w:ascii="Arial" w:hAnsi="Arial" w:cs="Arial"/>
          <w:sz w:val="20"/>
          <w:szCs w:val="20"/>
        </w:rPr>
        <w:t>limits</w:t>
      </w:r>
      <w:r w:rsidRPr="00B52AC9" w:rsidR="00DC7E8C">
        <w:rPr>
          <w:rFonts w:ascii="Arial" w:hAnsi="Arial" w:cs="Arial"/>
          <w:spacing w:val="-6"/>
          <w:sz w:val="20"/>
          <w:szCs w:val="20"/>
        </w:rPr>
        <w:t xml:space="preserve"> </w:t>
      </w:r>
      <w:r w:rsidRPr="00B52AC9" w:rsidR="00DC7E8C">
        <w:rPr>
          <w:rFonts w:ascii="Arial" w:hAnsi="Arial" w:cs="Arial"/>
          <w:sz w:val="20"/>
          <w:szCs w:val="20"/>
        </w:rPr>
        <w:t>shall</w:t>
      </w:r>
      <w:r w:rsidRPr="00B52AC9" w:rsidR="00DC7E8C">
        <w:rPr>
          <w:rFonts w:ascii="Arial" w:hAnsi="Arial" w:cs="Arial"/>
          <w:spacing w:val="-4"/>
          <w:sz w:val="20"/>
          <w:szCs w:val="20"/>
        </w:rPr>
        <w:t xml:space="preserve"> </w:t>
      </w:r>
      <w:r w:rsidRPr="00B52AC9" w:rsidR="00DC7E8C">
        <w:rPr>
          <w:rFonts w:ascii="Arial" w:hAnsi="Arial" w:cs="Arial"/>
          <w:sz w:val="20"/>
          <w:szCs w:val="20"/>
        </w:rPr>
        <w:t>not</w:t>
      </w:r>
      <w:r w:rsidRPr="00B52AC9" w:rsidR="00DC7E8C">
        <w:rPr>
          <w:rFonts w:ascii="Arial" w:hAnsi="Arial" w:cs="Arial"/>
          <w:spacing w:val="-3"/>
          <w:sz w:val="20"/>
          <w:szCs w:val="20"/>
        </w:rPr>
        <w:t xml:space="preserve"> </w:t>
      </w:r>
      <w:r w:rsidRPr="00B52AC9" w:rsidR="00DC7E8C">
        <w:rPr>
          <w:rFonts w:ascii="Arial" w:hAnsi="Arial" w:cs="Arial"/>
          <w:sz w:val="20"/>
          <w:szCs w:val="20"/>
        </w:rPr>
        <w:t>limit</w:t>
      </w:r>
      <w:r w:rsidRPr="00B52AC9" w:rsidR="00DC7E8C">
        <w:rPr>
          <w:rFonts w:ascii="Arial" w:hAnsi="Arial" w:cs="Arial"/>
          <w:spacing w:val="-3"/>
          <w:sz w:val="20"/>
          <w:szCs w:val="20"/>
        </w:rPr>
        <w:t xml:space="preserve"> </w:t>
      </w:r>
      <w:r w:rsidRPr="00B52AC9" w:rsidR="00DC7E8C">
        <w:rPr>
          <w:rFonts w:ascii="Arial" w:hAnsi="Arial" w:cs="Arial"/>
          <w:sz w:val="20"/>
          <w:szCs w:val="20"/>
        </w:rPr>
        <w:t>Contractor’s</w:t>
      </w:r>
      <w:r w:rsidRPr="00B52AC9" w:rsidR="00DC7E8C">
        <w:rPr>
          <w:rFonts w:ascii="Arial" w:hAnsi="Arial" w:cs="Arial"/>
          <w:spacing w:val="-4"/>
          <w:sz w:val="20"/>
          <w:szCs w:val="20"/>
        </w:rPr>
        <w:t xml:space="preserve"> </w:t>
      </w:r>
      <w:r w:rsidRPr="00B52AC9" w:rsidR="00DC7E8C">
        <w:rPr>
          <w:rFonts w:ascii="Arial" w:hAnsi="Arial" w:cs="Arial"/>
          <w:sz w:val="20"/>
          <w:szCs w:val="20"/>
        </w:rPr>
        <w:t>liability</w:t>
      </w:r>
      <w:r w:rsidRPr="00B52AC9" w:rsidR="00DC7E8C">
        <w:rPr>
          <w:rFonts w:ascii="Arial" w:hAnsi="Arial" w:cs="Arial"/>
          <w:spacing w:val="-6"/>
          <w:sz w:val="20"/>
          <w:szCs w:val="20"/>
        </w:rPr>
        <w:t xml:space="preserve"> </w:t>
      </w:r>
      <w:r w:rsidRPr="00B52AC9" w:rsidR="00DC7E8C">
        <w:rPr>
          <w:rFonts w:ascii="Arial" w:hAnsi="Arial" w:cs="Arial"/>
          <w:sz w:val="20"/>
          <w:szCs w:val="20"/>
        </w:rPr>
        <w:t>and</w:t>
      </w:r>
      <w:r w:rsidRPr="00B52AC9" w:rsidR="00DC7E8C">
        <w:rPr>
          <w:rFonts w:ascii="Arial" w:hAnsi="Arial" w:cs="Arial"/>
          <w:spacing w:val="-3"/>
          <w:sz w:val="20"/>
          <w:szCs w:val="20"/>
        </w:rPr>
        <w:t xml:space="preserve"> </w:t>
      </w:r>
      <w:r w:rsidRPr="00B52AC9" w:rsidR="00DC7E8C">
        <w:rPr>
          <w:rFonts w:ascii="Arial" w:hAnsi="Arial" w:cs="Arial"/>
          <w:sz w:val="20"/>
          <w:szCs w:val="20"/>
        </w:rPr>
        <w:t>obligations</w:t>
      </w:r>
      <w:r w:rsidRPr="00B52AC9" w:rsidR="00DC7E8C">
        <w:rPr>
          <w:rFonts w:ascii="Arial" w:hAnsi="Arial" w:cs="Arial"/>
          <w:spacing w:val="-4"/>
          <w:sz w:val="20"/>
          <w:szCs w:val="20"/>
        </w:rPr>
        <w:t xml:space="preserve"> </w:t>
      </w:r>
      <w:r w:rsidRPr="00B52AC9" w:rsidR="00DC7E8C">
        <w:rPr>
          <w:rFonts w:ascii="Arial" w:hAnsi="Arial" w:cs="Arial"/>
          <w:sz w:val="20"/>
          <w:szCs w:val="20"/>
        </w:rPr>
        <w:t>under</w:t>
      </w:r>
      <w:r w:rsidRPr="00B52AC9" w:rsidR="00DC7E8C">
        <w:rPr>
          <w:rFonts w:ascii="Arial" w:hAnsi="Arial" w:cs="Arial"/>
          <w:spacing w:val="-5"/>
          <w:sz w:val="20"/>
          <w:szCs w:val="20"/>
        </w:rPr>
        <w:t xml:space="preserve"> </w:t>
      </w:r>
      <w:r w:rsidRPr="00B52AC9" w:rsidR="00DC7E8C">
        <w:rPr>
          <w:rFonts w:ascii="Arial" w:hAnsi="Arial" w:cs="Arial"/>
          <w:sz w:val="20"/>
          <w:szCs w:val="20"/>
        </w:rPr>
        <w:t>this Master Agreement, any Participating Addendum, or any Purchase Order.</w:t>
      </w:r>
    </w:p>
    <w:p w:rsidRPr="00DC7E8C" w:rsidR="00DC7E8C" w:rsidP="00DC7E8C" w:rsidRDefault="00DC7E8C" w14:paraId="15506CCC" w14:textId="77777777">
      <w:pPr>
        <w:pStyle w:val="BodyText"/>
        <w:rPr>
          <w:sz w:val="20"/>
          <w:szCs w:val="20"/>
        </w:rPr>
      </w:pPr>
    </w:p>
    <w:p w:rsidRPr="0071297C" w:rsidR="00DC7E8C" w:rsidP="0071297C" w:rsidRDefault="0071297C" w14:paraId="25E04B1C" w14:textId="5C1A22AD">
      <w:pPr>
        <w:pStyle w:val="ListParagraph"/>
        <w:rPr>
          <w:rFonts w:ascii="Arial" w:hAnsi="Arial" w:cs="Arial"/>
          <w:b/>
          <w:bCs/>
          <w:sz w:val="20"/>
          <w:szCs w:val="20"/>
        </w:rPr>
      </w:pPr>
      <w:r w:rsidRPr="0071297C">
        <w:rPr>
          <w:rFonts w:ascii="Arial" w:hAnsi="Arial" w:cs="Arial"/>
          <w:b/>
          <w:bCs/>
          <w:sz w:val="20"/>
          <w:szCs w:val="20"/>
        </w:rPr>
        <w:t>3.</w:t>
      </w:r>
      <w:r w:rsidRPr="0071297C">
        <w:rPr>
          <w:rFonts w:ascii="Arial" w:hAnsi="Arial" w:cs="Arial"/>
          <w:b/>
          <w:bCs/>
          <w:sz w:val="20"/>
          <w:szCs w:val="20"/>
        </w:rPr>
        <w:tab/>
      </w:r>
      <w:r w:rsidRPr="0071297C" w:rsidR="00DC7E8C">
        <w:rPr>
          <w:rFonts w:ascii="Arial" w:hAnsi="Arial" w:cs="Arial"/>
          <w:b/>
          <w:bCs/>
          <w:sz w:val="20"/>
          <w:szCs w:val="20"/>
        </w:rPr>
        <w:t>Licensing</w:t>
      </w:r>
      <w:r w:rsidRPr="0071297C" w:rsidR="00E773E5">
        <w:rPr>
          <w:rFonts w:ascii="Arial" w:hAnsi="Arial" w:cs="Arial"/>
          <w:b/>
          <w:bCs/>
          <w:sz w:val="20"/>
          <w:szCs w:val="20"/>
        </w:rPr>
        <w:t xml:space="preserve"> </w:t>
      </w:r>
    </w:p>
    <w:p w:rsidRPr="00DC7E8C" w:rsidR="00DC7E8C" w:rsidP="00DC7E8C" w:rsidRDefault="001C11CF" w14:paraId="28AE47F1" w14:textId="2AD20386">
      <w:pPr>
        <w:pStyle w:val="BodyText"/>
        <w:spacing w:before="120" w:line="252" w:lineRule="auto"/>
        <w:ind w:left="651" w:right="360"/>
        <w:rPr>
          <w:sz w:val="20"/>
          <w:szCs w:val="20"/>
        </w:rPr>
      </w:pPr>
      <w:r w:rsidRPr="001C11CF">
        <w:rPr>
          <w:b/>
          <w:bCs/>
          <w:sz w:val="20"/>
          <w:szCs w:val="20"/>
        </w:rPr>
        <w:t>A</w:t>
      </w:r>
      <w:r>
        <w:rPr>
          <w:sz w:val="20"/>
          <w:szCs w:val="20"/>
        </w:rPr>
        <w:t xml:space="preserve">.  </w:t>
      </w:r>
      <w:r w:rsidRPr="00DC7E8C" w:rsidR="00DC7E8C">
        <w:rPr>
          <w:sz w:val="20"/>
          <w:szCs w:val="20"/>
        </w:rPr>
        <w:t xml:space="preserve">Sales of motor vehicles are subject to state Motor Vehicle Statutes. </w:t>
      </w:r>
      <w:r w:rsidR="0060744B">
        <w:rPr>
          <w:sz w:val="20"/>
          <w:szCs w:val="20"/>
        </w:rPr>
        <w:t>Offeror</w:t>
      </w:r>
      <w:r w:rsidRPr="00DC7E8C" w:rsidR="00DC7E8C">
        <w:rPr>
          <w:sz w:val="20"/>
          <w:szCs w:val="20"/>
        </w:rPr>
        <w:t xml:space="preserve"> certifies by submission </w:t>
      </w:r>
      <w:r w:rsidRPr="00DC7E8C" w:rsidR="00DC7E8C">
        <w:rPr>
          <w:sz w:val="20"/>
          <w:szCs w:val="20"/>
        </w:rPr>
        <w:lastRenderedPageBreak/>
        <w:t>of a</w:t>
      </w:r>
      <w:r w:rsidRPr="00DC7E8C" w:rsidR="00DC7E8C">
        <w:rPr>
          <w:spacing w:val="-2"/>
          <w:sz w:val="20"/>
          <w:szCs w:val="20"/>
        </w:rPr>
        <w:t xml:space="preserve"> </w:t>
      </w:r>
      <w:r w:rsidRPr="00DC7E8C" w:rsidR="00DC7E8C">
        <w:rPr>
          <w:sz w:val="20"/>
          <w:szCs w:val="20"/>
        </w:rPr>
        <w:t>response</w:t>
      </w:r>
      <w:r w:rsidRPr="00DC7E8C" w:rsidR="00DC7E8C">
        <w:rPr>
          <w:spacing w:val="-2"/>
          <w:sz w:val="20"/>
          <w:szCs w:val="20"/>
        </w:rPr>
        <w:t xml:space="preserve"> </w:t>
      </w:r>
      <w:r w:rsidRPr="00DC7E8C" w:rsidR="00DC7E8C">
        <w:rPr>
          <w:sz w:val="20"/>
          <w:szCs w:val="20"/>
        </w:rPr>
        <w:t>that</w:t>
      </w:r>
      <w:r w:rsidRPr="00DC7E8C" w:rsidR="00DC7E8C">
        <w:rPr>
          <w:spacing w:val="-5"/>
          <w:sz w:val="20"/>
          <w:szCs w:val="20"/>
        </w:rPr>
        <w:t xml:space="preserve"> </w:t>
      </w:r>
      <w:r w:rsidRPr="00DC7E8C" w:rsidR="00DC7E8C">
        <w:rPr>
          <w:sz w:val="20"/>
          <w:szCs w:val="20"/>
        </w:rPr>
        <w:t>all</w:t>
      </w:r>
      <w:r w:rsidRPr="00DC7E8C" w:rsidR="00DC7E8C">
        <w:rPr>
          <w:spacing w:val="-3"/>
          <w:sz w:val="20"/>
          <w:szCs w:val="20"/>
        </w:rPr>
        <w:t xml:space="preserve"> </w:t>
      </w:r>
      <w:r w:rsidRPr="00DC7E8C" w:rsidR="00DC7E8C">
        <w:rPr>
          <w:sz w:val="20"/>
          <w:szCs w:val="20"/>
        </w:rPr>
        <w:t>required</w:t>
      </w:r>
      <w:r w:rsidRPr="00DC7E8C" w:rsidR="00DC7E8C">
        <w:rPr>
          <w:spacing w:val="-2"/>
          <w:sz w:val="20"/>
          <w:szCs w:val="20"/>
        </w:rPr>
        <w:t xml:space="preserve"> </w:t>
      </w:r>
      <w:r w:rsidRPr="00DC7E8C" w:rsidR="00DC7E8C">
        <w:rPr>
          <w:sz w:val="20"/>
          <w:szCs w:val="20"/>
        </w:rPr>
        <w:t>Motor</w:t>
      </w:r>
      <w:r w:rsidRPr="00DC7E8C" w:rsidR="00DC7E8C">
        <w:rPr>
          <w:spacing w:val="-4"/>
          <w:sz w:val="20"/>
          <w:szCs w:val="20"/>
        </w:rPr>
        <w:t xml:space="preserve"> </w:t>
      </w:r>
      <w:r w:rsidRPr="00DC7E8C" w:rsidR="00DC7E8C">
        <w:rPr>
          <w:sz w:val="20"/>
          <w:szCs w:val="20"/>
        </w:rPr>
        <w:t>Vehicle</w:t>
      </w:r>
      <w:r w:rsidRPr="00DC7E8C" w:rsidR="00DC7E8C">
        <w:rPr>
          <w:spacing w:val="-4"/>
          <w:sz w:val="20"/>
          <w:szCs w:val="20"/>
        </w:rPr>
        <w:t xml:space="preserve"> </w:t>
      </w:r>
      <w:r w:rsidRPr="00DC7E8C" w:rsidR="00DC7E8C">
        <w:rPr>
          <w:sz w:val="20"/>
          <w:szCs w:val="20"/>
        </w:rPr>
        <w:t>Commission</w:t>
      </w:r>
      <w:r w:rsidRPr="00DC7E8C" w:rsidR="00DC7E8C">
        <w:rPr>
          <w:spacing w:val="-2"/>
          <w:sz w:val="20"/>
          <w:szCs w:val="20"/>
        </w:rPr>
        <w:t xml:space="preserve"> </w:t>
      </w:r>
      <w:r w:rsidRPr="00DC7E8C" w:rsidR="00DC7E8C">
        <w:rPr>
          <w:sz w:val="20"/>
          <w:szCs w:val="20"/>
        </w:rPr>
        <w:t>licenses</w:t>
      </w:r>
      <w:r w:rsidRPr="00DC7E8C" w:rsidR="00DC7E8C">
        <w:rPr>
          <w:spacing w:val="-3"/>
          <w:sz w:val="20"/>
          <w:szCs w:val="20"/>
        </w:rPr>
        <w:t xml:space="preserve"> </w:t>
      </w:r>
      <w:r w:rsidRPr="00DC7E8C" w:rsidR="00DC7E8C">
        <w:rPr>
          <w:sz w:val="20"/>
          <w:szCs w:val="20"/>
        </w:rPr>
        <w:t>are</w:t>
      </w:r>
      <w:r w:rsidRPr="00DC7E8C" w:rsidR="00DC7E8C">
        <w:rPr>
          <w:spacing w:val="-2"/>
          <w:sz w:val="20"/>
          <w:szCs w:val="20"/>
        </w:rPr>
        <w:t xml:space="preserve"> </w:t>
      </w:r>
      <w:r w:rsidRPr="00DC7E8C" w:rsidR="00DC7E8C">
        <w:rPr>
          <w:sz w:val="20"/>
          <w:szCs w:val="20"/>
        </w:rPr>
        <w:t>in</w:t>
      </w:r>
      <w:r w:rsidRPr="00DC7E8C" w:rsidR="00DC7E8C">
        <w:rPr>
          <w:spacing w:val="-2"/>
          <w:sz w:val="20"/>
          <w:szCs w:val="20"/>
        </w:rPr>
        <w:t xml:space="preserve"> </w:t>
      </w:r>
      <w:r w:rsidRPr="00DC7E8C" w:rsidR="00DC7E8C">
        <w:rPr>
          <w:sz w:val="20"/>
          <w:szCs w:val="20"/>
        </w:rPr>
        <w:t>place</w:t>
      </w:r>
      <w:r w:rsidRPr="00DC7E8C" w:rsidR="00DC7E8C">
        <w:rPr>
          <w:spacing w:val="-2"/>
          <w:sz w:val="20"/>
          <w:szCs w:val="20"/>
        </w:rPr>
        <w:t xml:space="preserve"> </w:t>
      </w:r>
      <w:r w:rsidRPr="00DC7E8C" w:rsidR="00DC7E8C">
        <w:rPr>
          <w:sz w:val="20"/>
          <w:szCs w:val="20"/>
        </w:rPr>
        <w:t>and</w:t>
      </w:r>
      <w:r w:rsidRPr="00DC7E8C" w:rsidR="00DC7E8C">
        <w:rPr>
          <w:spacing w:val="-2"/>
          <w:sz w:val="20"/>
          <w:szCs w:val="20"/>
        </w:rPr>
        <w:t xml:space="preserve"> </w:t>
      </w:r>
      <w:r w:rsidRPr="00DC7E8C" w:rsidR="00DC7E8C">
        <w:rPr>
          <w:sz w:val="20"/>
          <w:szCs w:val="20"/>
        </w:rPr>
        <w:t>current,</w:t>
      </w:r>
      <w:r w:rsidRPr="00DC7E8C" w:rsidR="00DC7E8C">
        <w:rPr>
          <w:spacing w:val="-5"/>
          <w:sz w:val="20"/>
          <w:szCs w:val="20"/>
        </w:rPr>
        <w:t xml:space="preserve"> </w:t>
      </w:r>
      <w:r w:rsidRPr="00DC7E8C" w:rsidR="00DC7E8C">
        <w:rPr>
          <w:sz w:val="20"/>
          <w:szCs w:val="20"/>
        </w:rPr>
        <w:t>and</w:t>
      </w:r>
      <w:r w:rsidRPr="00DC7E8C" w:rsidR="00DC7E8C">
        <w:rPr>
          <w:spacing w:val="-4"/>
          <w:sz w:val="20"/>
          <w:szCs w:val="20"/>
        </w:rPr>
        <w:t xml:space="preserve"> </w:t>
      </w:r>
      <w:r w:rsidRPr="00DC7E8C" w:rsidR="00DC7E8C">
        <w:rPr>
          <w:sz w:val="20"/>
          <w:szCs w:val="20"/>
        </w:rPr>
        <w:t>that copies of all such licenses, if requested, will be submitted with the states’ participating addendums.</w:t>
      </w:r>
    </w:p>
    <w:p w:rsidRPr="00DC7E8C" w:rsidR="00DC7E8C" w:rsidP="00DC7E8C" w:rsidRDefault="00DC7E8C" w14:paraId="410AA910" w14:textId="77777777">
      <w:pPr>
        <w:pStyle w:val="BodyText"/>
        <w:spacing w:before="2"/>
        <w:rPr>
          <w:sz w:val="20"/>
          <w:szCs w:val="20"/>
        </w:rPr>
      </w:pPr>
    </w:p>
    <w:p w:rsidRPr="00DC7E8C" w:rsidR="00DC7E8C" w:rsidP="00DC7E8C" w:rsidRDefault="001C11CF" w14:paraId="5104B3B6" w14:textId="0BFEC871">
      <w:pPr>
        <w:pStyle w:val="BodyText"/>
        <w:spacing w:line="252" w:lineRule="auto"/>
        <w:ind w:left="651" w:right="1258"/>
        <w:rPr>
          <w:sz w:val="20"/>
          <w:szCs w:val="20"/>
        </w:rPr>
      </w:pPr>
      <w:r w:rsidRPr="001C11CF">
        <w:rPr>
          <w:b/>
          <w:bCs/>
          <w:sz w:val="20"/>
          <w:szCs w:val="20"/>
        </w:rPr>
        <w:t>B</w:t>
      </w:r>
      <w:r>
        <w:rPr>
          <w:sz w:val="20"/>
          <w:szCs w:val="20"/>
        </w:rPr>
        <w:t xml:space="preserve">.  </w:t>
      </w:r>
      <w:r w:rsidRPr="00DC7E8C" w:rsidR="00DC7E8C">
        <w:rPr>
          <w:sz w:val="20"/>
          <w:szCs w:val="20"/>
        </w:rPr>
        <w:t>License</w:t>
      </w:r>
      <w:r w:rsidRPr="00DC7E8C" w:rsidR="00DC7E8C">
        <w:rPr>
          <w:spacing w:val="-4"/>
          <w:sz w:val="20"/>
          <w:szCs w:val="20"/>
        </w:rPr>
        <w:t xml:space="preserve"> </w:t>
      </w:r>
      <w:r w:rsidRPr="00DC7E8C" w:rsidR="00DC7E8C">
        <w:rPr>
          <w:sz w:val="20"/>
          <w:szCs w:val="20"/>
        </w:rPr>
        <w:t>requirements</w:t>
      </w:r>
      <w:r w:rsidRPr="00DC7E8C" w:rsidR="00DC7E8C">
        <w:rPr>
          <w:spacing w:val="-5"/>
          <w:sz w:val="20"/>
          <w:szCs w:val="20"/>
        </w:rPr>
        <w:t xml:space="preserve"> </w:t>
      </w:r>
      <w:r w:rsidRPr="00DC7E8C" w:rsidR="00DC7E8C">
        <w:rPr>
          <w:sz w:val="20"/>
          <w:szCs w:val="20"/>
        </w:rPr>
        <w:t>for</w:t>
      </w:r>
      <w:r w:rsidRPr="00DC7E8C" w:rsidR="00DC7E8C">
        <w:rPr>
          <w:spacing w:val="-4"/>
          <w:sz w:val="20"/>
          <w:szCs w:val="20"/>
        </w:rPr>
        <w:t xml:space="preserve"> </w:t>
      </w:r>
      <w:r w:rsidRPr="00DC7E8C" w:rsidR="00DC7E8C">
        <w:rPr>
          <w:sz w:val="20"/>
          <w:szCs w:val="20"/>
        </w:rPr>
        <w:t>states</w:t>
      </w:r>
      <w:r w:rsidRPr="00DC7E8C" w:rsidR="00DC7E8C">
        <w:rPr>
          <w:spacing w:val="-5"/>
          <w:sz w:val="20"/>
          <w:szCs w:val="20"/>
        </w:rPr>
        <w:t xml:space="preserve"> </w:t>
      </w:r>
      <w:r w:rsidRPr="00DC7E8C" w:rsidR="00DC7E8C">
        <w:rPr>
          <w:sz w:val="20"/>
          <w:szCs w:val="20"/>
        </w:rPr>
        <w:t>participating</w:t>
      </w:r>
      <w:r w:rsidRPr="00DC7E8C" w:rsidR="00DC7E8C">
        <w:rPr>
          <w:spacing w:val="-4"/>
          <w:sz w:val="20"/>
          <w:szCs w:val="20"/>
        </w:rPr>
        <w:t xml:space="preserve"> </w:t>
      </w:r>
      <w:r w:rsidRPr="00DC7E8C" w:rsidR="00DC7E8C">
        <w:rPr>
          <w:sz w:val="20"/>
          <w:szCs w:val="20"/>
        </w:rPr>
        <w:t>in</w:t>
      </w:r>
      <w:r w:rsidRPr="00DC7E8C" w:rsidR="00DC7E8C">
        <w:rPr>
          <w:spacing w:val="-2"/>
          <w:sz w:val="20"/>
          <w:szCs w:val="20"/>
        </w:rPr>
        <w:t xml:space="preserve"> </w:t>
      </w:r>
      <w:r w:rsidRPr="00DC7E8C" w:rsidR="00DC7E8C">
        <w:rPr>
          <w:sz w:val="20"/>
          <w:szCs w:val="20"/>
        </w:rPr>
        <w:t>the</w:t>
      </w:r>
      <w:r w:rsidRPr="00DC7E8C" w:rsidR="00DC7E8C">
        <w:rPr>
          <w:spacing w:val="-2"/>
          <w:sz w:val="20"/>
          <w:szCs w:val="20"/>
        </w:rPr>
        <w:t xml:space="preserve"> </w:t>
      </w:r>
      <w:r w:rsidRPr="00DC7E8C" w:rsidR="00DC7E8C">
        <w:rPr>
          <w:sz w:val="20"/>
          <w:szCs w:val="20"/>
        </w:rPr>
        <w:t>contract</w:t>
      </w:r>
      <w:r w:rsidRPr="00DC7E8C" w:rsidR="00DC7E8C">
        <w:rPr>
          <w:spacing w:val="-2"/>
          <w:sz w:val="20"/>
          <w:szCs w:val="20"/>
        </w:rPr>
        <w:t xml:space="preserve"> </w:t>
      </w:r>
      <w:r w:rsidRPr="00DC7E8C" w:rsidR="00DC7E8C">
        <w:rPr>
          <w:sz w:val="20"/>
          <w:szCs w:val="20"/>
        </w:rPr>
        <w:t>will</w:t>
      </w:r>
      <w:r w:rsidRPr="00DC7E8C" w:rsidR="00DC7E8C">
        <w:rPr>
          <w:spacing w:val="-3"/>
          <w:sz w:val="20"/>
          <w:szCs w:val="20"/>
        </w:rPr>
        <w:t xml:space="preserve"> </w:t>
      </w:r>
      <w:r w:rsidRPr="00DC7E8C" w:rsidR="00DC7E8C">
        <w:rPr>
          <w:sz w:val="20"/>
          <w:szCs w:val="20"/>
        </w:rPr>
        <w:t>be</w:t>
      </w:r>
      <w:r w:rsidRPr="00DC7E8C" w:rsidR="00DC7E8C">
        <w:rPr>
          <w:spacing w:val="-2"/>
          <w:sz w:val="20"/>
          <w:szCs w:val="20"/>
        </w:rPr>
        <w:t xml:space="preserve"> </w:t>
      </w:r>
      <w:r w:rsidRPr="00DC7E8C" w:rsidR="00DC7E8C">
        <w:rPr>
          <w:sz w:val="20"/>
          <w:szCs w:val="20"/>
        </w:rPr>
        <w:t>addressed</w:t>
      </w:r>
      <w:r w:rsidRPr="00DC7E8C" w:rsidR="00DC7E8C">
        <w:rPr>
          <w:spacing w:val="-2"/>
          <w:sz w:val="20"/>
          <w:szCs w:val="20"/>
        </w:rPr>
        <w:t xml:space="preserve"> </w:t>
      </w:r>
      <w:r w:rsidRPr="00DC7E8C" w:rsidR="00DC7E8C">
        <w:rPr>
          <w:sz w:val="20"/>
          <w:szCs w:val="20"/>
        </w:rPr>
        <w:t>in</w:t>
      </w:r>
      <w:r w:rsidRPr="00DC7E8C" w:rsidR="00DC7E8C">
        <w:rPr>
          <w:spacing w:val="-4"/>
          <w:sz w:val="20"/>
          <w:szCs w:val="20"/>
        </w:rPr>
        <w:t xml:space="preserve"> </w:t>
      </w:r>
      <w:r w:rsidRPr="00DC7E8C" w:rsidR="00DC7E8C">
        <w:rPr>
          <w:sz w:val="20"/>
          <w:szCs w:val="20"/>
        </w:rPr>
        <w:t>each</w:t>
      </w:r>
      <w:r w:rsidRPr="00DC7E8C" w:rsidR="00DC7E8C">
        <w:rPr>
          <w:spacing w:val="-4"/>
          <w:sz w:val="20"/>
          <w:szCs w:val="20"/>
        </w:rPr>
        <w:t xml:space="preserve"> </w:t>
      </w:r>
      <w:r w:rsidRPr="00DC7E8C" w:rsidR="00DC7E8C">
        <w:rPr>
          <w:sz w:val="20"/>
          <w:szCs w:val="20"/>
        </w:rPr>
        <w:t>state’s participating addendum.</w:t>
      </w:r>
    </w:p>
    <w:p w:rsidRPr="00DC7E8C" w:rsidR="00DC7E8C" w:rsidP="00DC7E8C" w:rsidRDefault="00DC7E8C" w14:paraId="3C6F3259" w14:textId="77777777">
      <w:pPr>
        <w:pStyle w:val="BodyText"/>
        <w:spacing w:before="3"/>
        <w:rPr>
          <w:sz w:val="20"/>
          <w:szCs w:val="20"/>
        </w:rPr>
      </w:pPr>
    </w:p>
    <w:p w:rsidR="00DC7E8C" w:rsidP="00DC7E8C" w:rsidRDefault="001C11CF" w14:paraId="10EB4305" w14:textId="68F68AF0">
      <w:pPr>
        <w:pStyle w:val="BodyText"/>
        <w:spacing w:line="249" w:lineRule="auto"/>
        <w:ind w:left="651" w:right="283"/>
        <w:rPr>
          <w:sz w:val="20"/>
          <w:szCs w:val="20"/>
        </w:rPr>
      </w:pPr>
      <w:r w:rsidRPr="001C11CF">
        <w:rPr>
          <w:b/>
          <w:bCs/>
          <w:sz w:val="20"/>
          <w:szCs w:val="20"/>
        </w:rPr>
        <w:t>C</w:t>
      </w:r>
      <w:r>
        <w:rPr>
          <w:sz w:val="20"/>
          <w:szCs w:val="20"/>
        </w:rPr>
        <w:t xml:space="preserve">.  </w:t>
      </w:r>
      <w:r w:rsidRPr="00DC7E8C" w:rsidR="00DC7E8C">
        <w:rPr>
          <w:sz w:val="20"/>
          <w:szCs w:val="20"/>
        </w:rPr>
        <w:t>It</w:t>
      </w:r>
      <w:r w:rsidRPr="00DC7E8C" w:rsidR="00DC7E8C">
        <w:rPr>
          <w:spacing w:val="-2"/>
          <w:sz w:val="20"/>
          <w:szCs w:val="20"/>
        </w:rPr>
        <w:t xml:space="preserve"> </w:t>
      </w:r>
      <w:r w:rsidRPr="00DC7E8C" w:rsidR="00DC7E8C">
        <w:rPr>
          <w:sz w:val="20"/>
          <w:szCs w:val="20"/>
        </w:rPr>
        <w:t>is</w:t>
      </w:r>
      <w:r w:rsidRPr="00DC7E8C" w:rsidR="00DC7E8C">
        <w:rPr>
          <w:spacing w:val="-3"/>
          <w:sz w:val="20"/>
          <w:szCs w:val="20"/>
        </w:rPr>
        <w:t xml:space="preserve"> </w:t>
      </w:r>
      <w:r w:rsidRPr="00DC7E8C" w:rsidR="00DC7E8C">
        <w:rPr>
          <w:sz w:val="20"/>
          <w:szCs w:val="20"/>
        </w:rPr>
        <w:t>the</w:t>
      </w:r>
      <w:r w:rsidRPr="00DC7E8C" w:rsidR="00DC7E8C">
        <w:rPr>
          <w:spacing w:val="-2"/>
          <w:sz w:val="20"/>
          <w:szCs w:val="20"/>
        </w:rPr>
        <w:t xml:space="preserve"> </w:t>
      </w:r>
      <w:r w:rsidR="0060744B">
        <w:rPr>
          <w:sz w:val="20"/>
          <w:szCs w:val="20"/>
        </w:rPr>
        <w:t>Contractor’s</w:t>
      </w:r>
      <w:r w:rsidRPr="00DC7E8C" w:rsidR="00DC7E8C">
        <w:rPr>
          <w:spacing w:val="-3"/>
          <w:sz w:val="20"/>
          <w:szCs w:val="20"/>
        </w:rPr>
        <w:t xml:space="preserve"> </w:t>
      </w:r>
      <w:r w:rsidRPr="00DC7E8C" w:rsidR="00DC7E8C">
        <w:rPr>
          <w:sz w:val="20"/>
          <w:szCs w:val="20"/>
        </w:rPr>
        <w:t>responsibility</w:t>
      </w:r>
      <w:r w:rsidRPr="00DC7E8C" w:rsidR="00DC7E8C">
        <w:rPr>
          <w:spacing w:val="-5"/>
          <w:sz w:val="20"/>
          <w:szCs w:val="20"/>
        </w:rPr>
        <w:t xml:space="preserve"> </w:t>
      </w:r>
      <w:r w:rsidRPr="00DC7E8C" w:rsidR="00DC7E8C">
        <w:rPr>
          <w:sz w:val="20"/>
          <w:szCs w:val="20"/>
        </w:rPr>
        <w:t>to</w:t>
      </w:r>
      <w:r w:rsidRPr="00DC7E8C" w:rsidR="00DC7E8C">
        <w:rPr>
          <w:spacing w:val="-2"/>
          <w:sz w:val="20"/>
          <w:szCs w:val="20"/>
        </w:rPr>
        <w:t xml:space="preserve"> </w:t>
      </w:r>
      <w:r w:rsidRPr="00DC7E8C" w:rsidR="00DC7E8C">
        <w:rPr>
          <w:sz w:val="20"/>
          <w:szCs w:val="20"/>
        </w:rPr>
        <w:t>keep</w:t>
      </w:r>
      <w:r w:rsidRPr="00DC7E8C" w:rsidR="00DC7E8C">
        <w:rPr>
          <w:spacing w:val="-2"/>
          <w:sz w:val="20"/>
          <w:szCs w:val="20"/>
        </w:rPr>
        <w:t xml:space="preserve"> </w:t>
      </w:r>
      <w:r w:rsidRPr="00DC7E8C" w:rsidR="00DC7E8C">
        <w:rPr>
          <w:sz w:val="20"/>
          <w:szCs w:val="20"/>
        </w:rPr>
        <w:t>all</w:t>
      </w:r>
      <w:r w:rsidRPr="00DC7E8C" w:rsidR="00DC7E8C">
        <w:rPr>
          <w:spacing w:val="-3"/>
          <w:sz w:val="20"/>
          <w:szCs w:val="20"/>
        </w:rPr>
        <w:t xml:space="preserve"> </w:t>
      </w:r>
      <w:r w:rsidRPr="00DC7E8C" w:rsidR="00DC7E8C">
        <w:rPr>
          <w:sz w:val="20"/>
          <w:szCs w:val="20"/>
        </w:rPr>
        <w:t>required</w:t>
      </w:r>
      <w:r w:rsidRPr="00DC7E8C" w:rsidR="00DC7E8C">
        <w:rPr>
          <w:spacing w:val="-2"/>
          <w:sz w:val="20"/>
          <w:szCs w:val="20"/>
        </w:rPr>
        <w:t xml:space="preserve"> </w:t>
      </w:r>
      <w:r w:rsidRPr="00DC7E8C" w:rsidR="00DC7E8C">
        <w:rPr>
          <w:sz w:val="20"/>
          <w:szCs w:val="20"/>
        </w:rPr>
        <w:t>Motor</w:t>
      </w:r>
      <w:r w:rsidRPr="00DC7E8C" w:rsidR="00DC7E8C">
        <w:rPr>
          <w:spacing w:val="-4"/>
          <w:sz w:val="20"/>
          <w:szCs w:val="20"/>
        </w:rPr>
        <w:t xml:space="preserve"> </w:t>
      </w:r>
      <w:r w:rsidRPr="00DC7E8C" w:rsidR="00DC7E8C">
        <w:rPr>
          <w:sz w:val="20"/>
          <w:szCs w:val="20"/>
        </w:rPr>
        <w:t>Vehicle</w:t>
      </w:r>
      <w:r w:rsidRPr="00DC7E8C" w:rsidR="00DC7E8C">
        <w:rPr>
          <w:spacing w:val="-2"/>
          <w:sz w:val="20"/>
          <w:szCs w:val="20"/>
        </w:rPr>
        <w:t xml:space="preserve"> </w:t>
      </w:r>
      <w:r w:rsidRPr="00DC7E8C" w:rsidR="00DC7E8C">
        <w:rPr>
          <w:sz w:val="20"/>
          <w:szCs w:val="20"/>
        </w:rPr>
        <w:t>licensing</w:t>
      </w:r>
      <w:r w:rsidRPr="00DC7E8C" w:rsidR="00DC7E8C">
        <w:rPr>
          <w:spacing w:val="-4"/>
          <w:sz w:val="20"/>
          <w:szCs w:val="20"/>
        </w:rPr>
        <w:t xml:space="preserve"> </w:t>
      </w:r>
      <w:r w:rsidRPr="00DC7E8C" w:rsidR="00DC7E8C">
        <w:rPr>
          <w:sz w:val="20"/>
          <w:szCs w:val="20"/>
        </w:rPr>
        <w:t>current</w:t>
      </w:r>
      <w:r w:rsidRPr="00DC7E8C" w:rsidR="00DC7E8C">
        <w:rPr>
          <w:spacing w:val="-5"/>
          <w:sz w:val="20"/>
          <w:szCs w:val="20"/>
        </w:rPr>
        <w:t xml:space="preserve"> </w:t>
      </w:r>
      <w:r w:rsidRPr="00DC7E8C" w:rsidR="00DC7E8C">
        <w:rPr>
          <w:sz w:val="20"/>
          <w:szCs w:val="20"/>
        </w:rPr>
        <w:t>during</w:t>
      </w:r>
      <w:r w:rsidRPr="00DC7E8C" w:rsidR="00DC7E8C">
        <w:rPr>
          <w:spacing w:val="-7"/>
          <w:sz w:val="20"/>
          <w:szCs w:val="20"/>
        </w:rPr>
        <w:t xml:space="preserve"> </w:t>
      </w:r>
      <w:r w:rsidRPr="00DC7E8C" w:rsidR="00DC7E8C">
        <w:rPr>
          <w:sz w:val="20"/>
          <w:szCs w:val="20"/>
        </w:rPr>
        <w:t>the</w:t>
      </w:r>
      <w:r w:rsidRPr="00DC7E8C" w:rsidR="00DC7E8C">
        <w:rPr>
          <w:spacing w:val="-2"/>
          <w:sz w:val="20"/>
          <w:szCs w:val="20"/>
        </w:rPr>
        <w:t xml:space="preserve"> </w:t>
      </w:r>
      <w:r w:rsidRPr="00DC7E8C" w:rsidR="00DC7E8C">
        <w:rPr>
          <w:sz w:val="20"/>
          <w:szCs w:val="20"/>
        </w:rPr>
        <w:t>term</w:t>
      </w:r>
      <w:r w:rsidRPr="00DC7E8C" w:rsidR="00DC7E8C">
        <w:rPr>
          <w:spacing w:val="-4"/>
          <w:sz w:val="20"/>
          <w:szCs w:val="20"/>
        </w:rPr>
        <w:t xml:space="preserve"> </w:t>
      </w:r>
      <w:r w:rsidRPr="00DC7E8C" w:rsidR="00DC7E8C">
        <w:rPr>
          <w:sz w:val="20"/>
          <w:szCs w:val="20"/>
        </w:rPr>
        <w:t xml:space="preserve">of the contract and to furnish copies at any time upon request by the contract administrator. If the </w:t>
      </w:r>
      <w:r w:rsidR="0060744B">
        <w:rPr>
          <w:sz w:val="20"/>
          <w:szCs w:val="20"/>
        </w:rPr>
        <w:t>Contractor</w:t>
      </w:r>
      <w:r w:rsidRPr="00DC7E8C" w:rsidR="00DC7E8C">
        <w:rPr>
          <w:sz w:val="20"/>
          <w:szCs w:val="20"/>
        </w:rPr>
        <w:t xml:space="preserve"> does not maintain current licensing, Central Purchasing may immediately terminate the contract upon discovery of the expiration of the license. Contracts for motor vehicles to be sold may be made only with properly licensed Motor Vehicle Dealers.</w:t>
      </w:r>
    </w:p>
    <w:p w:rsidRPr="00DC7E8C" w:rsidR="00180B90" w:rsidP="00DC7E8C" w:rsidRDefault="00180B90" w14:paraId="7EA2361E" w14:textId="77777777">
      <w:pPr>
        <w:pStyle w:val="BodyText"/>
        <w:spacing w:line="249" w:lineRule="auto"/>
        <w:ind w:left="651" w:right="283"/>
        <w:rPr>
          <w:sz w:val="20"/>
          <w:szCs w:val="20"/>
        </w:rPr>
      </w:pPr>
    </w:p>
    <w:p w:rsidR="00C04ED3" w:rsidP="00180B90" w:rsidRDefault="00C04ED3" w14:paraId="49142FA2" w14:textId="0D202344">
      <w:pPr>
        <w:rPr>
          <w:rFonts w:ascii="Arial" w:hAnsi="Arial" w:cs="Arial"/>
          <w:b/>
          <w:sz w:val="20"/>
          <w:szCs w:val="20"/>
        </w:rPr>
      </w:pPr>
      <w:r w:rsidRPr="00C04ED3">
        <w:rPr>
          <w:rFonts w:ascii="Arial" w:hAnsi="Arial" w:cs="Arial"/>
          <w:b/>
          <w:sz w:val="20"/>
          <w:szCs w:val="20"/>
        </w:rPr>
        <w:t>4.</w:t>
      </w:r>
      <w:r>
        <w:rPr>
          <w:rFonts w:ascii="Arial" w:hAnsi="Arial" w:cs="Arial"/>
          <w:b/>
          <w:sz w:val="20"/>
          <w:szCs w:val="20"/>
        </w:rPr>
        <w:tab/>
      </w:r>
      <w:r w:rsidRPr="00C04ED3">
        <w:rPr>
          <w:rFonts w:ascii="Arial" w:hAnsi="Arial" w:cs="Arial"/>
          <w:b/>
          <w:sz w:val="20"/>
          <w:szCs w:val="20"/>
        </w:rPr>
        <w:t xml:space="preserve">Ordering </w:t>
      </w:r>
    </w:p>
    <w:p w:rsidR="00C04ED3" w:rsidP="00C04ED3" w:rsidRDefault="0038498E" w14:paraId="26743737" w14:textId="3978C5BB">
      <w:pPr>
        <w:pStyle w:val="ListParagraph"/>
        <w:tabs>
          <w:tab w:val="left" w:pos="1770"/>
        </w:tabs>
        <w:rPr>
          <w:rFonts w:ascii="Arial" w:hAnsi="Arial" w:cs="Arial"/>
          <w:bCs/>
          <w:sz w:val="20"/>
          <w:szCs w:val="20"/>
        </w:rPr>
      </w:pPr>
      <w:r w:rsidRPr="001A546A">
        <w:rPr>
          <w:rFonts w:ascii="Arial" w:hAnsi="Arial" w:cs="Arial"/>
          <w:b/>
          <w:sz w:val="20"/>
          <w:szCs w:val="20"/>
        </w:rPr>
        <w:t>A</w:t>
      </w:r>
      <w:r>
        <w:rPr>
          <w:rFonts w:ascii="Arial" w:hAnsi="Arial" w:cs="Arial"/>
          <w:bCs/>
          <w:sz w:val="20"/>
          <w:szCs w:val="20"/>
        </w:rPr>
        <w:t xml:space="preserve">.  </w:t>
      </w:r>
      <w:r w:rsidRPr="0008768C" w:rsidR="00C04ED3">
        <w:rPr>
          <w:rFonts w:ascii="Arial" w:hAnsi="Arial" w:cs="Arial"/>
          <w:bCs/>
          <w:sz w:val="20"/>
          <w:szCs w:val="20"/>
        </w:rPr>
        <w:t>No minimum orders will be considered under this Contract. Please see the pricing attachment for value-added incentive volume discount request.</w:t>
      </w:r>
    </w:p>
    <w:p w:rsidRPr="0008768C" w:rsidR="001A546A" w:rsidP="00C04ED3" w:rsidRDefault="001A546A" w14:paraId="69467BDC" w14:textId="77777777">
      <w:pPr>
        <w:pStyle w:val="ListParagraph"/>
        <w:tabs>
          <w:tab w:val="left" w:pos="1770"/>
        </w:tabs>
        <w:rPr>
          <w:rFonts w:ascii="Arial" w:hAnsi="Arial" w:cs="Arial"/>
          <w:bCs/>
          <w:sz w:val="20"/>
          <w:szCs w:val="20"/>
        </w:rPr>
      </w:pPr>
    </w:p>
    <w:p w:rsidRPr="0008768C" w:rsidR="00C04ED3" w:rsidP="00C04ED3" w:rsidRDefault="0038498E" w14:paraId="5376F8E5" w14:textId="62AD17A7">
      <w:pPr>
        <w:pStyle w:val="ListParagraph"/>
        <w:tabs>
          <w:tab w:val="left" w:pos="1770"/>
        </w:tabs>
        <w:rPr>
          <w:rFonts w:ascii="Arial" w:hAnsi="Arial" w:cs="Arial"/>
          <w:bCs/>
          <w:sz w:val="20"/>
          <w:szCs w:val="20"/>
        </w:rPr>
      </w:pPr>
      <w:r w:rsidRPr="001A546A">
        <w:rPr>
          <w:rFonts w:ascii="Arial" w:hAnsi="Arial" w:cs="Arial"/>
          <w:b/>
          <w:sz w:val="20"/>
          <w:szCs w:val="20"/>
        </w:rPr>
        <w:t>B</w:t>
      </w:r>
      <w:r>
        <w:rPr>
          <w:rFonts w:ascii="Arial" w:hAnsi="Arial" w:cs="Arial"/>
          <w:bCs/>
          <w:sz w:val="20"/>
          <w:szCs w:val="20"/>
        </w:rPr>
        <w:t xml:space="preserve">.  </w:t>
      </w:r>
      <w:r w:rsidRPr="0008768C" w:rsidR="00C04ED3">
        <w:rPr>
          <w:rFonts w:ascii="Arial" w:hAnsi="Arial" w:cs="Arial"/>
          <w:bCs/>
          <w:sz w:val="20"/>
          <w:szCs w:val="20"/>
        </w:rPr>
        <w:t xml:space="preserve">Options/Accessories/Attachments on ordered equipment shall include all standard items normally furnished by the </w:t>
      </w:r>
      <w:r w:rsidR="0060744B">
        <w:rPr>
          <w:rFonts w:ascii="Arial" w:hAnsi="Arial" w:cs="Arial"/>
          <w:bCs/>
          <w:sz w:val="20"/>
          <w:szCs w:val="20"/>
        </w:rPr>
        <w:t>Contractor’s</w:t>
      </w:r>
      <w:r w:rsidRPr="0008768C" w:rsidR="00C04ED3">
        <w:rPr>
          <w:rFonts w:ascii="Arial" w:hAnsi="Arial" w:cs="Arial"/>
          <w:bCs/>
          <w:sz w:val="20"/>
          <w:szCs w:val="20"/>
        </w:rPr>
        <w:t xml:space="preserve"> manufacturer/dealer for the basic equipment being purchased.</w:t>
      </w:r>
    </w:p>
    <w:p w:rsidR="00C04ED3" w:rsidP="00C04ED3" w:rsidRDefault="0060744B" w14:paraId="163740B6" w14:textId="12E9B5D9">
      <w:pPr>
        <w:pStyle w:val="ListParagraph"/>
        <w:tabs>
          <w:tab w:val="left" w:pos="1770"/>
        </w:tabs>
        <w:rPr>
          <w:rFonts w:ascii="Arial" w:hAnsi="Arial" w:cs="Arial"/>
          <w:bCs/>
          <w:sz w:val="20"/>
          <w:szCs w:val="20"/>
        </w:rPr>
      </w:pPr>
      <w:r>
        <w:rPr>
          <w:rFonts w:ascii="Arial" w:hAnsi="Arial" w:cs="Arial"/>
          <w:bCs/>
          <w:sz w:val="20"/>
          <w:szCs w:val="20"/>
        </w:rPr>
        <w:t>Contractor</w:t>
      </w:r>
      <w:r w:rsidRPr="0008768C" w:rsidR="00C04ED3">
        <w:rPr>
          <w:rFonts w:ascii="Arial" w:hAnsi="Arial" w:cs="Arial"/>
          <w:bCs/>
          <w:sz w:val="20"/>
          <w:szCs w:val="20"/>
        </w:rPr>
        <w:t xml:space="preserve"> shall identify any websites that can be of assistance in determining needs and calculating total cost of items purchased.</w:t>
      </w:r>
    </w:p>
    <w:p w:rsidRPr="0008768C" w:rsidR="001A546A" w:rsidP="00C04ED3" w:rsidRDefault="001A546A" w14:paraId="41D47E27" w14:textId="77777777">
      <w:pPr>
        <w:pStyle w:val="ListParagraph"/>
        <w:tabs>
          <w:tab w:val="left" w:pos="1770"/>
        </w:tabs>
        <w:rPr>
          <w:rFonts w:ascii="Arial" w:hAnsi="Arial" w:cs="Arial"/>
          <w:bCs/>
          <w:sz w:val="20"/>
          <w:szCs w:val="20"/>
        </w:rPr>
      </w:pPr>
    </w:p>
    <w:p w:rsidR="00C04ED3" w:rsidP="00C04ED3" w:rsidRDefault="0038498E" w14:paraId="60BA3F96" w14:textId="734D2CF2">
      <w:pPr>
        <w:pStyle w:val="ListParagraph"/>
        <w:tabs>
          <w:tab w:val="left" w:pos="1770"/>
        </w:tabs>
        <w:contextualSpacing w:val="0"/>
        <w:rPr>
          <w:rFonts w:ascii="Arial" w:hAnsi="Arial" w:cs="Arial"/>
          <w:bCs/>
          <w:sz w:val="20"/>
          <w:szCs w:val="20"/>
        </w:rPr>
      </w:pPr>
      <w:r w:rsidRPr="001A546A">
        <w:rPr>
          <w:rFonts w:ascii="Arial" w:hAnsi="Arial" w:cs="Arial"/>
          <w:b/>
          <w:sz w:val="20"/>
          <w:szCs w:val="20"/>
        </w:rPr>
        <w:t>C</w:t>
      </w:r>
      <w:r>
        <w:rPr>
          <w:rFonts w:ascii="Arial" w:hAnsi="Arial" w:cs="Arial"/>
          <w:bCs/>
          <w:sz w:val="20"/>
          <w:szCs w:val="20"/>
        </w:rPr>
        <w:t xml:space="preserve">.  </w:t>
      </w:r>
      <w:r w:rsidRPr="0008768C" w:rsidR="00C04ED3">
        <w:rPr>
          <w:rFonts w:ascii="Arial" w:hAnsi="Arial" w:cs="Arial"/>
          <w:bCs/>
          <w:sz w:val="20"/>
          <w:szCs w:val="20"/>
        </w:rPr>
        <w:t xml:space="preserve">Any trade-in allowances determined by the </w:t>
      </w:r>
      <w:r w:rsidR="0060744B">
        <w:rPr>
          <w:rFonts w:ascii="Arial" w:hAnsi="Arial" w:cs="Arial"/>
          <w:bCs/>
          <w:sz w:val="20"/>
          <w:szCs w:val="20"/>
        </w:rPr>
        <w:t>Contractor</w:t>
      </w:r>
      <w:r w:rsidRPr="0008768C" w:rsidR="00C04ED3">
        <w:rPr>
          <w:rFonts w:ascii="Arial" w:hAnsi="Arial" w:cs="Arial"/>
          <w:bCs/>
          <w:sz w:val="20"/>
          <w:szCs w:val="20"/>
        </w:rPr>
        <w:t xml:space="preserve"> shall be deducted from the established current price before the discount is applied. The formula will be to deduct the discount from the established current price and then take off the trade-in allowance. (Only for those Purchasing Entities allowed to trade-in equipment for new equipment).</w:t>
      </w:r>
    </w:p>
    <w:p w:rsidRPr="0008768C" w:rsidR="00D904F6" w:rsidP="00C04ED3" w:rsidRDefault="00D904F6" w14:paraId="25C817DF" w14:textId="77777777">
      <w:pPr>
        <w:pStyle w:val="ListParagraph"/>
        <w:tabs>
          <w:tab w:val="left" w:pos="1770"/>
        </w:tabs>
        <w:contextualSpacing w:val="0"/>
        <w:rPr>
          <w:rFonts w:ascii="Arial" w:hAnsi="Arial" w:cs="Arial"/>
          <w:bCs/>
          <w:sz w:val="20"/>
          <w:szCs w:val="20"/>
        </w:rPr>
      </w:pPr>
    </w:p>
    <w:p w:rsidRPr="00D904F6" w:rsidR="00C04ED3" w:rsidP="00C04ED3" w:rsidRDefault="00D904F6" w14:paraId="2AFA1479" w14:textId="333496C2">
      <w:pPr>
        <w:pStyle w:val="BodyText"/>
        <w:spacing w:before="79"/>
        <w:ind w:left="651"/>
        <w:rPr>
          <w:b/>
          <w:bCs/>
          <w:sz w:val="20"/>
          <w:szCs w:val="20"/>
        </w:rPr>
      </w:pPr>
      <w:r w:rsidRPr="00D904F6">
        <w:rPr>
          <w:b/>
          <w:bCs/>
          <w:sz w:val="20"/>
          <w:szCs w:val="20"/>
        </w:rPr>
        <w:t>5.</w:t>
      </w:r>
      <w:r w:rsidRPr="00D904F6">
        <w:rPr>
          <w:b/>
          <w:bCs/>
          <w:sz w:val="20"/>
          <w:szCs w:val="20"/>
        </w:rPr>
        <w:tab/>
      </w:r>
      <w:r w:rsidRPr="00D904F6" w:rsidR="00C04ED3">
        <w:rPr>
          <w:b/>
          <w:bCs/>
          <w:sz w:val="20"/>
          <w:szCs w:val="20"/>
        </w:rPr>
        <w:t>Changes</w:t>
      </w:r>
      <w:r w:rsidRPr="00D904F6" w:rsidR="00C04ED3">
        <w:rPr>
          <w:b/>
          <w:bCs/>
          <w:spacing w:val="-4"/>
          <w:sz w:val="20"/>
          <w:szCs w:val="20"/>
        </w:rPr>
        <w:t xml:space="preserve"> </w:t>
      </w:r>
      <w:r w:rsidRPr="00D904F6" w:rsidR="00C04ED3">
        <w:rPr>
          <w:b/>
          <w:bCs/>
          <w:sz w:val="20"/>
          <w:szCs w:val="20"/>
        </w:rPr>
        <w:t>in</w:t>
      </w:r>
      <w:r w:rsidRPr="00D904F6" w:rsidR="00C04ED3">
        <w:rPr>
          <w:b/>
          <w:bCs/>
          <w:spacing w:val="-4"/>
          <w:sz w:val="20"/>
          <w:szCs w:val="20"/>
        </w:rPr>
        <w:t xml:space="preserve"> </w:t>
      </w:r>
      <w:r w:rsidR="0060744B">
        <w:rPr>
          <w:b/>
          <w:bCs/>
          <w:sz w:val="20"/>
          <w:szCs w:val="20"/>
        </w:rPr>
        <w:t>Contractor</w:t>
      </w:r>
      <w:r w:rsidRPr="00D904F6" w:rsidR="00C04ED3">
        <w:rPr>
          <w:b/>
          <w:bCs/>
          <w:spacing w:val="-4"/>
          <w:sz w:val="20"/>
          <w:szCs w:val="20"/>
        </w:rPr>
        <w:t xml:space="preserve"> </w:t>
      </w:r>
      <w:r w:rsidRPr="00D904F6" w:rsidR="00C04ED3">
        <w:rPr>
          <w:b/>
          <w:bCs/>
          <w:spacing w:val="-2"/>
          <w:sz w:val="20"/>
          <w:szCs w:val="20"/>
        </w:rPr>
        <w:t>Contact</w:t>
      </w:r>
    </w:p>
    <w:p w:rsidR="00C04ED3" w:rsidP="00C04ED3" w:rsidRDefault="00C04ED3" w14:paraId="56F02BCA" w14:textId="4A4C0D16">
      <w:pPr>
        <w:pStyle w:val="BodyText"/>
        <w:spacing w:before="120" w:line="256" w:lineRule="auto"/>
        <w:ind w:left="651" w:right="263"/>
        <w:jc w:val="both"/>
        <w:rPr>
          <w:sz w:val="20"/>
          <w:szCs w:val="20"/>
        </w:rPr>
      </w:pPr>
      <w:r w:rsidRPr="0008768C">
        <w:rPr>
          <w:sz w:val="20"/>
          <w:szCs w:val="20"/>
        </w:rPr>
        <w:t xml:space="preserve">The </w:t>
      </w:r>
      <w:r w:rsidR="0060744B">
        <w:rPr>
          <w:sz w:val="20"/>
          <w:szCs w:val="20"/>
        </w:rPr>
        <w:t>Contractor</w:t>
      </w:r>
      <w:r w:rsidRPr="0008768C">
        <w:rPr>
          <w:sz w:val="20"/>
          <w:szCs w:val="20"/>
        </w:rPr>
        <w:t xml:space="preserve"> shall notify the Contracting Officer of any changes in the company status, such as mergers, sell offs, discontinuation of equipment, addition of equipment lines and changes in the contact information of the Contract. The Contracting Officer shall be able to </w:t>
      </w:r>
      <w:proofErr w:type="gramStart"/>
      <w:r w:rsidRPr="0008768C">
        <w:rPr>
          <w:sz w:val="20"/>
          <w:szCs w:val="20"/>
        </w:rPr>
        <w:t xml:space="preserve">contact the </w:t>
      </w:r>
      <w:r w:rsidR="0060744B">
        <w:rPr>
          <w:sz w:val="20"/>
          <w:szCs w:val="20"/>
        </w:rPr>
        <w:t>Contractor</w:t>
      </w:r>
      <w:r w:rsidRPr="0008768C">
        <w:rPr>
          <w:sz w:val="20"/>
          <w:szCs w:val="20"/>
        </w:rPr>
        <w:t xml:space="preserve"> at all times</w:t>
      </w:r>
      <w:proofErr w:type="gramEnd"/>
      <w:r w:rsidRPr="0008768C">
        <w:rPr>
          <w:sz w:val="20"/>
          <w:szCs w:val="20"/>
        </w:rPr>
        <w:t xml:space="preserve"> during business hours.</w:t>
      </w:r>
    </w:p>
    <w:p w:rsidRPr="0008768C" w:rsidR="00D904F6" w:rsidP="00C04ED3" w:rsidRDefault="00D904F6" w14:paraId="1E97B9BE" w14:textId="77777777">
      <w:pPr>
        <w:pStyle w:val="BodyText"/>
        <w:spacing w:before="120" w:line="256" w:lineRule="auto"/>
        <w:ind w:left="651" w:right="263"/>
        <w:jc w:val="both"/>
        <w:rPr>
          <w:sz w:val="20"/>
          <w:szCs w:val="20"/>
        </w:rPr>
      </w:pPr>
    </w:p>
    <w:p w:rsidRPr="003E5381" w:rsidR="00297E72" w:rsidP="003E5381" w:rsidRDefault="00D904F6" w14:paraId="1B605735" w14:textId="76A9EFAA">
      <w:pPr>
        <w:pStyle w:val="ListParagraph"/>
        <w:rPr>
          <w:rFonts w:ascii="Arial" w:hAnsi="Arial" w:cs="Arial"/>
          <w:b/>
          <w:bCs/>
          <w:sz w:val="20"/>
          <w:szCs w:val="20"/>
        </w:rPr>
      </w:pPr>
      <w:r>
        <w:rPr>
          <w:rFonts w:ascii="Arial" w:hAnsi="Arial" w:cs="Arial"/>
          <w:b/>
          <w:bCs/>
          <w:sz w:val="20"/>
          <w:szCs w:val="20"/>
        </w:rPr>
        <w:t>6.</w:t>
      </w:r>
      <w:r w:rsidRPr="003E5381" w:rsidR="00297E72">
        <w:rPr>
          <w:rFonts w:ascii="Arial" w:hAnsi="Arial" w:cs="Arial"/>
          <w:b/>
          <w:bCs/>
          <w:sz w:val="20"/>
          <w:szCs w:val="20"/>
        </w:rPr>
        <w:tab/>
      </w:r>
      <w:r w:rsidRPr="003E5381" w:rsidR="00297E72">
        <w:rPr>
          <w:rFonts w:ascii="Arial" w:hAnsi="Arial" w:cs="Arial"/>
          <w:b/>
          <w:bCs/>
          <w:sz w:val="20"/>
          <w:szCs w:val="20"/>
        </w:rPr>
        <w:t>Contract</w:t>
      </w:r>
      <w:r w:rsidRPr="003E5381" w:rsidR="00297E72">
        <w:rPr>
          <w:rFonts w:ascii="Arial" w:hAnsi="Arial" w:cs="Arial"/>
          <w:b/>
          <w:bCs/>
          <w:spacing w:val="-7"/>
          <w:sz w:val="20"/>
          <w:szCs w:val="20"/>
        </w:rPr>
        <w:t xml:space="preserve"> </w:t>
      </w:r>
      <w:r w:rsidRPr="003E5381" w:rsidR="00297E72">
        <w:rPr>
          <w:rFonts w:ascii="Arial" w:hAnsi="Arial" w:cs="Arial"/>
          <w:b/>
          <w:bCs/>
          <w:sz w:val="20"/>
          <w:szCs w:val="20"/>
        </w:rPr>
        <w:t>Provisions</w:t>
      </w:r>
      <w:r w:rsidRPr="003E5381" w:rsidR="00297E72">
        <w:rPr>
          <w:rFonts w:ascii="Arial" w:hAnsi="Arial" w:cs="Arial"/>
          <w:b/>
          <w:bCs/>
          <w:spacing w:val="-10"/>
          <w:sz w:val="20"/>
          <w:szCs w:val="20"/>
        </w:rPr>
        <w:t xml:space="preserve"> </w:t>
      </w:r>
      <w:r w:rsidRPr="003E5381" w:rsidR="00297E72">
        <w:rPr>
          <w:rFonts w:ascii="Arial" w:hAnsi="Arial" w:cs="Arial"/>
          <w:b/>
          <w:bCs/>
          <w:sz w:val="20"/>
          <w:szCs w:val="20"/>
        </w:rPr>
        <w:t>for</w:t>
      </w:r>
      <w:r w:rsidRPr="003E5381" w:rsidR="00297E72">
        <w:rPr>
          <w:rFonts w:ascii="Arial" w:hAnsi="Arial" w:cs="Arial"/>
          <w:b/>
          <w:bCs/>
          <w:spacing w:val="-8"/>
          <w:sz w:val="20"/>
          <w:szCs w:val="20"/>
        </w:rPr>
        <w:t xml:space="preserve"> </w:t>
      </w:r>
      <w:r w:rsidRPr="003E5381" w:rsidR="00297E72">
        <w:rPr>
          <w:rFonts w:ascii="Arial" w:hAnsi="Arial" w:cs="Arial"/>
          <w:b/>
          <w:bCs/>
          <w:sz w:val="20"/>
          <w:szCs w:val="20"/>
        </w:rPr>
        <w:t>Orders</w:t>
      </w:r>
      <w:r w:rsidRPr="003E5381" w:rsidR="00297E72">
        <w:rPr>
          <w:rFonts w:ascii="Arial" w:hAnsi="Arial" w:cs="Arial"/>
          <w:b/>
          <w:bCs/>
          <w:spacing w:val="-10"/>
          <w:sz w:val="20"/>
          <w:szCs w:val="20"/>
        </w:rPr>
        <w:t xml:space="preserve"> </w:t>
      </w:r>
      <w:r w:rsidRPr="003E5381" w:rsidR="00297E72">
        <w:rPr>
          <w:rFonts w:ascii="Arial" w:hAnsi="Arial" w:cs="Arial"/>
          <w:b/>
          <w:bCs/>
          <w:sz w:val="20"/>
          <w:szCs w:val="20"/>
        </w:rPr>
        <w:t>Utilizing</w:t>
      </w:r>
      <w:r w:rsidRPr="003E5381" w:rsidR="00297E72">
        <w:rPr>
          <w:rFonts w:ascii="Arial" w:hAnsi="Arial" w:cs="Arial"/>
          <w:b/>
          <w:bCs/>
          <w:spacing w:val="-9"/>
          <w:sz w:val="20"/>
          <w:szCs w:val="20"/>
        </w:rPr>
        <w:t xml:space="preserve"> </w:t>
      </w:r>
      <w:r w:rsidRPr="003E5381" w:rsidR="00297E72">
        <w:rPr>
          <w:rFonts w:ascii="Arial" w:hAnsi="Arial" w:cs="Arial"/>
          <w:b/>
          <w:bCs/>
          <w:sz w:val="20"/>
          <w:szCs w:val="20"/>
        </w:rPr>
        <w:t>Federal</w:t>
      </w:r>
      <w:r w:rsidRPr="003E5381" w:rsidR="00297E72">
        <w:rPr>
          <w:rFonts w:ascii="Arial" w:hAnsi="Arial" w:cs="Arial"/>
          <w:b/>
          <w:bCs/>
          <w:spacing w:val="-10"/>
          <w:sz w:val="20"/>
          <w:szCs w:val="20"/>
        </w:rPr>
        <w:t xml:space="preserve"> </w:t>
      </w:r>
      <w:r w:rsidRPr="003E5381" w:rsidR="00297E72">
        <w:rPr>
          <w:rFonts w:ascii="Arial" w:hAnsi="Arial" w:cs="Arial"/>
          <w:b/>
          <w:bCs/>
          <w:spacing w:val="-2"/>
          <w:sz w:val="20"/>
          <w:szCs w:val="20"/>
        </w:rPr>
        <w:t>Funds.</w:t>
      </w:r>
    </w:p>
    <w:p w:rsidRPr="00DC7E8C" w:rsidR="00297E72" w:rsidP="00297E72" w:rsidRDefault="00297E72" w14:paraId="59FE469F" w14:textId="77777777">
      <w:pPr>
        <w:pStyle w:val="BodyText"/>
        <w:spacing w:before="181"/>
        <w:ind w:left="630" w:right="1098"/>
        <w:rPr>
          <w:sz w:val="20"/>
          <w:szCs w:val="20"/>
        </w:rPr>
      </w:pPr>
      <w:r w:rsidRPr="00DC7E8C">
        <w:rPr>
          <w:sz w:val="20"/>
          <w:szCs w:val="20"/>
        </w:rPr>
        <w:t>Pursuant to Appendix II to 2 Code of Federal Regulations (CFR) Part 200, Contract Provisions</w:t>
      </w:r>
      <w:r w:rsidRPr="00DC7E8C">
        <w:rPr>
          <w:spacing w:val="-4"/>
          <w:sz w:val="20"/>
          <w:szCs w:val="20"/>
        </w:rPr>
        <w:t xml:space="preserve"> </w:t>
      </w:r>
      <w:r w:rsidRPr="00DC7E8C">
        <w:rPr>
          <w:sz w:val="20"/>
          <w:szCs w:val="20"/>
        </w:rPr>
        <w:t>for</w:t>
      </w:r>
      <w:r w:rsidRPr="00DC7E8C">
        <w:rPr>
          <w:spacing w:val="-5"/>
          <w:sz w:val="20"/>
          <w:szCs w:val="20"/>
        </w:rPr>
        <w:t xml:space="preserve"> </w:t>
      </w:r>
      <w:r w:rsidRPr="00DC7E8C">
        <w:rPr>
          <w:sz w:val="20"/>
          <w:szCs w:val="20"/>
        </w:rPr>
        <w:t>Non-Federal</w:t>
      </w:r>
      <w:r w:rsidRPr="00DC7E8C">
        <w:rPr>
          <w:spacing w:val="-4"/>
          <w:sz w:val="20"/>
          <w:szCs w:val="20"/>
        </w:rPr>
        <w:t xml:space="preserve"> </w:t>
      </w:r>
      <w:r w:rsidRPr="00DC7E8C">
        <w:rPr>
          <w:sz w:val="20"/>
          <w:szCs w:val="20"/>
        </w:rPr>
        <w:t>Entity</w:t>
      </w:r>
      <w:r w:rsidRPr="00DC7E8C">
        <w:rPr>
          <w:spacing w:val="-6"/>
          <w:sz w:val="20"/>
          <w:szCs w:val="20"/>
        </w:rPr>
        <w:t xml:space="preserve"> </w:t>
      </w:r>
      <w:r w:rsidRPr="00DC7E8C">
        <w:rPr>
          <w:sz w:val="20"/>
          <w:szCs w:val="20"/>
        </w:rPr>
        <w:t>Contracts</w:t>
      </w:r>
      <w:r w:rsidRPr="00DC7E8C">
        <w:rPr>
          <w:spacing w:val="-4"/>
          <w:sz w:val="20"/>
          <w:szCs w:val="20"/>
        </w:rPr>
        <w:t xml:space="preserve"> </w:t>
      </w:r>
      <w:r w:rsidRPr="00DC7E8C">
        <w:rPr>
          <w:sz w:val="20"/>
          <w:szCs w:val="20"/>
        </w:rPr>
        <w:t>Under</w:t>
      </w:r>
      <w:r w:rsidRPr="00DC7E8C">
        <w:rPr>
          <w:spacing w:val="-5"/>
          <w:sz w:val="20"/>
          <w:szCs w:val="20"/>
        </w:rPr>
        <w:t xml:space="preserve"> </w:t>
      </w:r>
      <w:r w:rsidRPr="00DC7E8C">
        <w:rPr>
          <w:sz w:val="20"/>
          <w:szCs w:val="20"/>
        </w:rPr>
        <w:t>Federal</w:t>
      </w:r>
      <w:r w:rsidRPr="00DC7E8C">
        <w:rPr>
          <w:spacing w:val="-4"/>
          <w:sz w:val="20"/>
          <w:szCs w:val="20"/>
        </w:rPr>
        <w:t xml:space="preserve"> </w:t>
      </w:r>
      <w:r w:rsidRPr="00DC7E8C">
        <w:rPr>
          <w:sz w:val="20"/>
          <w:szCs w:val="20"/>
        </w:rPr>
        <w:t>Awards,</w:t>
      </w:r>
      <w:r w:rsidRPr="00DC7E8C">
        <w:rPr>
          <w:spacing w:val="-6"/>
          <w:sz w:val="20"/>
          <w:szCs w:val="20"/>
        </w:rPr>
        <w:t xml:space="preserve"> </w:t>
      </w:r>
      <w:r w:rsidRPr="00DC7E8C">
        <w:rPr>
          <w:sz w:val="20"/>
          <w:szCs w:val="20"/>
        </w:rPr>
        <w:t>Orders</w:t>
      </w:r>
      <w:r w:rsidRPr="00DC7E8C">
        <w:rPr>
          <w:spacing w:val="-6"/>
          <w:sz w:val="20"/>
          <w:szCs w:val="20"/>
        </w:rPr>
        <w:t xml:space="preserve"> </w:t>
      </w:r>
      <w:r w:rsidRPr="00DC7E8C">
        <w:rPr>
          <w:sz w:val="20"/>
          <w:szCs w:val="20"/>
        </w:rPr>
        <w:t>funded</w:t>
      </w:r>
      <w:r w:rsidRPr="00DC7E8C">
        <w:rPr>
          <w:spacing w:val="-3"/>
          <w:sz w:val="20"/>
          <w:szCs w:val="20"/>
        </w:rPr>
        <w:t xml:space="preserve"> </w:t>
      </w:r>
      <w:r w:rsidRPr="00DC7E8C">
        <w:rPr>
          <w:sz w:val="20"/>
          <w:szCs w:val="20"/>
        </w:rPr>
        <w:t>with federal funds may have additional contractual requirements or certifications that must be satisfied at the time the Order is placed or upon delivery.</w:t>
      </w:r>
      <w:r w:rsidRPr="00DC7E8C">
        <w:rPr>
          <w:spacing w:val="40"/>
          <w:sz w:val="20"/>
          <w:szCs w:val="20"/>
        </w:rPr>
        <w:t xml:space="preserve"> </w:t>
      </w:r>
      <w:r w:rsidRPr="00DC7E8C">
        <w:rPr>
          <w:sz w:val="20"/>
          <w:szCs w:val="20"/>
        </w:rPr>
        <w:t>These federal requirements may be proposed by Participating Entities in Participating Addenda and Purchasing Entities for incorporation in Orders placed under this Master Agreement.</w:t>
      </w:r>
    </w:p>
    <w:p w:rsidRPr="00CE30BE" w:rsidR="00C04ED3" w:rsidP="00CE30BE" w:rsidRDefault="00C04ED3" w14:paraId="2D8619EF" w14:textId="0C9DA0F2">
      <w:pPr>
        <w:pStyle w:val="ListParagraph"/>
        <w:tabs>
          <w:tab w:val="left" w:pos="1770"/>
        </w:tabs>
        <w:contextualSpacing w:val="0"/>
        <w:rPr>
          <w:rFonts w:ascii="Arial" w:hAnsi="Arial" w:cs="Arial"/>
          <w:b/>
          <w:sz w:val="20"/>
          <w:szCs w:val="20"/>
        </w:rPr>
      </w:pPr>
    </w:p>
    <w:p w:rsidRPr="00E773E5" w:rsidR="00CE30BE" w:rsidP="00CE30BE" w:rsidRDefault="00CE30BE" w14:paraId="0CC1F5CA" w14:textId="09C922CF">
      <w:pPr>
        <w:pStyle w:val="Heading5"/>
        <w:keepNext w:val="0"/>
        <w:keepLines w:val="0"/>
        <w:widowControl w:val="0"/>
        <w:numPr>
          <w:ilvl w:val="0"/>
          <w:numId w:val="0"/>
        </w:numPr>
        <w:tabs>
          <w:tab w:val="left" w:pos="1261"/>
        </w:tabs>
        <w:autoSpaceDE w:val="0"/>
        <w:autoSpaceDN w:val="0"/>
        <w:spacing w:before="71" w:line="240" w:lineRule="auto"/>
        <w:ind w:left="720"/>
        <w:rPr>
          <w:rFonts w:ascii="Arial" w:hAnsi="Arial" w:cs="Arial"/>
          <w:b/>
          <w:bCs/>
          <w:color w:val="auto"/>
          <w:sz w:val="20"/>
          <w:szCs w:val="20"/>
        </w:rPr>
      </w:pPr>
      <w:r w:rsidRPr="00CE30BE">
        <w:rPr>
          <w:rFonts w:ascii="Arial" w:hAnsi="Arial" w:cs="Arial"/>
          <w:b/>
          <w:color w:val="auto"/>
          <w:sz w:val="20"/>
          <w:szCs w:val="20"/>
        </w:rPr>
        <w:t>7.</w:t>
      </w:r>
      <w:r w:rsidRPr="00CE30BE">
        <w:rPr>
          <w:rFonts w:ascii="Arial" w:hAnsi="Arial" w:cs="Arial"/>
          <w:b/>
          <w:color w:val="auto"/>
          <w:sz w:val="20"/>
          <w:szCs w:val="20"/>
        </w:rPr>
        <w:tab/>
      </w:r>
      <w:r w:rsidRPr="00E773E5">
        <w:rPr>
          <w:rFonts w:ascii="Arial" w:hAnsi="Arial" w:cs="Arial"/>
          <w:b/>
          <w:bCs/>
          <w:color w:val="auto"/>
          <w:spacing w:val="-2"/>
          <w:sz w:val="20"/>
          <w:szCs w:val="20"/>
        </w:rPr>
        <w:t>Warranty-Equipment/Options/Accessories/Attachments</w:t>
      </w:r>
      <w:r>
        <w:rPr>
          <w:rFonts w:ascii="Arial" w:hAnsi="Arial" w:cs="Arial"/>
          <w:b/>
          <w:bCs/>
          <w:color w:val="auto"/>
          <w:spacing w:val="-2"/>
          <w:sz w:val="20"/>
          <w:szCs w:val="20"/>
        </w:rPr>
        <w:t xml:space="preserve"> </w:t>
      </w:r>
    </w:p>
    <w:p w:rsidRPr="00447DE0" w:rsidR="00DC7E8C" w:rsidP="00DC7E8C" w:rsidRDefault="00DC7E8C" w14:paraId="18FD4469" w14:textId="77777777">
      <w:pPr>
        <w:pStyle w:val="BodyText"/>
        <w:spacing w:before="6"/>
        <w:rPr>
          <w:b/>
          <w:sz w:val="20"/>
          <w:szCs w:val="20"/>
        </w:rPr>
      </w:pPr>
    </w:p>
    <w:p w:rsidRPr="00DC7E8C" w:rsidR="00DC7E8C" w:rsidP="00DC7E8C" w:rsidRDefault="001A546A" w14:paraId="47362E2F" w14:textId="1F8648D0">
      <w:pPr>
        <w:pStyle w:val="BodyText"/>
        <w:spacing w:line="256" w:lineRule="auto"/>
        <w:ind w:left="651" w:right="628"/>
        <w:jc w:val="both"/>
        <w:rPr>
          <w:sz w:val="20"/>
          <w:szCs w:val="20"/>
        </w:rPr>
      </w:pPr>
      <w:r w:rsidRPr="001A546A">
        <w:rPr>
          <w:b/>
          <w:bCs/>
          <w:sz w:val="20"/>
          <w:szCs w:val="20"/>
        </w:rPr>
        <w:t>A</w:t>
      </w:r>
      <w:r>
        <w:rPr>
          <w:sz w:val="20"/>
          <w:szCs w:val="20"/>
        </w:rPr>
        <w:t xml:space="preserve">.  </w:t>
      </w:r>
      <w:r w:rsidRPr="00DC7E8C" w:rsidR="00DC7E8C">
        <w:rPr>
          <w:sz w:val="20"/>
          <w:szCs w:val="20"/>
        </w:rPr>
        <w:t>The</w:t>
      </w:r>
      <w:r w:rsidRPr="00DC7E8C" w:rsidR="00DC7E8C">
        <w:rPr>
          <w:spacing w:val="-2"/>
          <w:sz w:val="20"/>
          <w:szCs w:val="20"/>
        </w:rPr>
        <w:t xml:space="preserve"> </w:t>
      </w:r>
      <w:r w:rsidR="0060744B">
        <w:rPr>
          <w:sz w:val="20"/>
          <w:szCs w:val="20"/>
        </w:rPr>
        <w:t>Contractor</w:t>
      </w:r>
      <w:r w:rsidRPr="00DC7E8C" w:rsidR="00DC7E8C">
        <w:rPr>
          <w:spacing w:val="-5"/>
          <w:sz w:val="20"/>
          <w:szCs w:val="20"/>
        </w:rPr>
        <w:t xml:space="preserve"> </w:t>
      </w:r>
      <w:r w:rsidRPr="00DC7E8C" w:rsidR="00DC7E8C">
        <w:rPr>
          <w:sz w:val="20"/>
          <w:szCs w:val="20"/>
        </w:rPr>
        <w:t>agrees</w:t>
      </w:r>
      <w:r w:rsidRPr="00DC7E8C" w:rsidR="00DC7E8C">
        <w:rPr>
          <w:spacing w:val="-3"/>
          <w:sz w:val="20"/>
          <w:szCs w:val="20"/>
        </w:rPr>
        <w:t xml:space="preserve"> </w:t>
      </w:r>
      <w:r w:rsidRPr="00DC7E8C" w:rsidR="00DC7E8C">
        <w:rPr>
          <w:sz w:val="20"/>
          <w:szCs w:val="20"/>
        </w:rPr>
        <w:t>the</w:t>
      </w:r>
      <w:r w:rsidRPr="00DC7E8C" w:rsidR="00DC7E8C">
        <w:rPr>
          <w:spacing w:val="-2"/>
          <w:sz w:val="20"/>
          <w:szCs w:val="20"/>
        </w:rPr>
        <w:t xml:space="preserve"> </w:t>
      </w:r>
      <w:r w:rsidRPr="00DC7E8C" w:rsidR="00DC7E8C">
        <w:rPr>
          <w:sz w:val="20"/>
          <w:szCs w:val="20"/>
        </w:rPr>
        <w:t>products</w:t>
      </w:r>
      <w:r w:rsidRPr="00DC7E8C" w:rsidR="00DC7E8C">
        <w:rPr>
          <w:spacing w:val="-5"/>
          <w:sz w:val="20"/>
          <w:szCs w:val="20"/>
        </w:rPr>
        <w:t xml:space="preserve"> </w:t>
      </w:r>
      <w:r w:rsidRPr="00DC7E8C" w:rsidR="00DC7E8C">
        <w:rPr>
          <w:sz w:val="20"/>
          <w:szCs w:val="20"/>
        </w:rPr>
        <w:t>furnished</w:t>
      </w:r>
      <w:r w:rsidRPr="00DC7E8C" w:rsidR="00DC7E8C">
        <w:rPr>
          <w:spacing w:val="-2"/>
          <w:sz w:val="20"/>
          <w:szCs w:val="20"/>
        </w:rPr>
        <w:t xml:space="preserve"> </w:t>
      </w:r>
      <w:r w:rsidRPr="00DC7E8C" w:rsidR="00DC7E8C">
        <w:rPr>
          <w:sz w:val="20"/>
          <w:szCs w:val="20"/>
        </w:rPr>
        <w:t>under</w:t>
      </w:r>
      <w:r w:rsidRPr="00DC7E8C" w:rsidR="00DC7E8C">
        <w:rPr>
          <w:spacing w:val="-4"/>
          <w:sz w:val="20"/>
          <w:szCs w:val="20"/>
        </w:rPr>
        <w:t xml:space="preserve"> </w:t>
      </w:r>
      <w:r w:rsidRPr="00DC7E8C" w:rsidR="00DC7E8C">
        <w:rPr>
          <w:sz w:val="20"/>
          <w:szCs w:val="20"/>
        </w:rPr>
        <w:t>this</w:t>
      </w:r>
      <w:r w:rsidRPr="00DC7E8C" w:rsidR="00DC7E8C">
        <w:rPr>
          <w:spacing w:val="-3"/>
          <w:sz w:val="20"/>
          <w:szCs w:val="20"/>
        </w:rPr>
        <w:t xml:space="preserve"> </w:t>
      </w:r>
      <w:r w:rsidRPr="00DC7E8C" w:rsidR="00DC7E8C">
        <w:rPr>
          <w:sz w:val="20"/>
          <w:szCs w:val="20"/>
        </w:rPr>
        <w:t>Contract</w:t>
      </w:r>
      <w:r w:rsidRPr="00DC7E8C" w:rsidR="00DC7E8C">
        <w:rPr>
          <w:spacing w:val="-2"/>
          <w:sz w:val="20"/>
          <w:szCs w:val="20"/>
        </w:rPr>
        <w:t xml:space="preserve"> </w:t>
      </w:r>
      <w:r w:rsidRPr="00DC7E8C" w:rsidR="00DC7E8C">
        <w:rPr>
          <w:sz w:val="20"/>
          <w:szCs w:val="20"/>
        </w:rPr>
        <w:t>shall</w:t>
      </w:r>
      <w:r w:rsidRPr="00DC7E8C" w:rsidR="00DC7E8C">
        <w:rPr>
          <w:spacing w:val="-3"/>
          <w:sz w:val="20"/>
          <w:szCs w:val="20"/>
        </w:rPr>
        <w:t xml:space="preserve"> </w:t>
      </w:r>
      <w:r w:rsidRPr="00DC7E8C" w:rsidR="00DC7E8C">
        <w:rPr>
          <w:sz w:val="20"/>
          <w:szCs w:val="20"/>
        </w:rPr>
        <w:t>be</w:t>
      </w:r>
      <w:r w:rsidRPr="00DC7E8C" w:rsidR="00DC7E8C">
        <w:rPr>
          <w:spacing w:val="-2"/>
          <w:sz w:val="20"/>
          <w:szCs w:val="20"/>
        </w:rPr>
        <w:t xml:space="preserve"> </w:t>
      </w:r>
      <w:r w:rsidRPr="00DC7E8C" w:rsidR="00DC7E8C">
        <w:rPr>
          <w:sz w:val="20"/>
          <w:szCs w:val="20"/>
        </w:rPr>
        <w:t>covered</w:t>
      </w:r>
      <w:r w:rsidRPr="00DC7E8C" w:rsidR="00DC7E8C">
        <w:rPr>
          <w:spacing w:val="-2"/>
          <w:sz w:val="20"/>
          <w:szCs w:val="20"/>
        </w:rPr>
        <w:t xml:space="preserve"> </w:t>
      </w:r>
      <w:r w:rsidRPr="00DC7E8C" w:rsidR="00DC7E8C">
        <w:rPr>
          <w:sz w:val="20"/>
          <w:szCs w:val="20"/>
        </w:rPr>
        <w:t>by</w:t>
      </w:r>
      <w:r w:rsidRPr="00DC7E8C" w:rsidR="00DC7E8C">
        <w:rPr>
          <w:spacing w:val="-5"/>
          <w:sz w:val="20"/>
          <w:szCs w:val="20"/>
        </w:rPr>
        <w:t xml:space="preserve"> </w:t>
      </w:r>
      <w:r w:rsidRPr="00DC7E8C" w:rsidR="00DC7E8C">
        <w:rPr>
          <w:sz w:val="20"/>
          <w:szCs w:val="20"/>
        </w:rPr>
        <w:t>all</w:t>
      </w:r>
      <w:r w:rsidRPr="00DC7E8C" w:rsidR="00DC7E8C">
        <w:rPr>
          <w:spacing w:val="-3"/>
          <w:sz w:val="20"/>
          <w:szCs w:val="20"/>
        </w:rPr>
        <w:t xml:space="preserve"> </w:t>
      </w:r>
      <w:r w:rsidRPr="00DC7E8C" w:rsidR="00DC7E8C">
        <w:rPr>
          <w:sz w:val="20"/>
          <w:szCs w:val="20"/>
        </w:rPr>
        <w:lastRenderedPageBreak/>
        <w:t>commercial warranties</w:t>
      </w:r>
      <w:r w:rsidRPr="00DC7E8C" w:rsidR="00DC7E8C">
        <w:rPr>
          <w:spacing w:val="-3"/>
          <w:sz w:val="20"/>
          <w:szCs w:val="20"/>
        </w:rPr>
        <w:t xml:space="preserve"> </w:t>
      </w:r>
      <w:r w:rsidRPr="00DC7E8C" w:rsidR="00DC7E8C">
        <w:rPr>
          <w:sz w:val="20"/>
          <w:szCs w:val="20"/>
        </w:rPr>
        <w:t>the</w:t>
      </w:r>
      <w:r w:rsidRPr="00DC7E8C" w:rsidR="00DC7E8C">
        <w:rPr>
          <w:spacing w:val="-2"/>
          <w:sz w:val="20"/>
          <w:szCs w:val="20"/>
        </w:rPr>
        <w:t xml:space="preserve"> </w:t>
      </w:r>
      <w:r w:rsidR="0060744B">
        <w:rPr>
          <w:sz w:val="20"/>
          <w:szCs w:val="20"/>
        </w:rPr>
        <w:t>Contractor</w:t>
      </w:r>
      <w:r w:rsidRPr="00DC7E8C" w:rsidR="00DC7E8C">
        <w:rPr>
          <w:spacing w:val="-4"/>
          <w:sz w:val="20"/>
          <w:szCs w:val="20"/>
        </w:rPr>
        <w:t xml:space="preserve"> </w:t>
      </w:r>
      <w:r w:rsidRPr="00DC7E8C" w:rsidR="00DC7E8C">
        <w:rPr>
          <w:sz w:val="20"/>
          <w:szCs w:val="20"/>
        </w:rPr>
        <w:t>provides</w:t>
      </w:r>
      <w:r w:rsidRPr="00DC7E8C" w:rsidR="00DC7E8C">
        <w:rPr>
          <w:spacing w:val="-5"/>
          <w:sz w:val="20"/>
          <w:szCs w:val="20"/>
        </w:rPr>
        <w:t xml:space="preserve"> </w:t>
      </w:r>
      <w:r w:rsidRPr="00DC7E8C" w:rsidR="00DC7E8C">
        <w:rPr>
          <w:sz w:val="20"/>
          <w:szCs w:val="20"/>
        </w:rPr>
        <w:t>for</w:t>
      </w:r>
      <w:r w:rsidRPr="00DC7E8C" w:rsidR="00DC7E8C">
        <w:rPr>
          <w:spacing w:val="-4"/>
          <w:sz w:val="20"/>
          <w:szCs w:val="20"/>
        </w:rPr>
        <w:t xml:space="preserve"> </w:t>
      </w:r>
      <w:r w:rsidRPr="00DC7E8C" w:rsidR="00DC7E8C">
        <w:rPr>
          <w:sz w:val="20"/>
          <w:szCs w:val="20"/>
        </w:rPr>
        <w:t>such</w:t>
      </w:r>
      <w:r w:rsidRPr="00DC7E8C" w:rsidR="00DC7E8C">
        <w:rPr>
          <w:spacing w:val="-2"/>
          <w:sz w:val="20"/>
          <w:szCs w:val="20"/>
        </w:rPr>
        <w:t xml:space="preserve"> </w:t>
      </w:r>
      <w:r w:rsidRPr="00DC7E8C" w:rsidR="00DC7E8C">
        <w:rPr>
          <w:sz w:val="20"/>
          <w:szCs w:val="20"/>
        </w:rPr>
        <w:t>products,</w:t>
      </w:r>
      <w:r w:rsidRPr="00DC7E8C" w:rsidR="00DC7E8C">
        <w:rPr>
          <w:spacing w:val="-2"/>
          <w:sz w:val="20"/>
          <w:szCs w:val="20"/>
        </w:rPr>
        <w:t xml:space="preserve"> </w:t>
      </w:r>
      <w:r w:rsidRPr="00DC7E8C" w:rsidR="00DC7E8C">
        <w:rPr>
          <w:sz w:val="20"/>
          <w:szCs w:val="20"/>
        </w:rPr>
        <w:t>and</w:t>
      </w:r>
      <w:r w:rsidRPr="00DC7E8C" w:rsidR="00DC7E8C">
        <w:rPr>
          <w:spacing w:val="-2"/>
          <w:sz w:val="20"/>
          <w:szCs w:val="20"/>
        </w:rPr>
        <w:t xml:space="preserve"> </w:t>
      </w:r>
      <w:r w:rsidRPr="00DC7E8C" w:rsidR="00DC7E8C">
        <w:rPr>
          <w:sz w:val="20"/>
          <w:szCs w:val="20"/>
        </w:rPr>
        <w:t>rights</w:t>
      </w:r>
      <w:r w:rsidRPr="00DC7E8C" w:rsidR="00DC7E8C">
        <w:rPr>
          <w:spacing w:val="-3"/>
          <w:sz w:val="20"/>
          <w:szCs w:val="20"/>
        </w:rPr>
        <w:t xml:space="preserve"> </w:t>
      </w:r>
      <w:r w:rsidRPr="00DC7E8C" w:rsidR="00DC7E8C">
        <w:rPr>
          <w:sz w:val="20"/>
          <w:szCs w:val="20"/>
        </w:rPr>
        <w:t>and</w:t>
      </w:r>
      <w:r w:rsidRPr="00DC7E8C" w:rsidR="00DC7E8C">
        <w:rPr>
          <w:spacing w:val="-2"/>
          <w:sz w:val="20"/>
          <w:szCs w:val="20"/>
        </w:rPr>
        <w:t xml:space="preserve"> </w:t>
      </w:r>
      <w:r w:rsidRPr="00DC7E8C" w:rsidR="00DC7E8C">
        <w:rPr>
          <w:sz w:val="20"/>
          <w:szCs w:val="20"/>
        </w:rPr>
        <w:t>remedies</w:t>
      </w:r>
      <w:r w:rsidRPr="00DC7E8C" w:rsidR="00DC7E8C">
        <w:rPr>
          <w:spacing w:val="-3"/>
          <w:sz w:val="20"/>
          <w:szCs w:val="20"/>
        </w:rPr>
        <w:t xml:space="preserve"> </w:t>
      </w:r>
      <w:r w:rsidRPr="00DC7E8C" w:rsidR="00DC7E8C">
        <w:rPr>
          <w:sz w:val="20"/>
          <w:szCs w:val="20"/>
        </w:rPr>
        <w:t>provided</w:t>
      </w:r>
      <w:r w:rsidRPr="00DC7E8C" w:rsidR="00DC7E8C">
        <w:rPr>
          <w:spacing w:val="-4"/>
          <w:sz w:val="20"/>
          <w:szCs w:val="20"/>
        </w:rPr>
        <w:t xml:space="preserve"> </w:t>
      </w:r>
      <w:r w:rsidRPr="00DC7E8C" w:rsidR="00DC7E8C">
        <w:rPr>
          <w:sz w:val="20"/>
          <w:szCs w:val="20"/>
        </w:rPr>
        <w:t>herein</w:t>
      </w:r>
      <w:r w:rsidRPr="00DC7E8C" w:rsidR="00DC7E8C">
        <w:rPr>
          <w:spacing w:val="-2"/>
          <w:sz w:val="20"/>
          <w:szCs w:val="20"/>
        </w:rPr>
        <w:t xml:space="preserve"> </w:t>
      </w:r>
      <w:r w:rsidRPr="00DC7E8C" w:rsidR="00DC7E8C">
        <w:rPr>
          <w:sz w:val="20"/>
          <w:szCs w:val="20"/>
        </w:rPr>
        <w:t>are</w:t>
      </w:r>
      <w:r w:rsidRPr="00DC7E8C" w:rsidR="00DC7E8C">
        <w:rPr>
          <w:spacing w:val="-2"/>
          <w:sz w:val="20"/>
          <w:szCs w:val="20"/>
        </w:rPr>
        <w:t xml:space="preserve"> </w:t>
      </w:r>
      <w:r w:rsidRPr="00DC7E8C" w:rsidR="00DC7E8C">
        <w:rPr>
          <w:sz w:val="20"/>
          <w:szCs w:val="20"/>
        </w:rPr>
        <w:t>in addition to and do not limit any rights afforded by any other clause of this Contract.</w:t>
      </w:r>
    </w:p>
    <w:p w:rsidRPr="00DC7E8C" w:rsidR="00DC7E8C" w:rsidP="00DC7E8C" w:rsidRDefault="00DC7E8C" w14:paraId="0496AA34" w14:textId="77777777">
      <w:pPr>
        <w:pStyle w:val="BodyText"/>
        <w:spacing w:before="2"/>
        <w:rPr>
          <w:sz w:val="20"/>
          <w:szCs w:val="20"/>
        </w:rPr>
      </w:pPr>
    </w:p>
    <w:p w:rsidRPr="00DC7E8C" w:rsidR="00DC7E8C" w:rsidP="00DC7E8C" w:rsidRDefault="001A546A" w14:paraId="230C3A4D" w14:textId="402BA6A4">
      <w:pPr>
        <w:pStyle w:val="BodyText"/>
        <w:spacing w:line="259" w:lineRule="auto"/>
        <w:ind w:left="651" w:right="264"/>
        <w:jc w:val="both"/>
        <w:rPr>
          <w:sz w:val="20"/>
          <w:szCs w:val="20"/>
        </w:rPr>
      </w:pPr>
      <w:r w:rsidRPr="001A546A">
        <w:rPr>
          <w:b/>
          <w:bCs/>
          <w:sz w:val="20"/>
          <w:szCs w:val="20"/>
        </w:rPr>
        <w:t>B</w:t>
      </w:r>
      <w:r>
        <w:rPr>
          <w:sz w:val="20"/>
          <w:szCs w:val="20"/>
        </w:rPr>
        <w:t xml:space="preserve">.  </w:t>
      </w:r>
      <w:r w:rsidRPr="00DC7E8C" w:rsidR="00DC7E8C">
        <w:rPr>
          <w:sz w:val="20"/>
          <w:szCs w:val="20"/>
        </w:rPr>
        <w:t xml:space="preserve">The </w:t>
      </w:r>
      <w:r w:rsidR="0060744B">
        <w:rPr>
          <w:sz w:val="20"/>
          <w:szCs w:val="20"/>
        </w:rPr>
        <w:t>Contractor</w:t>
      </w:r>
      <w:r w:rsidRPr="00DC7E8C" w:rsidR="00DC7E8C">
        <w:rPr>
          <w:sz w:val="20"/>
          <w:szCs w:val="20"/>
        </w:rPr>
        <w:t xml:space="preserve"> warrants that at the time of delivery, all equipment purchased under this Contract will be free from defects in material or workmanship and will conform to the specifications and all</w:t>
      </w:r>
      <w:r w:rsidRPr="00DC7E8C" w:rsidR="00DC7E8C">
        <w:rPr>
          <w:spacing w:val="40"/>
          <w:sz w:val="20"/>
          <w:szCs w:val="20"/>
        </w:rPr>
        <w:t xml:space="preserve"> </w:t>
      </w:r>
      <w:r w:rsidRPr="00DC7E8C" w:rsidR="00DC7E8C">
        <w:rPr>
          <w:sz w:val="20"/>
          <w:szCs w:val="20"/>
        </w:rPr>
        <w:t>other requirements of this Contract.</w:t>
      </w:r>
    </w:p>
    <w:p w:rsidRPr="00DC7E8C" w:rsidR="00DC7E8C" w:rsidP="00DC7E8C" w:rsidRDefault="00DC7E8C" w14:paraId="2725524C" w14:textId="77777777">
      <w:pPr>
        <w:pStyle w:val="BodyText"/>
        <w:rPr>
          <w:sz w:val="20"/>
          <w:szCs w:val="20"/>
        </w:rPr>
      </w:pPr>
    </w:p>
    <w:p w:rsidRPr="00DC7E8C" w:rsidR="00DC7E8C" w:rsidP="00DC7E8C" w:rsidRDefault="001A546A" w14:paraId="5DD2FB89" w14:textId="0A047C64">
      <w:pPr>
        <w:pStyle w:val="BodyText"/>
        <w:spacing w:line="259" w:lineRule="auto"/>
        <w:ind w:left="651" w:right="283"/>
        <w:rPr>
          <w:sz w:val="20"/>
          <w:szCs w:val="20"/>
        </w:rPr>
      </w:pPr>
      <w:r w:rsidRPr="001A546A">
        <w:rPr>
          <w:b/>
          <w:bCs/>
          <w:sz w:val="20"/>
          <w:szCs w:val="20"/>
        </w:rPr>
        <w:t>C</w:t>
      </w:r>
      <w:r>
        <w:rPr>
          <w:sz w:val="20"/>
          <w:szCs w:val="20"/>
        </w:rPr>
        <w:t xml:space="preserve">.  </w:t>
      </w:r>
      <w:r w:rsidRPr="00DC7E8C" w:rsidR="00DC7E8C">
        <w:rPr>
          <w:sz w:val="20"/>
          <w:szCs w:val="20"/>
        </w:rPr>
        <w:t>All</w:t>
      </w:r>
      <w:r w:rsidRPr="00DC7E8C" w:rsidR="00DC7E8C">
        <w:rPr>
          <w:spacing w:val="-3"/>
          <w:sz w:val="20"/>
          <w:szCs w:val="20"/>
        </w:rPr>
        <w:t xml:space="preserve"> </w:t>
      </w:r>
      <w:r w:rsidRPr="00DC7E8C" w:rsidR="00DC7E8C">
        <w:rPr>
          <w:sz w:val="20"/>
          <w:szCs w:val="20"/>
        </w:rPr>
        <w:t>warranty</w:t>
      </w:r>
      <w:r w:rsidRPr="00DC7E8C" w:rsidR="00DC7E8C">
        <w:rPr>
          <w:spacing w:val="-3"/>
          <w:sz w:val="20"/>
          <w:szCs w:val="20"/>
        </w:rPr>
        <w:t xml:space="preserve"> </w:t>
      </w:r>
      <w:r w:rsidRPr="00DC7E8C" w:rsidR="00DC7E8C">
        <w:rPr>
          <w:sz w:val="20"/>
          <w:szCs w:val="20"/>
        </w:rPr>
        <w:t>work</w:t>
      </w:r>
      <w:r w:rsidRPr="00DC7E8C" w:rsidR="00DC7E8C">
        <w:rPr>
          <w:spacing w:val="-3"/>
          <w:sz w:val="20"/>
          <w:szCs w:val="20"/>
        </w:rPr>
        <w:t xml:space="preserve"> </w:t>
      </w:r>
      <w:r w:rsidRPr="00DC7E8C" w:rsidR="00447DE0">
        <w:rPr>
          <w:sz w:val="20"/>
          <w:szCs w:val="20"/>
        </w:rPr>
        <w:t>performed,</w:t>
      </w:r>
      <w:r w:rsidRPr="00DC7E8C" w:rsidR="00DC7E8C">
        <w:rPr>
          <w:spacing w:val="-4"/>
          <w:sz w:val="20"/>
          <w:szCs w:val="20"/>
        </w:rPr>
        <w:t xml:space="preserve"> </w:t>
      </w:r>
      <w:r w:rsidRPr="00DC7E8C" w:rsidR="00DC7E8C">
        <w:rPr>
          <w:sz w:val="20"/>
          <w:szCs w:val="20"/>
        </w:rPr>
        <w:t>and</w:t>
      </w:r>
      <w:r w:rsidRPr="00DC7E8C" w:rsidR="00DC7E8C">
        <w:rPr>
          <w:spacing w:val="-2"/>
          <w:sz w:val="20"/>
          <w:szCs w:val="20"/>
        </w:rPr>
        <w:t xml:space="preserve"> </w:t>
      </w:r>
      <w:r w:rsidRPr="00DC7E8C" w:rsidR="00DC7E8C">
        <w:rPr>
          <w:sz w:val="20"/>
          <w:szCs w:val="20"/>
        </w:rPr>
        <w:t>parts/materials</w:t>
      </w:r>
      <w:r w:rsidRPr="00DC7E8C" w:rsidR="00DC7E8C">
        <w:rPr>
          <w:spacing w:val="-3"/>
          <w:sz w:val="20"/>
          <w:szCs w:val="20"/>
        </w:rPr>
        <w:t xml:space="preserve"> </w:t>
      </w:r>
      <w:r w:rsidRPr="00DC7E8C" w:rsidR="00DC7E8C">
        <w:rPr>
          <w:sz w:val="20"/>
          <w:szCs w:val="20"/>
        </w:rPr>
        <w:t>supplied</w:t>
      </w:r>
      <w:r w:rsidRPr="00DC7E8C" w:rsidR="00DC7E8C">
        <w:rPr>
          <w:spacing w:val="-2"/>
          <w:sz w:val="20"/>
          <w:szCs w:val="20"/>
        </w:rPr>
        <w:t xml:space="preserve"> </w:t>
      </w:r>
      <w:r w:rsidRPr="00DC7E8C" w:rsidR="00DC7E8C">
        <w:rPr>
          <w:sz w:val="20"/>
          <w:szCs w:val="20"/>
        </w:rPr>
        <w:t>shall</w:t>
      </w:r>
      <w:r w:rsidRPr="00DC7E8C" w:rsidR="00DC7E8C">
        <w:rPr>
          <w:spacing w:val="-3"/>
          <w:sz w:val="20"/>
          <w:szCs w:val="20"/>
        </w:rPr>
        <w:t xml:space="preserve"> </w:t>
      </w:r>
      <w:r w:rsidRPr="00DC7E8C" w:rsidR="00DC7E8C">
        <w:rPr>
          <w:sz w:val="20"/>
          <w:szCs w:val="20"/>
        </w:rPr>
        <w:t>meet</w:t>
      </w:r>
      <w:r w:rsidRPr="00DC7E8C" w:rsidR="00DC7E8C">
        <w:rPr>
          <w:spacing w:val="-5"/>
          <w:sz w:val="20"/>
          <w:szCs w:val="20"/>
        </w:rPr>
        <w:t xml:space="preserve"> </w:t>
      </w:r>
      <w:r w:rsidRPr="00DC7E8C" w:rsidR="00DC7E8C">
        <w:rPr>
          <w:sz w:val="20"/>
          <w:szCs w:val="20"/>
        </w:rPr>
        <w:t>original</w:t>
      </w:r>
      <w:r w:rsidRPr="00DC7E8C" w:rsidR="00DC7E8C">
        <w:rPr>
          <w:spacing w:val="-3"/>
          <w:sz w:val="20"/>
          <w:szCs w:val="20"/>
        </w:rPr>
        <w:t xml:space="preserve"> </w:t>
      </w:r>
      <w:r w:rsidRPr="00DC7E8C" w:rsidR="00DC7E8C">
        <w:rPr>
          <w:sz w:val="20"/>
          <w:szCs w:val="20"/>
        </w:rPr>
        <w:t>equipment</w:t>
      </w:r>
      <w:r w:rsidRPr="00DC7E8C" w:rsidR="00DC7E8C">
        <w:rPr>
          <w:spacing w:val="-5"/>
          <w:sz w:val="20"/>
          <w:szCs w:val="20"/>
        </w:rPr>
        <w:t xml:space="preserve"> </w:t>
      </w:r>
      <w:r w:rsidRPr="00DC7E8C" w:rsidR="00DC7E8C">
        <w:rPr>
          <w:sz w:val="20"/>
          <w:szCs w:val="20"/>
        </w:rPr>
        <w:t xml:space="preserve">manufacturer (OEM) warranty requirements. Equivalent substitutions must be approved by the </w:t>
      </w:r>
      <w:r w:rsidRPr="00DC7E8C" w:rsidR="48A90D01">
        <w:rPr>
          <w:sz w:val="20"/>
          <w:szCs w:val="20"/>
        </w:rPr>
        <w:t xml:space="preserve">Purchasing Entity </w:t>
      </w:r>
      <w:r w:rsidRPr="00DC7E8C" w:rsidR="00DC7E8C">
        <w:rPr>
          <w:sz w:val="20"/>
          <w:szCs w:val="20"/>
        </w:rPr>
        <w:t>contact person prior to installation.</w:t>
      </w:r>
    </w:p>
    <w:p w:rsidRPr="00DC7E8C" w:rsidR="00DC7E8C" w:rsidP="00DC7E8C" w:rsidRDefault="001A546A" w14:paraId="02088D04" w14:textId="2859FCA3">
      <w:pPr>
        <w:pStyle w:val="BodyText"/>
        <w:rPr>
          <w:sz w:val="20"/>
          <w:szCs w:val="20"/>
        </w:rPr>
      </w:pPr>
      <w:r>
        <w:rPr>
          <w:sz w:val="20"/>
          <w:szCs w:val="20"/>
        </w:rPr>
        <w:br/>
      </w:r>
    </w:p>
    <w:p w:rsidRPr="00DC7E8C" w:rsidR="00DC7E8C" w:rsidP="00DC7E8C" w:rsidRDefault="001A546A" w14:paraId="1D16888E" w14:textId="56516C3A">
      <w:pPr>
        <w:pStyle w:val="BodyText"/>
        <w:spacing w:line="276" w:lineRule="auto"/>
        <w:ind w:left="651" w:right="360"/>
        <w:rPr>
          <w:sz w:val="20"/>
          <w:szCs w:val="20"/>
        </w:rPr>
      </w:pPr>
      <w:r w:rsidRPr="001A546A">
        <w:rPr>
          <w:b/>
          <w:bCs/>
          <w:sz w:val="20"/>
          <w:szCs w:val="20"/>
        </w:rPr>
        <w:t>D</w:t>
      </w:r>
      <w:r>
        <w:rPr>
          <w:sz w:val="20"/>
          <w:szCs w:val="20"/>
        </w:rPr>
        <w:t xml:space="preserve">.  </w:t>
      </w:r>
      <w:r w:rsidRPr="00DC7E8C" w:rsidR="00DC7E8C">
        <w:rPr>
          <w:sz w:val="20"/>
          <w:szCs w:val="20"/>
        </w:rPr>
        <w:t>Warranty</w:t>
      </w:r>
      <w:r w:rsidRPr="00DC7E8C" w:rsidR="00DC7E8C">
        <w:rPr>
          <w:spacing w:val="-4"/>
          <w:sz w:val="20"/>
          <w:szCs w:val="20"/>
        </w:rPr>
        <w:t xml:space="preserve"> </w:t>
      </w:r>
      <w:r w:rsidRPr="00DC7E8C" w:rsidR="00DC7E8C">
        <w:rPr>
          <w:sz w:val="20"/>
          <w:szCs w:val="20"/>
        </w:rPr>
        <w:t>work</w:t>
      </w:r>
      <w:r w:rsidRPr="00DC7E8C" w:rsidR="00DC7E8C">
        <w:rPr>
          <w:spacing w:val="-2"/>
          <w:sz w:val="20"/>
          <w:szCs w:val="20"/>
        </w:rPr>
        <w:t xml:space="preserve"> </w:t>
      </w:r>
      <w:r w:rsidRPr="00DC7E8C" w:rsidR="00DC7E8C">
        <w:rPr>
          <w:sz w:val="20"/>
          <w:szCs w:val="20"/>
        </w:rPr>
        <w:t>performed</w:t>
      </w:r>
      <w:r w:rsidRPr="00DC7E8C" w:rsidR="00DC7E8C">
        <w:rPr>
          <w:spacing w:val="-1"/>
          <w:sz w:val="20"/>
          <w:szCs w:val="20"/>
        </w:rPr>
        <w:t xml:space="preserve"> </w:t>
      </w:r>
      <w:r w:rsidRPr="00DC7E8C" w:rsidR="00DC7E8C">
        <w:rPr>
          <w:sz w:val="20"/>
          <w:szCs w:val="20"/>
        </w:rPr>
        <w:t>not</w:t>
      </w:r>
      <w:r w:rsidRPr="00DC7E8C" w:rsidR="00DC7E8C">
        <w:rPr>
          <w:spacing w:val="-4"/>
          <w:sz w:val="20"/>
          <w:szCs w:val="20"/>
        </w:rPr>
        <w:t xml:space="preserve"> </w:t>
      </w:r>
      <w:r w:rsidRPr="00DC7E8C" w:rsidR="00DC7E8C">
        <w:rPr>
          <w:sz w:val="20"/>
          <w:szCs w:val="20"/>
        </w:rPr>
        <w:t>meeting</w:t>
      </w:r>
      <w:r w:rsidRPr="00DC7E8C" w:rsidR="00DC7E8C">
        <w:rPr>
          <w:spacing w:val="-3"/>
          <w:sz w:val="20"/>
          <w:szCs w:val="20"/>
        </w:rPr>
        <w:t xml:space="preserve"> </w:t>
      </w:r>
      <w:r w:rsidRPr="00DC7E8C" w:rsidR="00DC7E8C">
        <w:rPr>
          <w:sz w:val="20"/>
          <w:szCs w:val="20"/>
        </w:rPr>
        <w:t>specifications</w:t>
      </w:r>
      <w:r w:rsidRPr="00DC7E8C" w:rsidR="00DC7E8C">
        <w:rPr>
          <w:spacing w:val="-4"/>
          <w:sz w:val="20"/>
          <w:szCs w:val="20"/>
        </w:rPr>
        <w:t xml:space="preserve"> </w:t>
      </w:r>
      <w:r w:rsidRPr="00DC7E8C" w:rsidR="00DC7E8C">
        <w:rPr>
          <w:sz w:val="20"/>
          <w:szCs w:val="20"/>
        </w:rPr>
        <w:t>or</w:t>
      </w:r>
      <w:r w:rsidRPr="00DC7E8C" w:rsidR="00DC7E8C">
        <w:rPr>
          <w:spacing w:val="-5"/>
          <w:sz w:val="20"/>
          <w:szCs w:val="20"/>
        </w:rPr>
        <w:t xml:space="preserve"> </w:t>
      </w:r>
      <w:r w:rsidRPr="00DC7E8C" w:rsidR="00DC7E8C">
        <w:rPr>
          <w:sz w:val="20"/>
          <w:szCs w:val="20"/>
        </w:rPr>
        <w:t>found</w:t>
      </w:r>
      <w:r w:rsidRPr="00DC7E8C" w:rsidR="00DC7E8C">
        <w:rPr>
          <w:spacing w:val="-3"/>
          <w:sz w:val="20"/>
          <w:szCs w:val="20"/>
        </w:rPr>
        <w:t xml:space="preserve"> </w:t>
      </w:r>
      <w:r w:rsidRPr="00DC7E8C" w:rsidR="00DC7E8C">
        <w:rPr>
          <w:sz w:val="20"/>
          <w:szCs w:val="20"/>
        </w:rPr>
        <w:t>to</w:t>
      </w:r>
      <w:r w:rsidRPr="00DC7E8C" w:rsidR="00DC7E8C">
        <w:rPr>
          <w:spacing w:val="-3"/>
          <w:sz w:val="20"/>
          <w:szCs w:val="20"/>
        </w:rPr>
        <w:t xml:space="preserve"> </w:t>
      </w:r>
      <w:r w:rsidRPr="00DC7E8C" w:rsidR="00DC7E8C">
        <w:rPr>
          <w:sz w:val="20"/>
          <w:szCs w:val="20"/>
        </w:rPr>
        <w:t>be</w:t>
      </w:r>
      <w:r w:rsidRPr="00DC7E8C" w:rsidR="00DC7E8C">
        <w:rPr>
          <w:spacing w:val="-3"/>
          <w:sz w:val="20"/>
          <w:szCs w:val="20"/>
        </w:rPr>
        <w:t xml:space="preserve"> </w:t>
      </w:r>
      <w:r w:rsidRPr="00DC7E8C" w:rsidR="00DC7E8C">
        <w:rPr>
          <w:sz w:val="20"/>
          <w:szCs w:val="20"/>
        </w:rPr>
        <w:t>defective,</w:t>
      </w:r>
      <w:r w:rsidRPr="00DC7E8C" w:rsidR="00DC7E8C">
        <w:rPr>
          <w:spacing w:val="-2"/>
          <w:sz w:val="20"/>
          <w:szCs w:val="20"/>
        </w:rPr>
        <w:t xml:space="preserve"> </w:t>
      </w:r>
      <w:r w:rsidRPr="00DC7E8C" w:rsidR="00DC7E8C">
        <w:rPr>
          <w:sz w:val="20"/>
          <w:szCs w:val="20"/>
        </w:rPr>
        <w:t>shall</w:t>
      </w:r>
      <w:r w:rsidRPr="00DC7E8C" w:rsidR="00DC7E8C">
        <w:rPr>
          <w:spacing w:val="-2"/>
          <w:sz w:val="20"/>
          <w:szCs w:val="20"/>
        </w:rPr>
        <w:t xml:space="preserve"> </w:t>
      </w:r>
      <w:r w:rsidRPr="00DC7E8C" w:rsidR="00DC7E8C">
        <w:rPr>
          <w:sz w:val="20"/>
          <w:szCs w:val="20"/>
        </w:rPr>
        <w:t>not</w:t>
      </w:r>
      <w:r w:rsidRPr="00DC7E8C" w:rsidR="00DC7E8C">
        <w:rPr>
          <w:spacing w:val="-4"/>
          <w:sz w:val="20"/>
          <w:szCs w:val="20"/>
        </w:rPr>
        <w:t xml:space="preserve"> </w:t>
      </w:r>
      <w:r w:rsidRPr="00DC7E8C" w:rsidR="00DC7E8C">
        <w:rPr>
          <w:sz w:val="20"/>
          <w:szCs w:val="20"/>
        </w:rPr>
        <w:t>be</w:t>
      </w:r>
      <w:r w:rsidRPr="00DC7E8C" w:rsidR="00DC7E8C">
        <w:rPr>
          <w:spacing w:val="-3"/>
          <w:sz w:val="20"/>
          <w:szCs w:val="20"/>
        </w:rPr>
        <w:t xml:space="preserve"> </w:t>
      </w:r>
      <w:r w:rsidRPr="00DC7E8C" w:rsidR="00DC7E8C">
        <w:rPr>
          <w:sz w:val="20"/>
          <w:szCs w:val="20"/>
        </w:rPr>
        <w:t xml:space="preserve">accepted. The </w:t>
      </w:r>
      <w:r w:rsidR="0060744B">
        <w:rPr>
          <w:sz w:val="20"/>
          <w:szCs w:val="20"/>
        </w:rPr>
        <w:t>Contractor</w:t>
      </w:r>
      <w:r w:rsidRPr="00DC7E8C" w:rsidR="00DC7E8C">
        <w:rPr>
          <w:sz w:val="20"/>
          <w:szCs w:val="20"/>
        </w:rPr>
        <w:t xml:space="preserve"> shall be required to make repairs or corrections at no additional cost to the </w:t>
      </w:r>
      <w:r w:rsidRPr="00DC7E8C" w:rsidR="3BB8C43B">
        <w:rPr>
          <w:sz w:val="20"/>
          <w:szCs w:val="20"/>
        </w:rPr>
        <w:t>Purchasing Entity</w:t>
      </w:r>
      <w:r w:rsidRPr="00DC7E8C" w:rsidR="00DC7E8C">
        <w:rPr>
          <w:sz w:val="20"/>
          <w:szCs w:val="20"/>
        </w:rPr>
        <w:t>.</w:t>
      </w:r>
    </w:p>
    <w:p w:rsidRPr="00DC7E8C" w:rsidR="00DC7E8C" w:rsidP="00DC7E8C" w:rsidRDefault="00DC7E8C" w14:paraId="0481689D" w14:textId="77777777">
      <w:pPr>
        <w:pStyle w:val="BodyText"/>
        <w:spacing w:before="3"/>
        <w:rPr>
          <w:sz w:val="20"/>
          <w:szCs w:val="20"/>
        </w:rPr>
      </w:pPr>
    </w:p>
    <w:p w:rsidRPr="00DC7E8C" w:rsidR="00DC7E8C" w:rsidP="00DC7E8C" w:rsidRDefault="001A546A" w14:paraId="7396FBEA" w14:textId="6359A189">
      <w:pPr>
        <w:pStyle w:val="BodyText"/>
        <w:ind w:left="651"/>
        <w:rPr>
          <w:sz w:val="20"/>
          <w:szCs w:val="20"/>
        </w:rPr>
      </w:pPr>
      <w:r w:rsidRPr="001A546A">
        <w:rPr>
          <w:b/>
          <w:bCs/>
          <w:sz w:val="20"/>
          <w:szCs w:val="20"/>
        </w:rPr>
        <w:t>E</w:t>
      </w:r>
      <w:r>
        <w:rPr>
          <w:sz w:val="20"/>
          <w:szCs w:val="20"/>
        </w:rPr>
        <w:t xml:space="preserve">.  </w:t>
      </w:r>
      <w:r w:rsidR="0060744B">
        <w:rPr>
          <w:sz w:val="20"/>
          <w:szCs w:val="20"/>
        </w:rPr>
        <w:t>Offeror</w:t>
      </w:r>
      <w:r w:rsidRPr="00DC7E8C" w:rsidR="00DC7E8C">
        <w:rPr>
          <w:spacing w:val="-5"/>
          <w:sz w:val="20"/>
          <w:szCs w:val="20"/>
        </w:rPr>
        <w:t xml:space="preserve"> </w:t>
      </w:r>
      <w:r w:rsidRPr="00DC7E8C" w:rsidR="00DC7E8C">
        <w:rPr>
          <w:sz w:val="20"/>
          <w:szCs w:val="20"/>
        </w:rPr>
        <w:t>shall</w:t>
      </w:r>
      <w:r w:rsidRPr="00DC7E8C" w:rsidR="00DC7E8C">
        <w:rPr>
          <w:spacing w:val="-5"/>
          <w:sz w:val="20"/>
          <w:szCs w:val="20"/>
        </w:rPr>
        <w:t xml:space="preserve"> </w:t>
      </w:r>
      <w:r w:rsidRPr="00DC7E8C" w:rsidR="00DC7E8C">
        <w:rPr>
          <w:sz w:val="20"/>
          <w:szCs w:val="20"/>
        </w:rPr>
        <w:t>furnish</w:t>
      </w:r>
      <w:r w:rsidRPr="00DC7E8C" w:rsidR="00DC7E8C">
        <w:rPr>
          <w:spacing w:val="-1"/>
          <w:sz w:val="20"/>
          <w:szCs w:val="20"/>
        </w:rPr>
        <w:t xml:space="preserve"> </w:t>
      </w:r>
      <w:r w:rsidRPr="00DC7E8C" w:rsidR="00DC7E8C">
        <w:rPr>
          <w:sz w:val="20"/>
          <w:szCs w:val="20"/>
        </w:rPr>
        <w:t>a</w:t>
      </w:r>
      <w:r w:rsidRPr="00DC7E8C" w:rsidR="00DC7E8C">
        <w:rPr>
          <w:spacing w:val="-3"/>
          <w:sz w:val="20"/>
          <w:szCs w:val="20"/>
        </w:rPr>
        <w:t xml:space="preserve"> </w:t>
      </w:r>
      <w:r w:rsidRPr="00DC7E8C" w:rsidR="00DC7E8C">
        <w:rPr>
          <w:sz w:val="20"/>
          <w:szCs w:val="20"/>
        </w:rPr>
        <w:t>copy</w:t>
      </w:r>
      <w:r w:rsidRPr="00DC7E8C" w:rsidR="00DC7E8C">
        <w:rPr>
          <w:spacing w:val="-4"/>
          <w:sz w:val="20"/>
          <w:szCs w:val="20"/>
        </w:rPr>
        <w:t xml:space="preserve"> </w:t>
      </w:r>
      <w:r w:rsidRPr="00DC7E8C" w:rsidR="00DC7E8C">
        <w:rPr>
          <w:sz w:val="20"/>
          <w:szCs w:val="20"/>
        </w:rPr>
        <w:t>of their</w:t>
      </w:r>
      <w:r w:rsidRPr="00DC7E8C" w:rsidR="00DC7E8C">
        <w:rPr>
          <w:spacing w:val="-3"/>
          <w:sz w:val="20"/>
          <w:szCs w:val="20"/>
        </w:rPr>
        <w:t xml:space="preserve"> </w:t>
      </w:r>
      <w:r w:rsidRPr="00DC7E8C" w:rsidR="00DC7E8C">
        <w:rPr>
          <w:sz w:val="20"/>
          <w:szCs w:val="20"/>
        </w:rPr>
        <w:t>warranty</w:t>
      </w:r>
      <w:r w:rsidRPr="00DC7E8C" w:rsidR="00DC7E8C">
        <w:rPr>
          <w:spacing w:val="-2"/>
          <w:sz w:val="20"/>
          <w:szCs w:val="20"/>
        </w:rPr>
        <w:t xml:space="preserve"> </w:t>
      </w:r>
      <w:r w:rsidRPr="00DC7E8C" w:rsidR="00DC7E8C">
        <w:rPr>
          <w:sz w:val="20"/>
          <w:szCs w:val="20"/>
        </w:rPr>
        <w:t>applicable</w:t>
      </w:r>
      <w:r w:rsidRPr="00DC7E8C" w:rsidR="00DC7E8C">
        <w:rPr>
          <w:spacing w:val="-3"/>
          <w:sz w:val="20"/>
          <w:szCs w:val="20"/>
        </w:rPr>
        <w:t xml:space="preserve"> </w:t>
      </w:r>
      <w:r w:rsidRPr="00DC7E8C" w:rsidR="00DC7E8C">
        <w:rPr>
          <w:sz w:val="20"/>
          <w:szCs w:val="20"/>
        </w:rPr>
        <w:t>for</w:t>
      </w:r>
      <w:r w:rsidRPr="00DC7E8C" w:rsidR="00DC7E8C">
        <w:rPr>
          <w:spacing w:val="-4"/>
          <w:sz w:val="20"/>
          <w:szCs w:val="20"/>
        </w:rPr>
        <w:t xml:space="preserve"> </w:t>
      </w:r>
      <w:r w:rsidRPr="00DC7E8C" w:rsidR="00DC7E8C">
        <w:rPr>
          <w:sz w:val="20"/>
          <w:szCs w:val="20"/>
        </w:rPr>
        <w:t>the</w:t>
      </w:r>
      <w:r w:rsidRPr="00DC7E8C" w:rsidR="00DC7E8C">
        <w:rPr>
          <w:spacing w:val="-3"/>
          <w:sz w:val="20"/>
          <w:szCs w:val="20"/>
        </w:rPr>
        <w:t xml:space="preserve"> </w:t>
      </w:r>
      <w:r w:rsidRPr="00DC7E8C" w:rsidR="00DC7E8C">
        <w:rPr>
          <w:spacing w:val="-2"/>
          <w:sz w:val="20"/>
          <w:szCs w:val="20"/>
        </w:rPr>
        <w:t>equipment.</w:t>
      </w:r>
    </w:p>
    <w:p w:rsidRPr="00DC7E8C" w:rsidR="00DC7E8C" w:rsidP="00DC7E8C" w:rsidRDefault="00DC7E8C" w14:paraId="024B38A5" w14:textId="77777777">
      <w:pPr>
        <w:pStyle w:val="BodyText"/>
        <w:ind w:left="651" w:right="1017"/>
        <w:rPr>
          <w:sz w:val="20"/>
          <w:szCs w:val="20"/>
        </w:rPr>
      </w:pPr>
      <w:r w:rsidRPr="00DC7E8C">
        <w:rPr>
          <w:sz w:val="20"/>
          <w:szCs w:val="20"/>
        </w:rPr>
        <w:t>All</w:t>
      </w:r>
      <w:r w:rsidRPr="00DC7E8C">
        <w:rPr>
          <w:spacing w:val="-2"/>
          <w:sz w:val="20"/>
          <w:szCs w:val="20"/>
        </w:rPr>
        <w:t xml:space="preserve"> </w:t>
      </w:r>
      <w:r w:rsidRPr="00DC7E8C">
        <w:rPr>
          <w:sz w:val="20"/>
          <w:szCs w:val="20"/>
        </w:rPr>
        <w:t>equipment</w:t>
      </w:r>
      <w:r w:rsidRPr="00DC7E8C">
        <w:rPr>
          <w:spacing w:val="-2"/>
          <w:sz w:val="20"/>
          <w:szCs w:val="20"/>
        </w:rPr>
        <w:t xml:space="preserve"> </w:t>
      </w:r>
      <w:r w:rsidRPr="00DC7E8C">
        <w:rPr>
          <w:sz w:val="20"/>
          <w:szCs w:val="20"/>
        </w:rPr>
        <w:t>warranties</w:t>
      </w:r>
      <w:r w:rsidRPr="00DC7E8C">
        <w:rPr>
          <w:spacing w:val="-2"/>
          <w:sz w:val="20"/>
          <w:szCs w:val="20"/>
        </w:rPr>
        <w:t xml:space="preserve"> </w:t>
      </w:r>
      <w:r w:rsidRPr="00DC7E8C">
        <w:rPr>
          <w:sz w:val="20"/>
          <w:szCs w:val="20"/>
        </w:rPr>
        <w:t>shall</w:t>
      </w:r>
      <w:r w:rsidRPr="00DC7E8C">
        <w:rPr>
          <w:spacing w:val="-2"/>
          <w:sz w:val="20"/>
          <w:szCs w:val="20"/>
        </w:rPr>
        <w:t xml:space="preserve"> </w:t>
      </w:r>
      <w:r w:rsidRPr="00DC7E8C">
        <w:rPr>
          <w:sz w:val="20"/>
          <w:szCs w:val="20"/>
        </w:rPr>
        <w:t>start</w:t>
      </w:r>
      <w:r w:rsidRPr="00DC7E8C">
        <w:rPr>
          <w:spacing w:val="-1"/>
          <w:sz w:val="20"/>
          <w:szCs w:val="20"/>
        </w:rPr>
        <w:t xml:space="preserve"> </w:t>
      </w:r>
      <w:r w:rsidRPr="00DC7E8C">
        <w:rPr>
          <w:sz w:val="20"/>
          <w:szCs w:val="20"/>
        </w:rPr>
        <w:t>on</w:t>
      </w:r>
      <w:r w:rsidRPr="00DC7E8C">
        <w:rPr>
          <w:spacing w:val="-1"/>
          <w:sz w:val="20"/>
          <w:szCs w:val="20"/>
        </w:rPr>
        <w:t xml:space="preserve"> </w:t>
      </w:r>
      <w:r w:rsidRPr="00DC7E8C">
        <w:rPr>
          <w:sz w:val="20"/>
          <w:szCs w:val="20"/>
        </w:rPr>
        <w:t>the</w:t>
      </w:r>
      <w:r w:rsidRPr="00DC7E8C">
        <w:rPr>
          <w:spacing w:val="-1"/>
          <w:sz w:val="20"/>
          <w:szCs w:val="20"/>
        </w:rPr>
        <w:t xml:space="preserve"> </w:t>
      </w:r>
      <w:r w:rsidRPr="00DC7E8C">
        <w:rPr>
          <w:sz w:val="20"/>
          <w:szCs w:val="20"/>
        </w:rPr>
        <w:t>date</w:t>
      </w:r>
      <w:r w:rsidRPr="00DC7E8C">
        <w:rPr>
          <w:spacing w:val="-1"/>
          <w:sz w:val="20"/>
          <w:szCs w:val="20"/>
        </w:rPr>
        <w:t xml:space="preserve"> </w:t>
      </w:r>
      <w:r w:rsidRPr="00DC7E8C">
        <w:rPr>
          <w:sz w:val="20"/>
          <w:szCs w:val="20"/>
        </w:rPr>
        <w:t>of</w:t>
      </w:r>
      <w:r w:rsidRPr="00DC7E8C">
        <w:rPr>
          <w:spacing w:val="-1"/>
          <w:sz w:val="20"/>
          <w:szCs w:val="20"/>
        </w:rPr>
        <w:t xml:space="preserve"> </w:t>
      </w:r>
      <w:r w:rsidRPr="00DC7E8C">
        <w:rPr>
          <w:sz w:val="20"/>
          <w:szCs w:val="20"/>
        </w:rPr>
        <w:t>delivery</w:t>
      </w:r>
      <w:r w:rsidRPr="00DC7E8C">
        <w:rPr>
          <w:spacing w:val="-4"/>
          <w:sz w:val="20"/>
          <w:szCs w:val="20"/>
        </w:rPr>
        <w:t xml:space="preserve"> </w:t>
      </w:r>
      <w:r w:rsidRPr="00DC7E8C">
        <w:rPr>
          <w:sz w:val="20"/>
          <w:szCs w:val="20"/>
        </w:rPr>
        <w:t>and</w:t>
      </w:r>
      <w:r w:rsidRPr="00DC7E8C">
        <w:rPr>
          <w:spacing w:val="-1"/>
          <w:sz w:val="20"/>
          <w:szCs w:val="20"/>
        </w:rPr>
        <w:t xml:space="preserve"> </w:t>
      </w:r>
      <w:r w:rsidRPr="00DC7E8C">
        <w:rPr>
          <w:sz w:val="20"/>
          <w:szCs w:val="20"/>
        </w:rPr>
        <w:t>shall</w:t>
      </w:r>
      <w:r w:rsidRPr="00DC7E8C">
        <w:rPr>
          <w:spacing w:val="-5"/>
          <w:sz w:val="20"/>
          <w:szCs w:val="20"/>
        </w:rPr>
        <w:t xml:space="preserve"> </w:t>
      </w:r>
      <w:r w:rsidRPr="00DC7E8C">
        <w:rPr>
          <w:sz w:val="20"/>
          <w:szCs w:val="20"/>
        </w:rPr>
        <w:t>be</w:t>
      </w:r>
      <w:r w:rsidRPr="00DC7E8C">
        <w:rPr>
          <w:spacing w:val="-3"/>
          <w:sz w:val="20"/>
          <w:szCs w:val="20"/>
        </w:rPr>
        <w:t xml:space="preserve"> </w:t>
      </w:r>
      <w:r w:rsidRPr="00DC7E8C">
        <w:rPr>
          <w:sz w:val="20"/>
          <w:szCs w:val="20"/>
        </w:rPr>
        <w:t>for</w:t>
      </w:r>
      <w:r w:rsidRPr="00DC7E8C">
        <w:rPr>
          <w:spacing w:val="-3"/>
          <w:sz w:val="20"/>
          <w:szCs w:val="20"/>
        </w:rPr>
        <w:t xml:space="preserve"> </w:t>
      </w:r>
      <w:r w:rsidRPr="00DC7E8C">
        <w:rPr>
          <w:sz w:val="20"/>
          <w:szCs w:val="20"/>
        </w:rPr>
        <w:t>the</w:t>
      </w:r>
      <w:r w:rsidRPr="00DC7E8C">
        <w:rPr>
          <w:spacing w:val="-6"/>
          <w:sz w:val="20"/>
          <w:szCs w:val="20"/>
        </w:rPr>
        <w:t xml:space="preserve"> </w:t>
      </w:r>
      <w:r w:rsidRPr="00DC7E8C">
        <w:rPr>
          <w:sz w:val="20"/>
          <w:szCs w:val="20"/>
        </w:rPr>
        <w:t>full</w:t>
      </w:r>
      <w:r w:rsidRPr="00DC7E8C">
        <w:rPr>
          <w:spacing w:val="-2"/>
          <w:sz w:val="20"/>
          <w:szCs w:val="20"/>
        </w:rPr>
        <w:t xml:space="preserve"> </w:t>
      </w:r>
      <w:r w:rsidRPr="00DC7E8C">
        <w:rPr>
          <w:sz w:val="20"/>
          <w:szCs w:val="20"/>
        </w:rPr>
        <w:t>term</w:t>
      </w:r>
      <w:r w:rsidRPr="00DC7E8C">
        <w:rPr>
          <w:spacing w:val="-3"/>
          <w:sz w:val="20"/>
          <w:szCs w:val="20"/>
        </w:rPr>
        <w:t xml:space="preserve"> </w:t>
      </w:r>
      <w:r w:rsidRPr="00DC7E8C">
        <w:rPr>
          <w:sz w:val="20"/>
          <w:szCs w:val="20"/>
        </w:rPr>
        <w:t xml:space="preserve">of said </w:t>
      </w:r>
      <w:r w:rsidRPr="00DC7E8C">
        <w:rPr>
          <w:spacing w:val="-2"/>
          <w:sz w:val="20"/>
          <w:szCs w:val="20"/>
        </w:rPr>
        <w:t>warranty.</w:t>
      </w:r>
    </w:p>
    <w:p w:rsidRPr="00DC7E8C" w:rsidR="00DC7E8C" w:rsidP="00DC7E8C" w:rsidRDefault="00DC7E8C" w14:paraId="1AC8D681" w14:textId="77777777">
      <w:pPr>
        <w:pStyle w:val="BodyText"/>
        <w:spacing w:before="3"/>
        <w:rPr>
          <w:sz w:val="20"/>
          <w:szCs w:val="20"/>
        </w:rPr>
      </w:pPr>
    </w:p>
    <w:p w:rsidRPr="00DC7E8C" w:rsidR="00DC7E8C" w:rsidP="00DC7E8C" w:rsidRDefault="001A546A" w14:paraId="25D9CE10" w14:textId="518145B3">
      <w:pPr>
        <w:pStyle w:val="BodyText"/>
        <w:spacing w:line="259" w:lineRule="auto"/>
        <w:ind w:left="651"/>
        <w:rPr>
          <w:sz w:val="20"/>
          <w:szCs w:val="20"/>
        </w:rPr>
      </w:pPr>
      <w:r w:rsidRPr="001A546A">
        <w:rPr>
          <w:b/>
          <w:bCs/>
          <w:sz w:val="20"/>
          <w:szCs w:val="20"/>
        </w:rPr>
        <w:t>F</w:t>
      </w:r>
      <w:r>
        <w:rPr>
          <w:sz w:val="20"/>
          <w:szCs w:val="20"/>
        </w:rPr>
        <w:t xml:space="preserve">.  </w:t>
      </w:r>
      <w:r w:rsidRPr="00DC7E8C" w:rsidR="00DC7E8C">
        <w:rPr>
          <w:sz w:val="20"/>
          <w:szCs w:val="20"/>
        </w:rPr>
        <w:t>Before</w:t>
      </w:r>
      <w:r w:rsidRPr="00DC7E8C" w:rsidR="00DC7E8C">
        <w:rPr>
          <w:spacing w:val="-5"/>
          <w:sz w:val="20"/>
          <w:szCs w:val="20"/>
        </w:rPr>
        <w:t xml:space="preserve"> </w:t>
      </w:r>
      <w:r w:rsidRPr="00DC7E8C" w:rsidR="00DC7E8C">
        <w:rPr>
          <w:sz w:val="20"/>
          <w:szCs w:val="20"/>
        </w:rPr>
        <w:t>actual</w:t>
      </w:r>
      <w:r w:rsidRPr="00DC7E8C" w:rsidR="00DC7E8C">
        <w:rPr>
          <w:spacing w:val="-4"/>
          <w:sz w:val="20"/>
          <w:szCs w:val="20"/>
        </w:rPr>
        <w:t xml:space="preserve"> </w:t>
      </w:r>
      <w:r w:rsidRPr="00DC7E8C" w:rsidR="00DC7E8C">
        <w:rPr>
          <w:sz w:val="20"/>
          <w:szCs w:val="20"/>
        </w:rPr>
        <w:t>warranty</w:t>
      </w:r>
      <w:r w:rsidRPr="00DC7E8C" w:rsidR="00DC7E8C">
        <w:rPr>
          <w:spacing w:val="-4"/>
          <w:sz w:val="20"/>
          <w:szCs w:val="20"/>
        </w:rPr>
        <w:t xml:space="preserve"> </w:t>
      </w:r>
      <w:r w:rsidRPr="00DC7E8C" w:rsidR="00DC7E8C">
        <w:rPr>
          <w:sz w:val="20"/>
          <w:szCs w:val="20"/>
        </w:rPr>
        <w:t>work</w:t>
      </w:r>
      <w:r w:rsidRPr="00DC7E8C" w:rsidR="00DC7E8C">
        <w:rPr>
          <w:spacing w:val="-4"/>
          <w:sz w:val="20"/>
          <w:szCs w:val="20"/>
        </w:rPr>
        <w:t xml:space="preserve"> </w:t>
      </w:r>
      <w:r w:rsidRPr="00DC7E8C" w:rsidR="00DC7E8C">
        <w:rPr>
          <w:sz w:val="20"/>
          <w:szCs w:val="20"/>
        </w:rPr>
        <w:t>begins,</w:t>
      </w:r>
      <w:r w:rsidRPr="00DC7E8C" w:rsidR="00DC7E8C">
        <w:rPr>
          <w:spacing w:val="-3"/>
          <w:sz w:val="20"/>
          <w:szCs w:val="20"/>
        </w:rPr>
        <w:t xml:space="preserve"> </w:t>
      </w:r>
      <w:r w:rsidRPr="00DC7E8C" w:rsidR="00DC7E8C">
        <w:rPr>
          <w:sz w:val="20"/>
          <w:szCs w:val="20"/>
        </w:rPr>
        <w:t>ownership</w:t>
      </w:r>
      <w:r w:rsidRPr="00DC7E8C" w:rsidR="00DC7E8C">
        <w:rPr>
          <w:spacing w:val="-3"/>
          <w:sz w:val="20"/>
          <w:szCs w:val="20"/>
        </w:rPr>
        <w:t xml:space="preserve"> </w:t>
      </w:r>
      <w:r w:rsidRPr="00DC7E8C" w:rsidR="00DC7E8C">
        <w:rPr>
          <w:sz w:val="20"/>
          <w:szCs w:val="20"/>
        </w:rPr>
        <w:t>of</w:t>
      </w:r>
      <w:r w:rsidRPr="00DC7E8C" w:rsidR="00DC7E8C">
        <w:rPr>
          <w:spacing w:val="-3"/>
          <w:sz w:val="20"/>
          <w:szCs w:val="20"/>
        </w:rPr>
        <w:t xml:space="preserve"> </w:t>
      </w:r>
      <w:r w:rsidRPr="00DC7E8C" w:rsidR="00DC7E8C">
        <w:rPr>
          <w:sz w:val="20"/>
          <w:szCs w:val="20"/>
        </w:rPr>
        <w:t>the</w:t>
      </w:r>
      <w:r w:rsidRPr="00DC7E8C" w:rsidR="00DC7E8C">
        <w:rPr>
          <w:spacing w:val="-5"/>
          <w:sz w:val="20"/>
          <w:szCs w:val="20"/>
        </w:rPr>
        <w:t xml:space="preserve"> </w:t>
      </w:r>
      <w:r w:rsidRPr="00DC7E8C" w:rsidR="00DC7E8C">
        <w:rPr>
          <w:sz w:val="20"/>
          <w:szCs w:val="20"/>
        </w:rPr>
        <w:t>equipment</w:t>
      </w:r>
      <w:r w:rsidRPr="00DC7E8C" w:rsidR="00DC7E8C">
        <w:rPr>
          <w:spacing w:val="-3"/>
          <w:sz w:val="20"/>
          <w:szCs w:val="20"/>
        </w:rPr>
        <w:t xml:space="preserve"> </w:t>
      </w:r>
      <w:r w:rsidRPr="00DC7E8C" w:rsidR="00DC7E8C">
        <w:rPr>
          <w:sz w:val="20"/>
          <w:szCs w:val="20"/>
        </w:rPr>
        <w:t>shall</w:t>
      </w:r>
      <w:r w:rsidRPr="00DC7E8C" w:rsidR="00DC7E8C">
        <w:rPr>
          <w:spacing w:val="-4"/>
          <w:sz w:val="20"/>
          <w:szCs w:val="20"/>
        </w:rPr>
        <w:t xml:space="preserve"> </w:t>
      </w:r>
      <w:r w:rsidRPr="00DC7E8C" w:rsidR="00DC7E8C">
        <w:rPr>
          <w:sz w:val="20"/>
          <w:szCs w:val="20"/>
        </w:rPr>
        <w:t>be</w:t>
      </w:r>
      <w:r w:rsidRPr="00DC7E8C" w:rsidR="00DC7E8C">
        <w:rPr>
          <w:spacing w:val="-3"/>
          <w:sz w:val="20"/>
          <w:szCs w:val="20"/>
        </w:rPr>
        <w:t xml:space="preserve"> </w:t>
      </w:r>
      <w:r w:rsidRPr="00DC7E8C" w:rsidR="00DC7E8C">
        <w:rPr>
          <w:sz w:val="20"/>
          <w:szCs w:val="20"/>
        </w:rPr>
        <w:t>established</w:t>
      </w:r>
      <w:r w:rsidRPr="00DC7E8C" w:rsidR="00DC7E8C">
        <w:rPr>
          <w:spacing w:val="-3"/>
          <w:sz w:val="20"/>
          <w:szCs w:val="20"/>
        </w:rPr>
        <w:t xml:space="preserve"> </w:t>
      </w:r>
      <w:r w:rsidRPr="00DC7E8C" w:rsidR="00DC7E8C">
        <w:rPr>
          <w:sz w:val="20"/>
          <w:szCs w:val="20"/>
        </w:rPr>
        <w:t>to</w:t>
      </w:r>
      <w:r w:rsidRPr="00DC7E8C" w:rsidR="00DC7E8C">
        <w:rPr>
          <w:spacing w:val="-3"/>
          <w:sz w:val="20"/>
          <w:szCs w:val="20"/>
        </w:rPr>
        <w:t xml:space="preserve"> </w:t>
      </w:r>
      <w:r w:rsidRPr="00DC7E8C" w:rsidR="00DC7E8C">
        <w:rPr>
          <w:sz w:val="20"/>
          <w:szCs w:val="20"/>
        </w:rPr>
        <w:t>ensure</w:t>
      </w:r>
      <w:r w:rsidRPr="00DC7E8C" w:rsidR="00DC7E8C">
        <w:rPr>
          <w:spacing w:val="-3"/>
          <w:sz w:val="20"/>
          <w:szCs w:val="20"/>
        </w:rPr>
        <w:t xml:space="preserve"> </w:t>
      </w:r>
      <w:r w:rsidRPr="00DC7E8C" w:rsidR="00DC7E8C">
        <w:rPr>
          <w:sz w:val="20"/>
          <w:szCs w:val="20"/>
        </w:rPr>
        <w:t>the equipment in need of repair belongs to the Purchasing Entity requesting the service. The</w:t>
      </w:r>
      <w:r w:rsidRPr="00DC7E8C" w:rsidR="00DC7E8C">
        <w:rPr>
          <w:spacing w:val="-1"/>
          <w:sz w:val="20"/>
          <w:szCs w:val="20"/>
        </w:rPr>
        <w:t xml:space="preserve"> </w:t>
      </w:r>
      <w:r w:rsidRPr="00DC7E8C" w:rsidR="00DC7E8C">
        <w:rPr>
          <w:sz w:val="20"/>
          <w:szCs w:val="20"/>
        </w:rPr>
        <w:t xml:space="preserve">following information shall be provided </w:t>
      </w:r>
      <w:proofErr w:type="gramStart"/>
      <w:r w:rsidRPr="00DC7E8C" w:rsidR="00DC7E8C">
        <w:rPr>
          <w:sz w:val="20"/>
          <w:szCs w:val="20"/>
        </w:rPr>
        <w:t>in order to</w:t>
      </w:r>
      <w:proofErr w:type="gramEnd"/>
      <w:r w:rsidRPr="00DC7E8C" w:rsidR="00DC7E8C">
        <w:rPr>
          <w:sz w:val="20"/>
          <w:szCs w:val="20"/>
        </w:rPr>
        <w:t xml:space="preserve"> determine ownership of the equipment:</w:t>
      </w:r>
    </w:p>
    <w:p w:rsidRPr="00DC7E8C" w:rsidR="00DC7E8C" w:rsidP="00DC7E8C" w:rsidRDefault="001A546A" w14:paraId="2FC2F2F6" w14:textId="175C0301">
      <w:pPr>
        <w:pStyle w:val="BodyText"/>
        <w:spacing w:before="157" w:line="242" w:lineRule="auto"/>
        <w:ind w:left="651" w:right="1258"/>
        <w:rPr>
          <w:sz w:val="20"/>
          <w:szCs w:val="20"/>
        </w:rPr>
      </w:pPr>
      <w:r>
        <w:rPr>
          <w:sz w:val="20"/>
          <w:szCs w:val="20"/>
        </w:rPr>
        <w:t xml:space="preserve">(1) </w:t>
      </w:r>
      <w:r w:rsidRPr="00DC7E8C" w:rsidR="00DC7E8C">
        <w:rPr>
          <w:sz w:val="20"/>
          <w:szCs w:val="20"/>
        </w:rPr>
        <w:t>Name</w:t>
      </w:r>
      <w:r w:rsidRPr="00DC7E8C" w:rsidR="00DC7E8C">
        <w:rPr>
          <w:spacing w:val="-4"/>
          <w:sz w:val="20"/>
          <w:szCs w:val="20"/>
        </w:rPr>
        <w:t xml:space="preserve"> </w:t>
      </w:r>
      <w:r w:rsidRPr="00DC7E8C" w:rsidR="00DC7E8C">
        <w:rPr>
          <w:sz w:val="20"/>
          <w:szCs w:val="20"/>
        </w:rPr>
        <w:t>of</w:t>
      </w:r>
      <w:r w:rsidRPr="00DC7E8C" w:rsidR="00DC7E8C">
        <w:rPr>
          <w:spacing w:val="-2"/>
          <w:sz w:val="20"/>
          <w:szCs w:val="20"/>
        </w:rPr>
        <w:t xml:space="preserve"> </w:t>
      </w:r>
      <w:r w:rsidRPr="00DC7E8C" w:rsidR="00DC7E8C">
        <w:rPr>
          <w:sz w:val="20"/>
          <w:szCs w:val="20"/>
        </w:rPr>
        <w:t>Purchasing</w:t>
      </w:r>
      <w:r w:rsidRPr="00DC7E8C" w:rsidR="00DC7E8C">
        <w:rPr>
          <w:spacing w:val="-4"/>
          <w:sz w:val="20"/>
          <w:szCs w:val="20"/>
        </w:rPr>
        <w:t xml:space="preserve"> </w:t>
      </w:r>
      <w:r w:rsidRPr="00DC7E8C" w:rsidR="00DC7E8C">
        <w:rPr>
          <w:sz w:val="20"/>
          <w:szCs w:val="20"/>
        </w:rPr>
        <w:t>Entity</w:t>
      </w:r>
      <w:r w:rsidRPr="00DC7E8C" w:rsidR="00DC7E8C">
        <w:rPr>
          <w:spacing w:val="-5"/>
          <w:sz w:val="20"/>
          <w:szCs w:val="20"/>
        </w:rPr>
        <w:t xml:space="preserve"> </w:t>
      </w:r>
      <w:r w:rsidRPr="00DC7E8C" w:rsidR="00DC7E8C">
        <w:rPr>
          <w:sz w:val="20"/>
          <w:szCs w:val="20"/>
        </w:rPr>
        <w:t>and</w:t>
      </w:r>
      <w:r w:rsidRPr="00DC7E8C" w:rsidR="00DC7E8C">
        <w:rPr>
          <w:spacing w:val="-4"/>
          <w:sz w:val="20"/>
          <w:szCs w:val="20"/>
        </w:rPr>
        <w:t xml:space="preserve"> </w:t>
      </w:r>
      <w:r w:rsidRPr="00DC7E8C" w:rsidR="00DC7E8C">
        <w:rPr>
          <w:sz w:val="20"/>
          <w:szCs w:val="20"/>
        </w:rPr>
        <w:t>division,</w:t>
      </w:r>
      <w:r w:rsidRPr="00DC7E8C" w:rsidR="00DC7E8C">
        <w:rPr>
          <w:spacing w:val="-3"/>
          <w:sz w:val="20"/>
          <w:szCs w:val="20"/>
        </w:rPr>
        <w:t xml:space="preserve"> </w:t>
      </w:r>
      <w:r w:rsidRPr="00DC7E8C" w:rsidR="00DC7E8C">
        <w:rPr>
          <w:sz w:val="20"/>
          <w:szCs w:val="20"/>
        </w:rPr>
        <w:t>if</w:t>
      </w:r>
      <w:r w:rsidRPr="00DC7E8C" w:rsidR="00DC7E8C">
        <w:rPr>
          <w:spacing w:val="-2"/>
          <w:sz w:val="20"/>
          <w:szCs w:val="20"/>
        </w:rPr>
        <w:t xml:space="preserve"> </w:t>
      </w:r>
      <w:r w:rsidRPr="00DC7E8C" w:rsidR="00DC7E8C">
        <w:rPr>
          <w:sz w:val="20"/>
          <w:szCs w:val="20"/>
        </w:rPr>
        <w:t>applicable.</w:t>
      </w:r>
      <w:r w:rsidRPr="00DC7E8C" w:rsidR="00DC7E8C">
        <w:rPr>
          <w:spacing w:val="-3"/>
          <w:sz w:val="20"/>
          <w:szCs w:val="20"/>
        </w:rPr>
        <w:t xml:space="preserve"> </w:t>
      </w:r>
      <w:r w:rsidRPr="00DC7E8C" w:rsidR="00DC7E8C">
        <w:rPr>
          <w:sz w:val="20"/>
          <w:szCs w:val="20"/>
        </w:rPr>
        <w:t>Make,</w:t>
      </w:r>
      <w:r w:rsidRPr="00DC7E8C" w:rsidR="00DC7E8C">
        <w:rPr>
          <w:spacing w:val="-3"/>
          <w:sz w:val="20"/>
          <w:szCs w:val="20"/>
        </w:rPr>
        <w:t xml:space="preserve"> </w:t>
      </w:r>
      <w:r w:rsidRPr="00DC7E8C" w:rsidR="00DC7E8C">
        <w:rPr>
          <w:sz w:val="20"/>
          <w:szCs w:val="20"/>
        </w:rPr>
        <w:t>Model,</w:t>
      </w:r>
      <w:r w:rsidRPr="00DC7E8C" w:rsidR="00DC7E8C">
        <w:rPr>
          <w:spacing w:val="-5"/>
          <w:sz w:val="20"/>
          <w:szCs w:val="20"/>
        </w:rPr>
        <w:t xml:space="preserve"> </w:t>
      </w:r>
      <w:r w:rsidRPr="00DC7E8C" w:rsidR="00DC7E8C">
        <w:rPr>
          <w:sz w:val="20"/>
          <w:szCs w:val="20"/>
        </w:rPr>
        <w:t>and</w:t>
      </w:r>
      <w:r w:rsidRPr="00DC7E8C" w:rsidR="00DC7E8C">
        <w:rPr>
          <w:spacing w:val="-4"/>
          <w:sz w:val="20"/>
          <w:szCs w:val="20"/>
        </w:rPr>
        <w:t xml:space="preserve"> </w:t>
      </w:r>
      <w:r w:rsidRPr="00DC7E8C" w:rsidR="00DC7E8C">
        <w:rPr>
          <w:sz w:val="20"/>
          <w:szCs w:val="20"/>
        </w:rPr>
        <w:t>VIN</w:t>
      </w:r>
      <w:r w:rsidRPr="00DC7E8C" w:rsidR="00DC7E8C">
        <w:rPr>
          <w:spacing w:val="-3"/>
          <w:sz w:val="20"/>
          <w:szCs w:val="20"/>
        </w:rPr>
        <w:t xml:space="preserve"> </w:t>
      </w:r>
      <w:r w:rsidRPr="00DC7E8C" w:rsidR="00DC7E8C">
        <w:rPr>
          <w:sz w:val="20"/>
          <w:szCs w:val="20"/>
        </w:rPr>
        <w:t>of</w:t>
      </w:r>
      <w:r w:rsidRPr="00DC7E8C" w:rsidR="00DC7E8C">
        <w:rPr>
          <w:spacing w:val="-2"/>
          <w:sz w:val="20"/>
          <w:szCs w:val="20"/>
        </w:rPr>
        <w:t xml:space="preserve"> </w:t>
      </w:r>
      <w:r w:rsidRPr="00DC7E8C" w:rsidR="00DC7E8C">
        <w:rPr>
          <w:sz w:val="20"/>
          <w:szCs w:val="20"/>
        </w:rPr>
        <w:t>equipment Control number of Purchasing Entity (Inventory number)</w:t>
      </w:r>
    </w:p>
    <w:p w:rsidRPr="00DC7E8C" w:rsidR="00DC7E8C" w:rsidP="00DC7E8C" w:rsidRDefault="00DC7E8C" w14:paraId="64EF9537" w14:textId="77777777">
      <w:pPr>
        <w:pStyle w:val="BodyText"/>
        <w:spacing w:before="8"/>
        <w:rPr>
          <w:sz w:val="20"/>
          <w:szCs w:val="20"/>
        </w:rPr>
      </w:pPr>
    </w:p>
    <w:p w:rsidRPr="00DC7E8C" w:rsidR="00DC7E8C" w:rsidP="00DC7E8C" w:rsidRDefault="001A546A" w14:paraId="563C549E" w14:textId="6357BDB2">
      <w:pPr>
        <w:pStyle w:val="BodyText"/>
        <w:ind w:left="651"/>
        <w:rPr>
          <w:sz w:val="20"/>
          <w:szCs w:val="20"/>
        </w:rPr>
      </w:pPr>
      <w:r w:rsidRPr="001A546A">
        <w:rPr>
          <w:b/>
          <w:bCs/>
          <w:sz w:val="20"/>
          <w:szCs w:val="20"/>
        </w:rPr>
        <w:t>G</w:t>
      </w:r>
      <w:r>
        <w:rPr>
          <w:sz w:val="20"/>
          <w:szCs w:val="20"/>
        </w:rPr>
        <w:t xml:space="preserve">.  </w:t>
      </w:r>
      <w:r w:rsidRPr="00DC7E8C" w:rsidR="00DC7E8C">
        <w:rPr>
          <w:sz w:val="20"/>
          <w:szCs w:val="20"/>
        </w:rPr>
        <w:t>Repairs</w:t>
      </w:r>
      <w:r w:rsidRPr="00DC7E8C" w:rsidR="00DC7E8C">
        <w:rPr>
          <w:spacing w:val="-2"/>
          <w:sz w:val="20"/>
          <w:szCs w:val="20"/>
        </w:rPr>
        <w:t xml:space="preserve"> </w:t>
      </w:r>
      <w:r w:rsidRPr="00DC7E8C" w:rsidR="00DC7E8C">
        <w:rPr>
          <w:sz w:val="20"/>
          <w:szCs w:val="20"/>
        </w:rPr>
        <w:t>made</w:t>
      </w:r>
      <w:r w:rsidRPr="00DC7E8C" w:rsidR="00DC7E8C">
        <w:rPr>
          <w:spacing w:val="-3"/>
          <w:sz w:val="20"/>
          <w:szCs w:val="20"/>
        </w:rPr>
        <w:t xml:space="preserve"> </w:t>
      </w:r>
      <w:r w:rsidRPr="00DC7E8C" w:rsidR="00DC7E8C">
        <w:rPr>
          <w:sz w:val="20"/>
          <w:szCs w:val="20"/>
        </w:rPr>
        <w:t>that</w:t>
      </w:r>
      <w:r w:rsidRPr="00DC7E8C" w:rsidR="00DC7E8C">
        <w:rPr>
          <w:spacing w:val="-2"/>
          <w:sz w:val="20"/>
          <w:szCs w:val="20"/>
        </w:rPr>
        <w:t xml:space="preserve"> </w:t>
      </w:r>
      <w:r w:rsidRPr="00DC7E8C" w:rsidR="00DC7E8C">
        <w:rPr>
          <w:sz w:val="20"/>
          <w:szCs w:val="20"/>
        </w:rPr>
        <w:t>are</w:t>
      </w:r>
      <w:r w:rsidRPr="00DC7E8C" w:rsidR="00DC7E8C">
        <w:rPr>
          <w:spacing w:val="-3"/>
          <w:sz w:val="20"/>
          <w:szCs w:val="20"/>
        </w:rPr>
        <w:t xml:space="preserve"> </w:t>
      </w:r>
      <w:r w:rsidRPr="00DC7E8C" w:rsidR="00DC7E8C">
        <w:rPr>
          <w:sz w:val="20"/>
          <w:szCs w:val="20"/>
        </w:rPr>
        <w:t>covered</w:t>
      </w:r>
      <w:r w:rsidRPr="00DC7E8C" w:rsidR="00DC7E8C">
        <w:rPr>
          <w:spacing w:val="-1"/>
          <w:sz w:val="20"/>
          <w:szCs w:val="20"/>
        </w:rPr>
        <w:t xml:space="preserve"> </w:t>
      </w:r>
      <w:r w:rsidRPr="00DC7E8C" w:rsidR="00DC7E8C">
        <w:rPr>
          <w:sz w:val="20"/>
          <w:szCs w:val="20"/>
        </w:rPr>
        <w:t>by</w:t>
      </w:r>
      <w:r w:rsidRPr="00DC7E8C" w:rsidR="00DC7E8C">
        <w:rPr>
          <w:spacing w:val="-4"/>
          <w:sz w:val="20"/>
          <w:szCs w:val="20"/>
        </w:rPr>
        <w:t xml:space="preserve"> </w:t>
      </w:r>
      <w:r w:rsidRPr="00DC7E8C" w:rsidR="00DC7E8C">
        <w:rPr>
          <w:sz w:val="20"/>
          <w:szCs w:val="20"/>
        </w:rPr>
        <w:t>a</w:t>
      </w:r>
      <w:r w:rsidRPr="00DC7E8C" w:rsidR="00DC7E8C">
        <w:rPr>
          <w:spacing w:val="-1"/>
          <w:sz w:val="20"/>
          <w:szCs w:val="20"/>
        </w:rPr>
        <w:t xml:space="preserve"> </w:t>
      </w:r>
      <w:r w:rsidRPr="00DC7E8C" w:rsidR="00DC7E8C">
        <w:rPr>
          <w:sz w:val="20"/>
          <w:szCs w:val="20"/>
        </w:rPr>
        <w:t>warranty</w:t>
      </w:r>
      <w:r w:rsidRPr="00DC7E8C" w:rsidR="00DC7E8C">
        <w:rPr>
          <w:spacing w:val="-1"/>
          <w:sz w:val="20"/>
          <w:szCs w:val="20"/>
        </w:rPr>
        <w:t xml:space="preserve"> </w:t>
      </w:r>
      <w:r w:rsidRPr="00DC7E8C" w:rsidR="00DC7E8C">
        <w:rPr>
          <w:sz w:val="20"/>
          <w:szCs w:val="20"/>
        </w:rPr>
        <w:t>shall</w:t>
      </w:r>
      <w:r w:rsidRPr="00DC7E8C" w:rsidR="00DC7E8C">
        <w:rPr>
          <w:spacing w:val="-2"/>
          <w:sz w:val="20"/>
          <w:szCs w:val="20"/>
        </w:rPr>
        <w:t xml:space="preserve"> </w:t>
      </w:r>
      <w:r w:rsidRPr="00DC7E8C" w:rsidR="00DC7E8C">
        <w:rPr>
          <w:sz w:val="20"/>
          <w:szCs w:val="20"/>
        </w:rPr>
        <w:t>not</w:t>
      </w:r>
      <w:r w:rsidRPr="00DC7E8C" w:rsidR="00DC7E8C">
        <w:rPr>
          <w:spacing w:val="-1"/>
          <w:sz w:val="20"/>
          <w:szCs w:val="20"/>
        </w:rPr>
        <w:t xml:space="preserve"> </w:t>
      </w:r>
      <w:r w:rsidRPr="00DC7E8C" w:rsidR="00DC7E8C">
        <w:rPr>
          <w:sz w:val="20"/>
          <w:szCs w:val="20"/>
        </w:rPr>
        <w:t>be</w:t>
      </w:r>
      <w:r w:rsidRPr="00DC7E8C" w:rsidR="00DC7E8C">
        <w:rPr>
          <w:spacing w:val="-3"/>
          <w:sz w:val="20"/>
          <w:szCs w:val="20"/>
        </w:rPr>
        <w:t xml:space="preserve"> </w:t>
      </w:r>
      <w:r w:rsidRPr="00DC7E8C" w:rsidR="00DC7E8C">
        <w:rPr>
          <w:sz w:val="20"/>
          <w:szCs w:val="20"/>
        </w:rPr>
        <w:t>paid</w:t>
      </w:r>
      <w:r w:rsidRPr="00DC7E8C" w:rsidR="00DC7E8C">
        <w:rPr>
          <w:spacing w:val="-3"/>
          <w:sz w:val="20"/>
          <w:szCs w:val="20"/>
        </w:rPr>
        <w:t xml:space="preserve"> </w:t>
      </w:r>
      <w:r w:rsidRPr="00DC7E8C" w:rsidR="00DC7E8C">
        <w:rPr>
          <w:sz w:val="20"/>
          <w:szCs w:val="20"/>
        </w:rPr>
        <w:t>for</w:t>
      </w:r>
      <w:r w:rsidRPr="00DC7E8C" w:rsidR="00DC7E8C">
        <w:rPr>
          <w:spacing w:val="-5"/>
          <w:sz w:val="20"/>
          <w:szCs w:val="20"/>
        </w:rPr>
        <w:t xml:space="preserve"> </w:t>
      </w:r>
      <w:r w:rsidRPr="00DC7E8C" w:rsidR="00DC7E8C">
        <w:rPr>
          <w:sz w:val="20"/>
          <w:szCs w:val="20"/>
        </w:rPr>
        <w:t>by</w:t>
      </w:r>
      <w:r w:rsidRPr="00DC7E8C" w:rsidR="00DC7E8C">
        <w:rPr>
          <w:spacing w:val="-4"/>
          <w:sz w:val="20"/>
          <w:szCs w:val="20"/>
        </w:rPr>
        <w:t xml:space="preserve"> </w:t>
      </w:r>
      <w:r w:rsidRPr="00DC7E8C" w:rsidR="00DC7E8C">
        <w:rPr>
          <w:sz w:val="20"/>
          <w:szCs w:val="20"/>
        </w:rPr>
        <w:t>the</w:t>
      </w:r>
      <w:r w:rsidRPr="00DC7E8C" w:rsidR="00DC7E8C">
        <w:rPr>
          <w:spacing w:val="-2"/>
          <w:sz w:val="20"/>
          <w:szCs w:val="20"/>
        </w:rPr>
        <w:t xml:space="preserve"> </w:t>
      </w:r>
      <w:r w:rsidRPr="00DC7E8C" w:rsidR="00DC7E8C">
        <w:rPr>
          <w:sz w:val="20"/>
          <w:szCs w:val="20"/>
        </w:rPr>
        <w:t>Purchasing</w:t>
      </w:r>
      <w:r w:rsidRPr="00DC7E8C" w:rsidR="00DC7E8C">
        <w:rPr>
          <w:spacing w:val="-3"/>
          <w:sz w:val="20"/>
          <w:szCs w:val="20"/>
        </w:rPr>
        <w:t xml:space="preserve"> </w:t>
      </w:r>
      <w:r w:rsidRPr="00DC7E8C" w:rsidR="00DC7E8C">
        <w:rPr>
          <w:spacing w:val="-2"/>
          <w:sz w:val="20"/>
          <w:szCs w:val="20"/>
        </w:rPr>
        <w:t>Entity.</w:t>
      </w:r>
    </w:p>
    <w:p w:rsidRPr="00DC7E8C" w:rsidR="00DC7E8C" w:rsidP="00DC7E8C" w:rsidRDefault="00DC7E8C" w14:paraId="638711FB" w14:textId="77777777">
      <w:pPr>
        <w:pStyle w:val="BodyText"/>
        <w:spacing w:before="2"/>
        <w:rPr>
          <w:sz w:val="20"/>
          <w:szCs w:val="20"/>
        </w:rPr>
      </w:pPr>
    </w:p>
    <w:p w:rsidRPr="00DC7E8C" w:rsidR="00DC7E8C" w:rsidP="00DC7E8C" w:rsidRDefault="001A546A" w14:paraId="4FC9A931" w14:textId="247C214C">
      <w:pPr>
        <w:pStyle w:val="BodyText"/>
        <w:spacing w:before="1" w:line="276" w:lineRule="auto"/>
        <w:ind w:left="651"/>
        <w:rPr>
          <w:sz w:val="20"/>
          <w:szCs w:val="20"/>
        </w:rPr>
      </w:pPr>
      <w:r w:rsidRPr="001A546A">
        <w:rPr>
          <w:b/>
          <w:bCs/>
          <w:sz w:val="20"/>
          <w:szCs w:val="20"/>
        </w:rPr>
        <w:t>H</w:t>
      </w:r>
      <w:r>
        <w:rPr>
          <w:sz w:val="20"/>
          <w:szCs w:val="20"/>
        </w:rPr>
        <w:t xml:space="preserve">.  </w:t>
      </w:r>
      <w:r w:rsidRPr="00DC7E8C" w:rsidR="00DC7E8C">
        <w:rPr>
          <w:sz w:val="20"/>
          <w:szCs w:val="20"/>
        </w:rPr>
        <w:t>The</w:t>
      </w:r>
      <w:r w:rsidRPr="00DC7E8C" w:rsidR="00DC7E8C">
        <w:rPr>
          <w:spacing w:val="-2"/>
          <w:sz w:val="20"/>
          <w:szCs w:val="20"/>
        </w:rPr>
        <w:t xml:space="preserve"> </w:t>
      </w:r>
      <w:r w:rsidR="0060744B">
        <w:rPr>
          <w:sz w:val="20"/>
          <w:szCs w:val="20"/>
        </w:rPr>
        <w:t>Contractor</w:t>
      </w:r>
      <w:r w:rsidRPr="00DC7E8C" w:rsidR="00DC7E8C">
        <w:rPr>
          <w:spacing w:val="-4"/>
          <w:sz w:val="20"/>
          <w:szCs w:val="20"/>
        </w:rPr>
        <w:t xml:space="preserve"> </w:t>
      </w:r>
      <w:r w:rsidRPr="00DC7E8C" w:rsidR="00DC7E8C">
        <w:rPr>
          <w:sz w:val="20"/>
          <w:szCs w:val="20"/>
        </w:rPr>
        <w:t>shall</w:t>
      </w:r>
      <w:r w:rsidRPr="00DC7E8C" w:rsidR="00DC7E8C">
        <w:rPr>
          <w:spacing w:val="-6"/>
          <w:sz w:val="20"/>
          <w:szCs w:val="20"/>
        </w:rPr>
        <w:t xml:space="preserve"> </w:t>
      </w:r>
      <w:r w:rsidRPr="00DC7E8C" w:rsidR="00DC7E8C">
        <w:rPr>
          <w:sz w:val="20"/>
          <w:szCs w:val="20"/>
        </w:rPr>
        <w:t>furnish</w:t>
      </w:r>
      <w:r w:rsidRPr="00DC7E8C" w:rsidR="00DC7E8C">
        <w:rPr>
          <w:spacing w:val="-2"/>
          <w:sz w:val="20"/>
          <w:szCs w:val="20"/>
        </w:rPr>
        <w:t xml:space="preserve"> </w:t>
      </w:r>
      <w:r w:rsidRPr="00DC7E8C" w:rsidR="00DC7E8C">
        <w:rPr>
          <w:sz w:val="20"/>
          <w:szCs w:val="20"/>
        </w:rPr>
        <w:t>all</w:t>
      </w:r>
      <w:r w:rsidRPr="00DC7E8C" w:rsidR="00DC7E8C">
        <w:rPr>
          <w:spacing w:val="-3"/>
          <w:sz w:val="20"/>
          <w:szCs w:val="20"/>
        </w:rPr>
        <w:t xml:space="preserve"> </w:t>
      </w:r>
      <w:r w:rsidRPr="00DC7E8C" w:rsidR="00DC7E8C">
        <w:rPr>
          <w:sz w:val="20"/>
          <w:szCs w:val="20"/>
        </w:rPr>
        <w:t>necessary</w:t>
      </w:r>
      <w:r w:rsidRPr="00DC7E8C" w:rsidR="00DC7E8C">
        <w:rPr>
          <w:spacing w:val="-5"/>
          <w:sz w:val="20"/>
          <w:szCs w:val="20"/>
        </w:rPr>
        <w:t xml:space="preserve"> </w:t>
      </w:r>
      <w:r w:rsidRPr="00DC7E8C" w:rsidR="00DC7E8C">
        <w:rPr>
          <w:sz w:val="20"/>
          <w:szCs w:val="20"/>
        </w:rPr>
        <w:t>supervision,</w:t>
      </w:r>
      <w:r w:rsidRPr="00DC7E8C" w:rsidR="00DC7E8C">
        <w:rPr>
          <w:spacing w:val="-3"/>
          <w:sz w:val="20"/>
          <w:szCs w:val="20"/>
        </w:rPr>
        <w:t xml:space="preserve"> </w:t>
      </w:r>
      <w:r w:rsidRPr="00DC7E8C" w:rsidR="00DC7E8C">
        <w:rPr>
          <w:sz w:val="20"/>
          <w:szCs w:val="20"/>
        </w:rPr>
        <w:t>labor,</w:t>
      </w:r>
      <w:r w:rsidRPr="00DC7E8C" w:rsidR="00DC7E8C">
        <w:rPr>
          <w:spacing w:val="-2"/>
          <w:sz w:val="20"/>
          <w:szCs w:val="20"/>
        </w:rPr>
        <w:t xml:space="preserve"> </w:t>
      </w:r>
      <w:r w:rsidRPr="00DC7E8C" w:rsidR="00DC7E8C">
        <w:rPr>
          <w:sz w:val="20"/>
          <w:szCs w:val="20"/>
        </w:rPr>
        <w:t>equipment,</w:t>
      </w:r>
      <w:r w:rsidRPr="00DC7E8C" w:rsidR="00DC7E8C">
        <w:rPr>
          <w:spacing w:val="-2"/>
          <w:sz w:val="20"/>
          <w:szCs w:val="20"/>
        </w:rPr>
        <w:t xml:space="preserve"> </w:t>
      </w:r>
      <w:r w:rsidRPr="00DC7E8C" w:rsidR="00DC7E8C">
        <w:rPr>
          <w:sz w:val="20"/>
          <w:szCs w:val="20"/>
        </w:rPr>
        <w:t>tools,</w:t>
      </w:r>
      <w:r w:rsidRPr="00DC7E8C" w:rsidR="00DC7E8C">
        <w:rPr>
          <w:spacing w:val="-5"/>
          <w:sz w:val="20"/>
          <w:szCs w:val="20"/>
        </w:rPr>
        <w:t xml:space="preserve"> </w:t>
      </w:r>
      <w:r w:rsidRPr="00DC7E8C" w:rsidR="00DC7E8C">
        <w:rPr>
          <w:sz w:val="20"/>
          <w:szCs w:val="20"/>
        </w:rPr>
        <w:t>parts,</w:t>
      </w:r>
      <w:r w:rsidRPr="00DC7E8C" w:rsidR="00DC7E8C">
        <w:rPr>
          <w:spacing w:val="-5"/>
          <w:sz w:val="20"/>
          <w:szCs w:val="20"/>
        </w:rPr>
        <w:t xml:space="preserve"> </w:t>
      </w:r>
      <w:r w:rsidRPr="00DC7E8C" w:rsidR="00DC7E8C">
        <w:rPr>
          <w:sz w:val="20"/>
          <w:szCs w:val="20"/>
        </w:rPr>
        <w:t>materials,</w:t>
      </w:r>
      <w:r w:rsidRPr="00DC7E8C" w:rsidR="00DC7E8C">
        <w:rPr>
          <w:spacing w:val="-2"/>
          <w:sz w:val="20"/>
          <w:szCs w:val="20"/>
        </w:rPr>
        <w:t xml:space="preserve"> </w:t>
      </w:r>
      <w:r w:rsidRPr="00DC7E8C" w:rsidR="00DC7E8C">
        <w:rPr>
          <w:sz w:val="20"/>
          <w:szCs w:val="20"/>
        </w:rPr>
        <w:t>and supplies needed for the warranty repair work.</w:t>
      </w:r>
    </w:p>
    <w:p w:rsidRPr="00DC7E8C" w:rsidR="00DC7E8C" w:rsidP="00DC7E8C" w:rsidRDefault="00DC7E8C" w14:paraId="066CA2EF" w14:textId="77777777">
      <w:pPr>
        <w:pStyle w:val="BodyText"/>
        <w:spacing w:before="6"/>
        <w:rPr>
          <w:sz w:val="20"/>
          <w:szCs w:val="20"/>
        </w:rPr>
      </w:pPr>
    </w:p>
    <w:p w:rsidRPr="00DC7E8C" w:rsidR="00DC7E8C" w:rsidP="00DC7E8C" w:rsidRDefault="001A546A" w14:paraId="10B34E0B" w14:textId="083E7E5A">
      <w:pPr>
        <w:pStyle w:val="BodyText"/>
        <w:spacing w:line="256" w:lineRule="auto"/>
        <w:ind w:left="651" w:right="360"/>
        <w:rPr>
          <w:sz w:val="20"/>
          <w:szCs w:val="20"/>
        </w:rPr>
      </w:pPr>
      <w:r w:rsidRPr="001A546A">
        <w:rPr>
          <w:b/>
          <w:bCs/>
          <w:sz w:val="20"/>
          <w:szCs w:val="20"/>
        </w:rPr>
        <w:t>I.</w:t>
      </w:r>
      <w:r>
        <w:rPr>
          <w:sz w:val="20"/>
          <w:szCs w:val="20"/>
        </w:rPr>
        <w:t xml:space="preserve">  </w:t>
      </w:r>
      <w:r w:rsidRPr="00DC7E8C" w:rsidR="00DC7E8C">
        <w:rPr>
          <w:sz w:val="20"/>
          <w:szCs w:val="20"/>
        </w:rPr>
        <w:t>All</w:t>
      </w:r>
      <w:r w:rsidRPr="00DC7E8C" w:rsidR="00DC7E8C">
        <w:rPr>
          <w:spacing w:val="-3"/>
          <w:sz w:val="20"/>
          <w:szCs w:val="20"/>
        </w:rPr>
        <w:t xml:space="preserve"> </w:t>
      </w:r>
      <w:r w:rsidRPr="00DC7E8C" w:rsidR="00DC7E8C">
        <w:rPr>
          <w:sz w:val="20"/>
          <w:szCs w:val="20"/>
        </w:rPr>
        <w:t>persons</w:t>
      </w:r>
      <w:r w:rsidRPr="00DC7E8C" w:rsidR="00DC7E8C">
        <w:rPr>
          <w:spacing w:val="-5"/>
          <w:sz w:val="20"/>
          <w:szCs w:val="20"/>
        </w:rPr>
        <w:t xml:space="preserve"> </w:t>
      </w:r>
      <w:r w:rsidRPr="00DC7E8C" w:rsidR="00DC7E8C">
        <w:rPr>
          <w:sz w:val="20"/>
          <w:szCs w:val="20"/>
        </w:rPr>
        <w:t>utilized</w:t>
      </w:r>
      <w:r w:rsidRPr="00DC7E8C" w:rsidR="00DC7E8C">
        <w:rPr>
          <w:spacing w:val="-2"/>
          <w:sz w:val="20"/>
          <w:szCs w:val="20"/>
        </w:rPr>
        <w:t xml:space="preserve"> </w:t>
      </w:r>
      <w:r w:rsidRPr="00DC7E8C" w:rsidR="00DC7E8C">
        <w:rPr>
          <w:sz w:val="20"/>
          <w:szCs w:val="20"/>
        </w:rPr>
        <w:t>in</w:t>
      </w:r>
      <w:r w:rsidRPr="00DC7E8C" w:rsidR="00DC7E8C">
        <w:rPr>
          <w:spacing w:val="-2"/>
          <w:sz w:val="20"/>
          <w:szCs w:val="20"/>
        </w:rPr>
        <w:t xml:space="preserve"> </w:t>
      </w:r>
      <w:r w:rsidRPr="00DC7E8C" w:rsidR="00DC7E8C">
        <w:rPr>
          <w:sz w:val="20"/>
          <w:szCs w:val="20"/>
        </w:rPr>
        <w:t>the</w:t>
      </w:r>
      <w:r w:rsidRPr="00DC7E8C" w:rsidR="00DC7E8C">
        <w:rPr>
          <w:spacing w:val="-2"/>
          <w:sz w:val="20"/>
          <w:szCs w:val="20"/>
        </w:rPr>
        <w:t xml:space="preserve"> </w:t>
      </w:r>
      <w:r w:rsidRPr="00DC7E8C" w:rsidR="00DC7E8C">
        <w:rPr>
          <w:sz w:val="20"/>
          <w:szCs w:val="20"/>
        </w:rPr>
        <w:t>performance</w:t>
      </w:r>
      <w:r w:rsidRPr="00DC7E8C" w:rsidR="00DC7E8C">
        <w:rPr>
          <w:spacing w:val="-2"/>
          <w:sz w:val="20"/>
          <w:szCs w:val="20"/>
        </w:rPr>
        <w:t xml:space="preserve"> </w:t>
      </w:r>
      <w:r w:rsidRPr="00DC7E8C" w:rsidR="00DC7E8C">
        <w:rPr>
          <w:sz w:val="20"/>
          <w:szCs w:val="20"/>
        </w:rPr>
        <w:t>of</w:t>
      </w:r>
      <w:r w:rsidRPr="00DC7E8C" w:rsidR="00DC7E8C">
        <w:rPr>
          <w:spacing w:val="-2"/>
          <w:sz w:val="20"/>
          <w:szCs w:val="20"/>
        </w:rPr>
        <w:t xml:space="preserve"> </w:t>
      </w:r>
      <w:r w:rsidRPr="00DC7E8C" w:rsidR="00DC7E8C">
        <w:rPr>
          <w:sz w:val="20"/>
          <w:szCs w:val="20"/>
        </w:rPr>
        <w:t>this</w:t>
      </w:r>
      <w:r w:rsidRPr="00DC7E8C" w:rsidR="00DC7E8C">
        <w:rPr>
          <w:spacing w:val="-5"/>
          <w:sz w:val="20"/>
          <w:szCs w:val="20"/>
        </w:rPr>
        <w:t xml:space="preserve"> </w:t>
      </w:r>
      <w:r w:rsidRPr="00DC7E8C" w:rsidR="00DC7E8C">
        <w:rPr>
          <w:sz w:val="20"/>
          <w:szCs w:val="20"/>
        </w:rPr>
        <w:t>contract</w:t>
      </w:r>
      <w:r w:rsidRPr="00DC7E8C" w:rsidR="00DC7E8C">
        <w:rPr>
          <w:spacing w:val="-2"/>
          <w:sz w:val="20"/>
          <w:szCs w:val="20"/>
        </w:rPr>
        <w:t xml:space="preserve"> </w:t>
      </w:r>
      <w:r w:rsidRPr="00DC7E8C" w:rsidR="00DC7E8C">
        <w:rPr>
          <w:sz w:val="20"/>
          <w:szCs w:val="20"/>
        </w:rPr>
        <w:t>shall</w:t>
      </w:r>
      <w:r w:rsidRPr="00DC7E8C" w:rsidR="00DC7E8C">
        <w:rPr>
          <w:spacing w:val="-3"/>
          <w:sz w:val="20"/>
          <w:szCs w:val="20"/>
        </w:rPr>
        <w:t xml:space="preserve"> </w:t>
      </w:r>
      <w:r w:rsidRPr="00DC7E8C" w:rsidR="00DC7E8C">
        <w:rPr>
          <w:sz w:val="20"/>
          <w:szCs w:val="20"/>
        </w:rPr>
        <w:t>be</w:t>
      </w:r>
      <w:r w:rsidRPr="00DC7E8C" w:rsidR="00DC7E8C">
        <w:rPr>
          <w:spacing w:val="-2"/>
          <w:sz w:val="20"/>
          <w:szCs w:val="20"/>
        </w:rPr>
        <w:t xml:space="preserve"> </w:t>
      </w:r>
      <w:r w:rsidRPr="00DC7E8C" w:rsidR="00DC7E8C">
        <w:rPr>
          <w:sz w:val="20"/>
          <w:szCs w:val="20"/>
        </w:rPr>
        <w:t>authorized</w:t>
      </w:r>
      <w:r w:rsidRPr="00DC7E8C" w:rsidR="00DC7E8C">
        <w:rPr>
          <w:spacing w:val="-2"/>
          <w:sz w:val="20"/>
          <w:szCs w:val="20"/>
        </w:rPr>
        <w:t xml:space="preserve"> </w:t>
      </w:r>
      <w:r w:rsidRPr="00DC7E8C" w:rsidR="00DC7E8C">
        <w:rPr>
          <w:sz w:val="20"/>
          <w:szCs w:val="20"/>
        </w:rPr>
        <w:t>by</w:t>
      </w:r>
      <w:r w:rsidRPr="00DC7E8C" w:rsidR="00DC7E8C">
        <w:rPr>
          <w:spacing w:val="-5"/>
          <w:sz w:val="20"/>
          <w:szCs w:val="20"/>
        </w:rPr>
        <w:t xml:space="preserve"> </w:t>
      </w:r>
      <w:r w:rsidRPr="00DC7E8C" w:rsidR="00DC7E8C">
        <w:rPr>
          <w:sz w:val="20"/>
          <w:szCs w:val="20"/>
        </w:rPr>
        <w:t>the</w:t>
      </w:r>
      <w:r w:rsidRPr="00DC7E8C" w:rsidR="00DC7E8C">
        <w:rPr>
          <w:spacing w:val="-2"/>
          <w:sz w:val="20"/>
          <w:szCs w:val="20"/>
        </w:rPr>
        <w:t xml:space="preserve"> </w:t>
      </w:r>
      <w:r w:rsidR="0060744B">
        <w:rPr>
          <w:sz w:val="20"/>
          <w:szCs w:val="20"/>
        </w:rPr>
        <w:t>Contractor</w:t>
      </w:r>
      <w:r w:rsidRPr="00DC7E8C" w:rsidR="00DC7E8C">
        <w:rPr>
          <w:spacing w:val="-6"/>
          <w:sz w:val="20"/>
          <w:szCs w:val="20"/>
        </w:rPr>
        <w:t xml:space="preserve"> </w:t>
      </w:r>
      <w:r w:rsidRPr="00DC7E8C" w:rsidR="00DC7E8C">
        <w:rPr>
          <w:sz w:val="20"/>
          <w:szCs w:val="20"/>
        </w:rPr>
        <w:t>and</w:t>
      </w:r>
      <w:r w:rsidRPr="00DC7E8C" w:rsidR="00DC7E8C">
        <w:rPr>
          <w:spacing w:val="-2"/>
          <w:sz w:val="20"/>
          <w:szCs w:val="20"/>
        </w:rPr>
        <w:t xml:space="preserve"> </w:t>
      </w:r>
      <w:r w:rsidRPr="00DC7E8C" w:rsidR="00DC7E8C">
        <w:rPr>
          <w:sz w:val="20"/>
          <w:szCs w:val="20"/>
        </w:rPr>
        <w:t>be</w:t>
      </w:r>
      <w:r w:rsidRPr="00DC7E8C" w:rsidR="00DC7E8C">
        <w:rPr>
          <w:spacing w:val="-4"/>
          <w:sz w:val="20"/>
          <w:szCs w:val="20"/>
        </w:rPr>
        <w:t xml:space="preserve"> </w:t>
      </w:r>
      <w:r w:rsidRPr="00DC7E8C" w:rsidR="00DC7E8C">
        <w:rPr>
          <w:sz w:val="20"/>
          <w:szCs w:val="20"/>
        </w:rPr>
        <w:t>fully qualified to perform the warranty work required. Warranty work shall be performed by certified or trained or authorized service technicians.</w:t>
      </w:r>
    </w:p>
    <w:p w:rsidRPr="00DC7E8C" w:rsidR="00DC7E8C" w:rsidP="00DC7E8C" w:rsidRDefault="00DC7E8C" w14:paraId="49C5BDB5" w14:textId="77777777">
      <w:pPr>
        <w:pStyle w:val="BodyText"/>
        <w:spacing w:before="9"/>
        <w:rPr>
          <w:sz w:val="20"/>
          <w:szCs w:val="20"/>
        </w:rPr>
      </w:pPr>
    </w:p>
    <w:p w:rsidRPr="00DC7E8C" w:rsidR="00DC7E8C" w:rsidP="00DC7E8C" w:rsidRDefault="001A546A" w14:paraId="420BAE0F" w14:textId="4A63DB09">
      <w:pPr>
        <w:pStyle w:val="BodyText"/>
        <w:spacing w:line="259" w:lineRule="auto"/>
        <w:ind w:left="651" w:right="360"/>
        <w:rPr>
          <w:sz w:val="20"/>
          <w:szCs w:val="20"/>
        </w:rPr>
      </w:pPr>
      <w:r w:rsidRPr="001A546A">
        <w:rPr>
          <w:b/>
          <w:bCs/>
          <w:sz w:val="20"/>
          <w:szCs w:val="20"/>
        </w:rPr>
        <w:t>J</w:t>
      </w:r>
      <w:r>
        <w:rPr>
          <w:sz w:val="20"/>
          <w:szCs w:val="20"/>
        </w:rPr>
        <w:t xml:space="preserve">.  </w:t>
      </w:r>
      <w:r w:rsidRPr="00DC7E8C" w:rsidR="00DC7E8C">
        <w:rPr>
          <w:sz w:val="20"/>
          <w:szCs w:val="20"/>
        </w:rPr>
        <w:t>Equipment</w:t>
      </w:r>
      <w:r w:rsidRPr="00DC7E8C" w:rsidR="00DC7E8C">
        <w:rPr>
          <w:spacing w:val="-3"/>
          <w:sz w:val="20"/>
          <w:szCs w:val="20"/>
        </w:rPr>
        <w:t xml:space="preserve"> </w:t>
      </w:r>
      <w:r w:rsidRPr="00DC7E8C" w:rsidR="00DC7E8C">
        <w:rPr>
          <w:sz w:val="20"/>
          <w:szCs w:val="20"/>
        </w:rPr>
        <w:t>that</w:t>
      </w:r>
      <w:r w:rsidRPr="00DC7E8C" w:rsidR="00DC7E8C">
        <w:rPr>
          <w:spacing w:val="-5"/>
          <w:sz w:val="20"/>
          <w:szCs w:val="20"/>
        </w:rPr>
        <w:t xml:space="preserve"> </w:t>
      </w:r>
      <w:r w:rsidRPr="00DC7E8C" w:rsidR="00DC7E8C">
        <w:rPr>
          <w:sz w:val="20"/>
          <w:szCs w:val="20"/>
        </w:rPr>
        <w:t>will</w:t>
      </w:r>
      <w:r w:rsidRPr="00DC7E8C" w:rsidR="00DC7E8C">
        <w:rPr>
          <w:spacing w:val="-3"/>
          <w:sz w:val="20"/>
          <w:szCs w:val="20"/>
        </w:rPr>
        <w:t xml:space="preserve"> </w:t>
      </w:r>
      <w:r w:rsidRPr="00DC7E8C" w:rsidR="00DC7E8C">
        <w:rPr>
          <w:sz w:val="20"/>
          <w:szCs w:val="20"/>
        </w:rPr>
        <w:t>remain</w:t>
      </w:r>
      <w:r w:rsidRPr="00DC7E8C" w:rsidR="00DC7E8C">
        <w:rPr>
          <w:spacing w:val="-2"/>
          <w:sz w:val="20"/>
          <w:szCs w:val="20"/>
        </w:rPr>
        <w:t xml:space="preserve"> </w:t>
      </w:r>
      <w:r w:rsidRPr="00DC7E8C" w:rsidR="00DC7E8C">
        <w:rPr>
          <w:sz w:val="20"/>
          <w:szCs w:val="20"/>
        </w:rPr>
        <w:t>in</w:t>
      </w:r>
      <w:r w:rsidRPr="00DC7E8C" w:rsidR="00DC7E8C">
        <w:rPr>
          <w:spacing w:val="-2"/>
          <w:sz w:val="20"/>
          <w:szCs w:val="20"/>
        </w:rPr>
        <w:t xml:space="preserve"> </w:t>
      </w:r>
      <w:r w:rsidRPr="00DC7E8C" w:rsidR="00DC7E8C">
        <w:rPr>
          <w:sz w:val="20"/>
          <w:szCs w:val="20"/>
        </w:rPr>
        <w:t>the</w:t>
      </w:r>
      <w:r w:rsidRPr="00DC7E8C" w:rsidR="00DC7E8C">
        <w:rPr>
          <w:spacing w:val="-2"/>
          <w:sz w:val="20"/>
          <w:szCs w:val="20"/>
        </w:rPr>
        <w:t xml:space="preserve"> </w:t>
      </w:r>
      <w:r w:rsidR="0060744B">
        <w:rPr>
          <w:sz w:val="20"/>
          <w:szCs w:val="20"/>
        </w:rPr>
        <w:t>Contractor’s</w:t>
      </w:r>
      <w:r w:rsidRPr="00DC7E8C" w:rsidR="00DC7E8C">
        <w:rPr>
          <w:spacing w:val="-3"/>
          <w:sz w:val="20"/>
          <w:szCs w:val="20"/>
        </w:rPr>
        <w:t xml:space="preserve"> </w:t>
      </w:r>
      <w:r w:rsidRPr="00DC7E8C" w:rsidR="00DC7E8C">
        <w:rPr>
          <w:sz w:val="20"/>
          <w:szCs w:val="20"/>
        </w:rPr>
        <w:t>possession</w:t>
      </w:r>
      <w:r w:rsidRPr="00DC7E8C" w:rsidR="00DC7E8C">
        <w:rPr>
          <w:spacing w:val="-4"/>
          <w:sz w:val="20"/>
          <w:szCs w:val="20"/>
        </w:rPr>
        <w:t xml:space="preserve"> </w:t>
      </w:r>
      <w:r w:rsidRPr="00DC7E8C" w:rsidR="00DC7E8C">
        <w:rPr>
          <w:sz w:val="20"/>
          <w:szCs w:val="20"/>
        </w:rPr>
        <w:t>overnight</w:t>
      </w:r>
      <w:r w:rsidRPr="00DC7E8C" w:rsidR="00DC7E8C">
        <w:rPr>
          <w:spacing w:val="-3"/>
          <w:sz w:val="20"/>
          <w:szCs w:val="20"/>
        </w:rPr>
        <w:t xml:space="preserve"> </w:t>
      </w:r>
      <w:r w:rsidRPr="00DC7E8C" w:rsidR="00DC7E8C">
        <w:rPr>
          <w:sz w:val="20"/>
          <w:szCs w:val="20"/>
        </w:rPr>
        <w:t>and</w:t>
      </w:r>
      <w:r w:rsidRPr="00DC7E8C" w:rsidR="00DC7E8C">
        <w:rPr>
          <w:spacing w:val="-4"/>
          <w:sz w:val="20"/>
          <w:szCs w:val="20"/>
        </w:rPr>
        <w:t xml:space="preserve"> </w:t>
      </w:r>
      <w:r w:rsidRPr="00DC7E8C" w:rsidR="00DC7E8C">
        <w:rPr>
          <w:sz w:val="20"/>
          <w:szCs w:val="20"/>
        </w:rPr>
        <w:t>for</w:t>
      </w:r>
      <w:r w:rsidRPr="00DC7E8C" w:rsidR="00DC7E8C">
        <w:rPr>
          <w:spacing w:val="-4"/>
          <w:sz w:val="20"/>
          <w:szCs w:val="20"/>
        </w:rPr>
        <w:t xml:space="preserve"> </w:t>
      </w:r>
      <w:r w:rsidRPr="00DC7E8C" w:rsidR="00DC7E8C">
        <w:rPr>
          <w:sz w:val="20"/>
          <w:szCs w:val="20"/>
        </w:rPr>
        <w:t>extended</w:t>
      </w:r>
      <w:r w:rsidRPr="00DC7E8C" w:rsidR="00DC7E8C">
        <w:rPr>
          <w:spacing w:val="-2"/>
          <w:sz w:val="20"/>
          <w:szCs w:val="20"/>
        </w:rPr>
        <w:t xml:space="preserve"> </w:t>
      </w:r>
      <w:r w:rsidRPr="00DC7E8C" w:rsidR="00DC7E8C">
        <w:rPr>
          <w:sz w:val="20"/>
          <w:szCs w:val="20"/>
        </w:rPr>
        <w:t>periods</w:t>
      </w:r>
      <w:r w:rsidRPr="00DC7E8C" w:rsidR="00DC7E8C">
        <w:rPr>
          <w:spacing w:val="-5"/>
          <w:sz w:val="20"/>
          <w:szCs w:val="20"/>
        </w:rPr>
        <w:t xml:space="preserve"> </w:t>
      </w:r>
      <w:r w:rsidRPr="00DC7E8C" w:rsidR="00DC7E8C">
        <w:rPr>
          <w:sz w:val="20"/>
          <w:szCs w:val="20"/>
        </w:rPr>
        <w:t>shall</w:t>
      </w:r>
      <w:r w:rsidRPr="00DC7E8C" w:rsidR="00DC7E8C">
        <w:rPr>
          <w:spacing w:val="-3"/>
          <w:sz w:val="20"/>
          <w:szCs w:val="20"/>
        </w:rPr>
        <w:t xml:space="preserve"> </w:t>
      </w:r>
      <w:r w:rsidRPr="00DC7E8C" w:rsidR="00DC7E8C">
        <w:rPr>
          <w:sz w:val="20"/>
          <w:szCs w:val="20"/>
        </w:rPr>
        <w:t xml:space="preserve">be stored in a safe and secure location for protection from theft and environmental dangers. The </w:t>
      </w:r>
      <w:r w:rsidR="0060744B">
        <w:rPr>
          <w:sz w:val="20"/>
          <w:szCs w:val="20"/>
        </w:rPr>
        <w:t>Contractor</w:t>
      </w:r>
      <w:r w:rsidRPr="00DC7E8C" w:rsidR="00DC7E8C">
        <w:rPr>
          <w:sz w:val="20"/>
          <w:szCs w:val="20"/>
        </w:rPr>
        <w:t xml:space="preserve"> shall be responsible for the proper care and custody of any </w:t>
      </w:r>
      <w:r w:rsidRPr="00DC7E8C" w:rsidR="00447DE0">
        <w:rPr>
          <w:sz w:val="20"/>
          <w:szCs w:val="20"/>
        </w:rPr>
        <w:t>state-owned</w:t>
      </w:r>
      <w:r w:rsidRPr="00DC7E8C" w:rsidR="00DC7E8C">
        <w:rPr>
          <w:sz w:val="20"/>
          <w:szCs w:val="20"/>
        </w:rPr>
        <w:t xml:space="preserve"> equipment in the </w:t>
      </w:r>
      <w:r w:rsidR="0060744B">
        <w:rPr>
          <w:sz w:val="20"/>
          <w:szCs w:val="20"/>
        </w:rPr>
        <w:t>Contractor’s</w:t>
      </w:r>
      <w:r w:rsidRPr="00DC7E8C" w:rsidR="00DC7E8C">
        <w:rPr>
          <w:sz w:val="20"/>
          <w:szCs w:val="20"/>
        </w:rPr>
        <w:t xml:space="preserve"> possession.</w:t>
      </w:r>
    </w:p>
    <w:p w:rsidRPr="00DC7E8C" w:rsidR="00DC7E8C" w:rsidP="00DC7E8C" w:rsidRDefault="00DC7E8C" w14:paraId="3ED529FA" w14:textId="12B82DB8">
      <w:pPr>
        <w:pStyle w:val="ListParagraph"/>
        <w:tabs>
          <w:tab w:val="left" w:pos="1770"/>
        </w:tabs>
        <w:contextualSpacing w:val="0"/>
        <w:rPr>
          <w:rFonts w:ascii="Arial" w:hAnsi="Arial" w:cs="Arial"/>
          <w:b/>
          <w:sz w:val="20"/>
          <w:szCs w:val="20"/>
        </w:rPr>
      </w:pPr>
    </w:p>
    <w:p w:rsidRPr="000B0666" w:rsidR="00447DE0" w:rsidP="000B0666" w:rsidRDefault="000B0666" w14:paraId="17D8EB9E" w14:textId="38FEE8D2">
      <w:pPr>
        <w:pStyle w:val="ListParagraph"/>
        <w:tabs>
          <w:tab w:val="left" w:pos="1260"/>
        </w:tabs>
        <w:rPr>
          <w:rFonts w:ascii="Arial" w:hAnsi="Arial" w:cs="Arial"/>
          <w:b/>
          <w:bCs/>
          <w:sz w:val="20"/>
          <w:szCs w:val="20"/>
        </w:rPr>
      </w:pPr>
      <w:r w:rsidRPr="000B0666">
        <w:rPr>
          <w:rFonts w:ascii="Arial" w:hAnsi="Arial" w:cs="Arial"/>
          <w:b/>
          <w:bCs/>
          <w:sz w:val="20"/>
          <w:szCs w:val="20"/>
        </w:rPr>
        <w:t>8.</w:t>
      </w:r>
      <w:r w:rsidRPr="000B0666">
        <w:rPr>
          <w:rFonts w:ascii="Arial" w:hAnsi="Arial" w:cs="Arial"/>
          <w:b/>
          <w:bCs/>
          <w:sz w:val="20"/>
          <w:szCs w:val="20"/>
        </w:rPr>
        <w:tab/>
      </w:r>
      <w:r w:rsidRPr="000B0666" w:rsidR="00447DE0">
        <w:rPr>
          <w:rFonts w:ascii="Arial" w:hAnsi="Arial" w:cs="Arial"/>
          <w:b/>
          <w:bCs/>
          <w:sz w:val="20"/>
          <w:szCs w:val="20"/>
        </w:rPr>
        <w:t>Quality</w:t>
      </w:r>
      <w:r w:rsidRPr="000B0666" w:rsidR="00447DE0">
        <w:rPr>
          <w:rFonts w:ascii="Arial" w:hAnsi="Arial" w:cs="Arial"/>
          <w:b/>
          <w:bCs/>
          <w:spacing w:val="-7"/>
          <w:sz w:val="20"/>
          <w:szCs w:val="20"/>
        </w:rPr>
        <w:t xml:space="preserve"> </w:t>
      </w:r>
      <w:r w:rsidRPr="000B0666" w:rsidR="00447DE0">
        <w:rPr>
          <w:rFonts w:ascii="Arial" w:hAnsi="Arial" w:cs="Arial"/>
          <w:b/>
          <w:bCs/>
          <w:sz w:val="20"/>
          <w:szCs w:val="20"/>
        </w:rPr>
        <w:t>of</w:t>
      </w:r>
      <w:r w:rsidRPr="000B0666" w:rsidR="00447DE0">
        <w:rPr>
          <w:rFonts w:ascii="Arial" w:hAnsi="Arial" w:cs="Arial"/>
          <w:b/>
          <w:bCs/>
          <w:spacing w:val="-1"/>
          <w:sz w:val="20"/>
          <w:szCs w:val="20"/>
        </w:rPr>
        <w:t xml:space="preserve"> </w:t>
      </w:r>
      <w:r w:rsidRPr="000B0666" w:rsidR="00447DE0">
        <w:rPr>
          <w:rFonts w:ascii="Arial" w:hAnsi="Arial" w:cs="Arial"/>
          <w:b/>
          <w:bCs/>
          <w:spacing w:val="-4"/>
          <w:sz w:val="20"/>
          <w:szCs w:val="20"/>
        </w:rPr>
        <w:t>Parts</w:t>
      </w:r>
      <w:r w:rsidRPr="000B0666" w:rsidR="00E773E5">
        <w:rPr>
          <w:rFonts w:ascii="Arial" w:hAnsi="Arial" w:cs="Arial"/>
          <w:b/>
          <w:bCs/>
          <w:spacing w:val="-4"/>
          <w:sz w:val="20"/>
          <w:szCs w:val="20"/>
        </w:rPr>
        <w:t xml:space="preserve"> </w:t>
      </w:r>
    </w:p>
    <w:p w:rsidRPr="00447DE0" w:rsidR="00447DE0" w:rsidP="00447DE0" w:rsidRDefault="000B0666" w14:paraId="77D3BD19" w14:textId="0E895FA0">
      <w:pPr>
        <w:pStyle w:val="BodyText"/>
        <w:spacing w:before="122"/>
        <w:ind w:left="651"/>
        <w:rPr>
          <w:sz w:val="20"/>
          <w:szCs w:val="20"/>
        </w:rPr>
      </w:pPr>
      <w:r w:rsidRPr="000B0666">
        <w:rPr>
          <w:b/>
          <w:bCs/>
          <w:sz w:val="20"/>
          <w:szCs w:val="20"/>
        </w:rPr>
        <w:t>A</w:t>
      </w:r>
      <w:r>
        <w:rPr>
          <w:sz w:val="20"/>
          <w:szCs w:val="20"/>
        </w:rPr>
        <w:t xml:space="preserve">.  </w:t>
      </w:r>
      <w:r w:rsidRPr="00447DE0" w:rsidR="00447DE0">
        <w:rPr>
          <w:sz w:val="20"/>
          <w:szCs w:val="20"/>
        </w:rPr>
        <w:t>Parts</w:t>
      </w:r>
      <w:r w:rsidRPr="00447DE0" w:rsidR="00447DE0">
        <w:rPr>
          <w:spacing w:val="-6"/>
          <w:sz w:val="20"/>
          <w:szCs w:val="20"/>
        </w:rPr>
        <w:t xml:space="preserve"> </w:t>
      </w:r>
      <w:r w:rsidRPr="00447DE0" w:rsidR="00447DE0">
        <w:rPr>
          <w:sz w:val="20"/>
          <w:szCs w:val="20"/>
        </w:rPr>
        <w:t>under</w:t>
      </w:r>
      <w:r w:rsidRPr="00447DE0" w:rsidR="00447DE0">
        <w:rPr>
          <w:spacing w:val="-4"/>
          <w:sz w:val="20"/>
          <w:szCs w:val="20"/>
        </w:rPr>
        <w:t xml:space="preserve"> </w:t>
      </w:r>
      <w:r w:rsidRPr="00447DE0" w:rsidR="00447DE0">
        <w:rPr>
          <w:sz w:val="20"/>
          <w:szCs w:val="20"/>
        </w:rPr>
        <w:t>these</w:t>
      </w:r>
      <w:r w:rsidRPr="00447DE0" w:rsidR="00447DE0">
        <w:rPr>
          <w:spacing w:val="-2"/>
          <w:sz w:val="20"/>
          <w:szCs w:val="20"/>
        </w:rPr>
        <w:t xml:space="preserve"> </w:t>
      </w:r>
      <w:r w:rsidRPr="00447DE0" w:rsidR="00447DE0">
        <w:rPr>
          <w:sz w:val="20"/>
          <w:szCs w:val="20"/>
        </w:rPr>
        <w:t>specifications</w:t>
      </w:r>
      <w:r w:rsidRPr="00447DE0" w:rsidR="00447DE0">
        <w:rPr>
          <w:spacing w:val="-3"/>
          <w:sz w:val="20"/>
          <w:szCs w:val="20"/>
        </w:rPr>
        <w:t xml:space="preserve"> </w:t>
      </w:r>
      <w:r w:rsidRPr="00447DE0" w:rsidR="00447DE0">
        <w:rPr>
          <w:sz w:val="20"/>
          <w:szCs w:val="20"/>
        </w:rPr>
        <w:t>should</w:t>
      </w:r>
      <w:r w:rsidRPr="00447DE0" w:rsidR="00447DE0">
        <w:rPr>
          <w:spacing w:val="-5"/>
          <w:sz w:val="20"/>
          <w:szCs w:val="20"/>
        </w:rPr>
        <w:t xml:space="preserve"> </w:t>
      </w:r>
      <w:r w:rsidRPr="00447DE0" w:rsidR="00447DE0">
        <w:rPr>
          <w:sz w:val="20"/>
          <w:szCs w:val="20"/>
        </w:rPr>
        <w:t>be</w:t>
      </w:r>
      <w:r w:rsidRPr="00447DE0" w:rsidR="00447DE0">
        <w:rPr>
          <w:spacing w:val="-4"/>
          <w:sz w:val="20"/>
          <w:szCs w:val="20"/>
        </w:rPr>
        <w:t xml:space="preserve"> </w:t>
      </w:r>
      <w:r w:rsidRPr="00447DE0" w:rsidR="00447DE0">
        <w:rPr>
          <w:sz w:val="20"/>
          <w:szCs w:val="20"/>
        </w:rPr>
        <w:t>name</w:t>
      </w:r>
      <w:r w:rsidRPr="00447DE0" w:rsidR="00447DE0">
        <w:rPr>
          <w:spacing w:val="-4"/>
          <w:sz w:val="20"/>
          <w:szCs w:val="20"/>
        </w:rPr>
        <w:t xml:space="preserve"> </w:t>
      </w:r>
      <w:r w:rsidRPr="00447DE0" w:rsidR="00447DE0">
        <w:rPr>
          <w:sz w:val="20"/>
          <w:szCs w:val="20"/>
        </w:rPr>
        <w:t>brand,</w:t>
      </w:r>
      <w:r w:rsidRPr="00447DE0" w:rsidR="00447DE0">
        <w:rPr>
          <w:spacing w:val="-5"/>
          <w:sz w:val="20"/>
          <w:szCs w:val="20"/>
        </w:rPr>
        <w:t xml:space="preserve"> </w:t>
      </w:r>
      <w:r w:rsidRPr="00447DE0" w:rsidR="00447DE0">
        <w:rPr>
          <w:sz w:val="20"/>
          <w:szCs w:val="20"/>
        </w:rPr>
        <w:t>nationally</w:t>
      </w:r>
      <w:r w:rsidRPr="00447DE0" w:rsidR="00447DE0">
        <w:rPr>
          <w:spacing w:val="-5"/>
          <w:sz w:val="20"/>
          <w:szCs w:val="20"/>
        </w:rPr>
        <w:t xml:space="preserve"> </w:t>
      </w:r>
      <w:r w:rsidRPr="00447DE0" w:rsidR="00447DE0">
        <w:rPr>
          <w:sz w:val="20"/>
          <w:szCs w:val="20"/>
        </w:rPr>
        <w:t>advertised</w:t>
      </w:r>
      <w:r w:rsidRPr="00447DE0" w:rsidR="00447DE0">
        <w:rPr>
          <w:spacing w:val="-2"/>
          <w:sz w:val="20"/>
          <w:szCs w:val="20"/>
        </w:rPr>
        <w:t xml:space="preserve"> merchandise.</w:t>
      </w:r>
    </w:p>
    <w:p w:rsidRPr="00447DE0" w:rsidR="00447DE0" w:rsidP="00447DE0" w:rsidRDefault="00447DE0" w14:paraId="57B145DE" w14:textId="5D17D8E3">
      <w:pPr>
        <w:pStyle w:val="BodyText"/>
        <w:spacing w:before="68"/>
        <w:ind w:left="651"/>
        <w:rPr>
          <w:sz w:val="20"/>
          <w:szCs w:val="20"/>
        </w:rPr>
      </w:pPr>
      <w:r w:rsidRPr="00447DE0">
        <w:rPr>
          <w:sz w:val="20"/>
          <w:szCs w:val="20"/>
        </w:rPr>
        <w:t>Equivalent</w:t>
      </w:r>
      <w:r w:rsidRPr="00447DE0">
        <w:rPr>
          <w:spacing w:val="-5"/>
          <w:sz w:val="20"/>
          <w:szCs w:val="20"/>
        </w:rPr>
        <w:t xml:space="preserve"> </w:t>
      </w:r>
      <w:r w:rsidRPr="00447DE0">
        <w:rPr>
          <w:sz w:val="20"/>
          <w:szCs w:val="20"/>
        </w:rPr>
        <w:t>substitutions</w:t>
      </w:r>
      <w:r w:rsidRPr="00447DE0">
        <w:rPr>
          <w:spacing w:val="-3"/>
          <w:sz w:val="20"/>
          <w:szCs w:val="20"/>
        </w:rPr>
        <w:t xml:space="preserve"> </w:t>
      </w:r>
      <w:r w:rsidRPr="00447DE0">
        <w:rPr>
          <w:sz w:val="20"/>
          <w:szCs w:val="20"/>
        </w:rPr>
        <w:t>must</w:t>
      </w:r>
      <w:r w:rsidRPr="00447DE0">
        <w:rPr>
          <w:spacing w:val="-5"/>
          <w:sz w:val="20"/>
          <w:szCs w:val="20"/>
        </w:rPr>
        <w:t xml:space="preserve"> </w:t>
      </w:r>
      <w:r w:rsidRPr="00447DE0">
        <w:rPr>
          <w:sz w:val="20"/>
          <w:szCs w:val="20"/>
        </w:rPr>
        <w:t>be</w:t>
      </w:r>
      <w:r w:rsidRPr="00447DE0">
        <w:rPr>
          <w:spacing w:val="-4"/>
          <w:sz w:val="20"/>
          <w:szCs w:val="20"/>
        </w:rPr>
        <w:t xml:space="preserve"> </w:t>
      </w:r>
      <w:r w:rsidRPr="00447DE0">
        <w:rPr>
          <w:sz w:val="20"/>
          <w:szCs w:val="20"/>
        </w:rPr>
        <w:t>approved</w:t>
      </w:r>
      <w:r w:rsidRPr="00447DE0">
        <w:rPr>
          <w:spacing w:val="-2"/>
          <w:sz w:val="20"/>
          <w:szCs w:val="20"/>
        </w:rPr>
        <w:t xml:space="preserve"> </w:t>
      </w:r>
      <w:r w:rsidRPr="00447DE0">
        <w:rPr>
          <w:sz w:val="20"/>
          <w:szCs w:val="20"/>
        </w:rPr>
        <w:t>by</w:t>
      </w:r>
      <w:r w:rsidRPr="00447DE0">
        <w:rPr>
          <w:spacing w:val="-5"/>
          <w:sz w:val="20"/>
          <w:szCs w:val="20"/>
        </w:rPr>
        <w:t xml:space="preserve"> </w:t>
      </w:r>
      <w:r w:rsidRPr="00447DE0">
        <w:rPr>
          <w:sz w:val="20"/>
          <w:szCs w:val="20"/>
        </w:rPr>
        <w:t>the</w:t>
      </w:r>
      <w:r w:rsidRPr="00447DE0">
        <w:rPr>
          <w:spacing w:val="-4"/>
          <w:sz w:val="20"/>
          <w:szCs w:val="20"/>
        </w:rPr>
        <w:t xml:space="preserve"> </w:t>
      </w:r>
      <w:r w:rsidRPr="00447DE0" w:rsidR="51E95BEA">
        <w:rPr>
          <w:spacing w:val="-4"/>
          <w:sz w:val="20"/>
          <w:szCs w:val="20"/>
        </w:rPr>
        <w:t xml:space="preserve">Purchasing Entity </w:t>
      </w:r>
      <w:r w:rsidRPr="00447DE0">
        <w:rPr>
          <w:sz w:val="20"/>
          <w:szCs w:val="20"/>
        </w:rPr>
        <w:t>contact</w:t>
      </w:r>
      <w:r w:rsidRPr="00447DE0">
        <w:rPr>
          <w:spacing w:val="-1"/>
          <w:sz w:val="20"/>
          <w:szCs w:val="20"/>
        </w:rPr>
        <w:t xml:space="preserve"> </w:t>
      </w:r>
      <w:r w:rsidRPr="00447DE0">
        <w:rPr>
          <w:spacing w:val="-2"/>
          <w:sz w:val="20"/>
          <w:szCs w:val="20"/>
        </w:rPr>
        <w:t>person.</w:t>
      </w:r>
    </w:p>
    <w:p w:rsidRPr="00447DE0" w:rsidR="00447DE0" w:rsidP="00447DE0" w:rsidRDefault="00447DE0" w14:paraId="46D24358" w14:textId="77777777">
      <w:pPr>
        <w:pStyle w:val="BodyText"/>
        <w:spacing w:before="10"/>
        <w:rPr>
          <w:sz w:val="20"/>
          <w:szCs w:val="20"/>
        </w:rPr>
      </w:pPr>
    </w:p>
    <w:p w:rsidRPr="00447DE0" w:rsidR="00447DE0" w:rsidP="00447DE0" w:rsidRDefault="000B0666" w14:paraId="0B6E5DD0" w14:textId="722A5D65">
      <w:pPr>
        <w:pStyle w:val="BodyText"/>
        <w:spacing w:before="1"/>
        <w:ind w:left="651"/>
        <w:rPr>
          <w:sz w:val="20"/>
          <w:szCs w:val="20"/>
        </w:rPr>
      </w:pPr>
      <w:r w:rsidRPr="000B0666">
        <w:rPr>
          <w:b/>
          <w:bCs/>
          <w:sz w:val="20"/>
          <w:szCs w:val="20"/>
        </w:rPr>
        <w:t>B</w:t>
      </w:r>
      <w:r>
        <w:rPr>
          <w:sz w:val="20"/>
          <w:szCs w:val="20"/>
        </w:rPr>
        <w:t xml:space="preserve">.  </w:t>
      </w:r>
      <w:r w:rsidRPr="00447DE0" w:rsidR="00447DE0">
        <w:rPr>
          <w:sz w:val="20"/>
          <w:szCs w:val="20"/>
        </w:rPr>
        <w:t xml:space="preserve">After Market Repair parts must be equal </w:t>
      </w:r>
      <w:r w:rsidRPr="00447DE0">
        <w:rPr>
          <w:sz w:val="20"/>
          <w:szCs w:val="20"/>
        </w:rPr>
        <w:t>to or</w:t>
      </w:r>
      <w:r w:rsidRPr="00447DE0" w:rsidR="00447DE0">
        <w:rPr>
          <w:sz w:val="20"/>
          <w:szCs w:val="20"/>
        </w:rPr>
        <w:t xml:space="preserve"> exceed </w:t>
      </w:r>
      <w:r w:rsidR="0060744B">
        <w:rPr>
          <w:sz w:val="20"/>
          <w:szCs w:val="20"/>
        </w:rPr>
        <w:t>Contractor’s</w:t>
      </w:r>
      <w:r w:rsidRPr="00447DE0" w:rsidR="00447DE0">
        <w:rPr>
          <w:sz w:val="20"/>
          <w:szCs w:val="20"/>
        </w:rPr>
        <w:t xml:space="preserve"> original equipment manufacturer’s </w:t>
      </w:r>
      <w:r w:rsidRPr="00447DE0" w:rsidR="00447DE0">
        <w:rPr>
          <w:sz w:val="20"/>
          <w:szCs w:val="20"/>
        </w:rPr>
        <w:lastRenderedPageBreak/>
        <w:t>specifications.</w:t>
      </w:r>
      <w:r w:rsidRPr="00447DE0" w:rsidR="00447DE0">
        <w:rPr>
          <w:spacing w:val="-3"/>
          <w:sz w:val="20"/>
          <w:szCs w:val="20"/>
        </w:rPr>
        <w:t xml:space="preserve"> </w:t>
      </w:r>
      <w:r w:rsidRPr="00447DE0" w:rsidR="00447DE0">
        <w:rPr>
          <w:sz w:val="20"/>
          <w:szCs w:val="20"/>
        </w:rPr>
        <w:t>Repair</w:t>
      </w:r>
      <w:r w:rsidRPr="00447DE0" w:rsidR="00447DE0">
        <w:rPr>
          <w:spacing w:val="-6"/>
          <w:sz w:val="20"/>
          <w:szCs w:val="20"/>
        </w:rPr>
        <w:t xml:space="preserve"> </w:t>
      </w:r>
      <w:r w:rsidRPr="00447DE0" w:rsidR="00447DE0">
        <w:rPr>
          <w:sz w:val="20"/>
          <w:szCs w:val="20"/>
        </w:rPr>
        <w:t>parts</w:t>
      </w:r>
      <w:r w:rsidRPr="00447DE0" w:rsidR="00447DE0">
        <w:rPr>
          <w:spacing w:val="-5"/>
          <w:sz w:val="20"/>
          <w:szCs w:val="20"/>
        </w:rPr>
        <w:t xml:space="preserve"> </w:t>
      </w:r>
      <w:r w:rsidRPr="00447DE0" w:rsidR="00447DE0">
        <w:rPr>
          <w:sz w:val="20"/>
          <w:szCs w:val="20"/>
        </w:rPr>
        <w:t>must</w:t>
      </w:r>
      <w:r w:rsidRPr="00447DE0" w:rsidR="00447DE0">
        <w:rPr>
          <w:spacing w:val="-5"/>
          <w:sz w:val="20"/>
          <w:szCs w:val="20"/>
        </w:rPr>
        <w:t xml:space="preserve"> </w:t>
      </w:r>
      <w:r w:rsidRPr="00447DE0" w:rsidR="00447DE0">
        <w:rPr>
          <w:sz w:val="20"/>
          <w:szCs w:val="20"/>
        </w:rPr>
        <w:t>be</w:t>
      </w:r>
      <w:r w:rsidRPr="00447DE0" w:rsidR="00447DE0">
        <w:rPr>
          <w:spacing w:val="-4"/>
          <w:sz w:val="20"/>
          <w:szCs w:val="20"/>
        </w:rPr>
        <w:t xml:space="preserve"> </w:t>
      </w:r>
      <w:r w:rsidRPr="00447DE0" w:rsidR="00447DE0">
        <w:rPr>
          <w:sz w:val="20"/>
          <w:szCs w:val="20"/>
        </w:rPr>
        <w:t>packaged</w:t>
      </w:r>
      <w:r w:rsidRPr="00447DE0" w:rsidR="00447DE0">
        <w:rPr>
          <w:spacing w:val="-2"/>
          <w:sz w:val="20"/>
          <w:szCs w:val="20"/>
        </w:rPr>
        <w:t xml:space="preserve"> </w:t>
      </w:r>
      <w:r w:rsidRPr="00447DE0" w:rsidR="00447DE0">
        <w:rPr>
          <w:sz w:val="20"/>
          <w:szCs w:val="20"/>
        </w:rPr>
        <w:t>and</w:t>
      </w:r>
      <w:r w:rsidRPr="00447DE0" w:rsidR="00447DE0">
        <w:rPr>
          <w:spacing w:val="-2"/>
          <w:sz w:val="20"/>
          <w:szCs w:val="20"/>
        </w:rPr>
        <w:t xml:space="preserve"> </w:t>
      </w:r>
      <w:r w:rsidRPr="00447DE0" w:rsidR="00447DE0">
        <w:rPr>
          <w:sz w:val="20"/>
          <w:szCs w:val="20"/>
        </w:rPr>
        <w:t>distributed</w:t>
      </w:r>
      <w:r w:rsidRPr="00447DE0" w:rsidR="00447DE0">
        <w:rPr>
          <w:spacing w:val="-2"/>
          <w:sz w:val="20"/>
          <w:szCs w:val="20"/>
        </w:rPr>
        <w:t xml:space="preserve"> </w:t>
      </w:r>
      <w:r w:rsidRPr="00447DE0" w:rsidR="00447DE0">
        <w:rPr>
          <w:sz w:val="20"/>
          <w:szCs w:val="20"/>
        </w:rPr>
        <w:t>under</w:t>
      </w:r>
      <w:r w:rsidRPr="00447DE0" w:rsidR="00447DE0">
        <w:rPr>
          <w:spacing w:val="-6"/>
          <w:sz w:val="20"/>
          <w:szCs w:val="20"/>
        </w:rPr>
        <w:t xml:space="preserve"> </w:t>
      </w:r>
      <w:r w:rsidRPr="00447DE0" w:rsidR="00447DE0">
        <w:rPr>
          <w:sz w:val="20"/>
          <w:szCs w:val="20"/>
        </w:rPr>
        <w:t>their</w:t>
      </w:r>
      <w:r w:rsidRPr="00447DE0" w:rsidR="00447DE0">
        <w:rPr>
          <w:spacing w:val="-4"/>
          <w:sz w:val="20"/>
          <w:szCs w:val="20"/>
        </w:rPr>
        <w:t xml:space="preserve"> </w:t>
      </w:r>
      <w:r w:rsidRPr="00447DE0" w:rsidR="00447DE0">
        <w:rPr>
          <w:sz w:val="20"/>
          <w:szCs w:val="20"/>
        </w:rPr>
        <w:t>respective</w:t>
      </w:r>
      <w:r w:rsidRPr="00447DE0" w:rsidR="00447DE0">
        <w:rPr>
          <w:spacing w:val="-2"/>
          <w:sz w:val="20"/>
          <w:szCs w:val="20"/>
        </w:rPr>
        <w:t xml:space="preserve"> </w:t>
      </w:r>
      <w:r w:rsidRPr="00447DE0" w:rsidR="00447DE0">
        <w:rPr>
          <w:sz w:val="20"/>
          <w:szCs w:val="20"/>
        </w:rPr>
        <w:t>nationally</w:t>
      </w:r>
      <w:r w:rsidRPr="00447DE0" w:rsidR="00447DE0">
        <w:rPr>
          <w:spacing w:val="-5"/>
          <w:sz w:val="20"/>
          <w:szCs w:val="20"/>
        </w:rPr>
        <w:t xml:space="preserve"> </w:t>
      </w:r>
      <w:r w:rsidRPr="00447DE0" w:rsidR="00447DE0">
        <w:rPr>
          <w:sz w:val="20"/>
          <w:szCs w:val="20"/>
        </w:rPr>
        <w:t>known name brands.</w:t>
      </w:r>
    </w:p>
    <w:p w:rsidRPr="00447DE0" w:rsidR="00447DE0" w:rsidP="00447DE0" w:rsidRDefault="00447DE0" w14:paraId="2411BC0C" w14:textId="77777777">
      <w:pPr>
        <w:pStyle w:val="BodyText"/>
        <w:spacing w:before="11"/>
        <w:rPr>
          <w:sz w:val="20"/>
          <w:szCs w:val="20"/>
        </w:rPr>
      </w:pPr>
    </w:p>
    <w:p w:rsidRPr="00447DE0" w:rsidR="00447DE0" w:rsidP="00447DE0" w:rsidRDefault="000B0666" w14:paraId="5767D6C6" w14:textId="1ADFB2E9">
      <w:pPr>
        <w:pStyle w:val="BodyText"/>
        <w:ind w:left="651"/>
        <w:rPr>
          <w:sz w:val="20"/>
          <w:szCs w:val="20"/>
        </w:rPr>
      </w:pPr>
      <w:r w:rsidRPr="000B0666">
        <w:rPr>
          <w:b/>
          <w:bCs/>
          <w:sz w:val="20"/>
          <w:szCs w:val="20"/>
        </w:rPr>
        <w:t>C</w:t>
      </w:r>
      <w:r>
        <w:rPr>
          <w:sz w:val="20"/>
          <w:szCs w:val="20"/>
        </w:rPr>
        <w:t xml:space="preserve">.  </w:t>
      </w:r>
      <w:r w:rsidRPr="00447DE0" w:rsidR="00447DE0">
        <w:rPr>
          <w:sz w:val="20"/>
          <w:szCs w:val="20"/>
        </w:rPr>
        <w:t>All</w:t>
      </w:r>
      <w:r w:rsidRPr="00447DE0" w:rsidR="00447DE0">
        <w:rPr>
          <w:spacing w:val="-5"/>
          <w:sz w:val="20"/>
          <w:szCs w:val="20"/>
        </w:rPr>
        <w:t xml:space="preserve"> </w:t>
      </w:r>
      <w:r w:rsidRPr="00447DE0" w:rsidR="00447DE0">
        <w:rPr>
          <w:sz w:val="20"/>
          <w:szCs w:val="20"/>
        </w:rPr>
        <w:t>rebuilt</w:t>
      </w:r>
      <w:r w:rsidRPr="00447DE0" w:rsidR="00447DE0">
        <w:rPr>
          <w:spacing w:val="-1"/>
          <w:sz w:val="20"/>
          <w:szCs w:val="20"/>
        </w:rPr>
        <w:t xml:space="preserve"> </w:t>
      </w:r>
      <w:r w:rsidRPr="00447DE0" w:rsidR="00447DE0">
        <w:rPr>
          <w:sz w:val="20"/>
          <w:szCs w:val="20"/>
        </w:rPr>
        <w:t>or</w:t>
      </w:r>
      <w:r w:rsidRPr="00447DE0" w:rsidR="00447DE0">
        <w:rPr>
          <w:spacing w:val="-4"/>
          <w:sz w:val="20"/>
          <w:szCs w:val="20"/>
        </w:rPr>
        <w:t xml:space="preserve"> </w:t>
      </w:r>
      <w:r w:rsidRPr="00447DE0" w:rsidR="00447DE0">
        <w:rPr>
          <w:sz w:val="20"/>
          <w:szCs w:val="20"/>
        </w:rPr>
        <w:t>remanufactured</w:t>
      </w:r>
      <w:r w:rsidRPr="00447DE0" w:rsidR="00447DE0">
        <w:rPr>
          <w:spacing w:val="-3"/>
          <w:sz w:val="20"/>
          <w:szCs w:val="20"/>
        </w:rPr>
        <w:t xml:space="preserve"> </w:t>
      </w:r>
      <w:r w:rsidRPr="00447DE0" w:rsidR="00447DE0">
        <w:rPr>
          <w:sz w:val="20"/>
          <w:szCs w:val="20"/>
        </w:rPr>
        <w:t>parts</w:t>
      </w:r>
      <w:r w:rsidRPr="00447DE0" w:rsidR="00447DE0">
        <w:rPr>
          <w:spacing w:val="-5"/>
          <w:sz w:val="20"/>
          <w:szCs w:val="20"/>
        </w:rPr>
        <w:t xml:space="preserve"> </w:t>
      </w:r>
      <w:r w:rsidRPr="00447DE0" w:rsidR="00447DE0">
        <w:rPr>
          <w:sz w:val="20"/>
          <w:szCs w:val="20"/>
        </w:rPr>
        <w:t>must</w:t>
      </w:r>
      <w:r w:rsidRPr="00447DE0" w:rsidR="00447DE0">
        <w:rPr>
          <w:spacing w:val="-4"/>
          <w:sz w:val="20"/>
          <w:szCs w:val="20"/>
        </w:rPr>
        <w:t xml:space="preserve"> </w:t>
      </w:r>
      <w:r w:rsidRPr="00447DE0" w:rsidR="00447DE0">
        <w:rPr>
          <w:sz w:val="20"/>
          <w:szCs w:val="20"/>
        </w:rPr>
        <w:t>meet</w:t>
      </w:r>
      <w:r w:rsidRPr="00447DE0" w:rsidR="00447DE0">
        <w:rPr>
          <w:spacing w:val="-4"/>
          <w:sz w:val="20"/>
          <w:szCs w:val="20"/>
        </w:rPr>
        <w:t xml:space="preserve"> </w:t>
      </w:r>
      <w:r w:rsidRPr="00447DE0" w:rsidR="00447DE0">
        <w:rPr>
          <w:sz w:val="20"/>
          <w:szCs w:val="20"/>
        </w:rPr>
        <w:t>the</w:t>
      </w:r>
      <w:r w:rsidRPr="00447DE0" w:rsidR="00447DE0">
        <w:rPr>
          <w:spacing w:val="-2"/>
          <w:sz w:val="20"/>
          <w:szCs w:val="20"/>
        </w:rPr>
        <w:t xml:space="preserve"> </w:t>
      </w:r>
      <w:r w:rsidRPr="00447DE0" w:rsidR="00447DE0">
        <w:rPr>
          <w:sz w:val="20"/>
          <w:szCs w:val="20"/>
        </w:rPr>
        <w:t>same</w:t>
      </w:r>
      <w:r w:rsidRPr="00447DE0" w:rsidR="00447DE0">
        <w:rPr>
          <w:spacing w:val="-1"/>
          <w:sz w:val="20"/>
          <w:szCs w:val="20"/>
        </w:rPr>
        <w:t xml:space="preserve"> </w:t>
      </w:r>
      <w:r w:rsidRPr="00447DE0" w:rsidR="00447DE0">
        <w:rPr>
          <w:sz w:val="20"/>
          <w:szCs w:val="20"/>
        </w:rPr>
        <w:t>requirements</w:t>
      </w:r>
      <w:r w:rsidRPr="00447DE0" w:rsidR="00447DE0">
        <w:rPr>
          <w:spacing w:val="-3"/>
          <w:sz w:val="20"/>
          <w:szCs w:val="20"/>
        </w:rPr>
        <w:t xml:space="preserve"> </w:t>
      </w:r>
      <w:r w:rsidRPr="00447DE0" w:rsidR="00447DE0">
        <w:rPr>
          <w:sz w:val="20"/>
          <w:szCs w:val="20"/>
        </w:rPr>
        <w:t>as</w:t>
      </w:r>
      <w:r w:rsidRPr="00447DE0" w:rsidR="00447DE0">
        <w:rPr>
          <w:spacing w:val="-2"/>
          <w:sz w:val="20"/>
          <w:szCs w:val="20"/>
        </w:rPr>
        <w:t xml:space="preserve"> </w:t>
      </w:r>
      <w:r w:rsidRPr="00447DE0" w:rsidR="00447DE0">
        <w:rPr>
          <w:sz w:val="20"/>
          <w:szCs w:val="20"/>
        </w:rPr>
        <w:t>listed</w:t>
      </w:r>
      <w:r w:rsidRPr="00447DE0" w:rsidR="00447DE0">
        <w:rPr>
          <w:spacing w:val="-3"/>
          <w:sz w:val="20"/>
          <w:szCs w:val="20"/>
        </w:rPr>
        <w:t xml:space="preserve"> </w:t>
      </w:r>
      <w:r w:rsidRPr="00447DE0" w:rsidR="00447DE0">
        <w:rPr>
          <w:spacing w:val="-2"/>
          <w:sz w:val="20"/>
          <w:szCs w:val="20"/>
        </w:rPr>
        <w:t>above.</w:t>
      </w:r>
    </w:p>
    <w:p w:rsidRPr="00447DE0" w:rsidR="00447DE0" w:rsidP="00447DE0" w:rsidRDefault="00447DE0" w14:paraId="45A74F88" w14:textId="77777777">
      <w:pPr>
        <w:pStyle w:val="BodyText"/>
        <w:rPr>
          <w:sz w:val="20"/>
          <w:szCs w:val="20"/>
        </w:rPr>
      </w:pPr>
    </w:p>
    <w:p w:rsidRPr="00447DE0" w:rsidR="00447DE0" w:rsidP="00447DE0" w:rsidRDefault="000B0666" w14:paraId="3EA2F9EF" w14:textId="414EFFC5">
      <w:pPr>
        <w:pStyle w:val="BodyText"/>
        <w:ind w:left="651" w:right="360"/>
        <w:rPr>
          <w:sz w:val="20"/>
          <w:szCs w:val="20"/>
        </w:rPr>
      </w:pPr>
      <w:r w:rsidRPr="000B0666">
        <w:rPr>
          <w:b/>
          <w:bCs/>
          <w:sz w:val="20"/>
          <w:szCs w:val="20"/>
        </w:rPr>
        <w:t>D</w:t>
      </w:r>
      <w:r>
        <w:rPr>
          <w:sz w:val="20"/>
          <w:szCs w:val="20"/>
        </w:rPr>
        <w:t xml:space="preserve">.  </w:t>
      </w:r>
      <w:r w:rsidRPr="00447DE0" w:rsidR="00447DE0">
        <w:rPr>
          <w:sz w:val="20"/>
          <w:szCs w:val="20"/>
        </w:rPr>
        <w:t>Some</w:t>
      </w:r>
      <w:r w:rsidRPr="00447DE0" w:rsidR="00447DE0">
        <w:rPr>
          <w:spacing w:val="-2"/>
          <w:sz w:val="20"/>
          <w:szCs w:val="20"/>
        </w:rPr>
        <w:t xml:space="preserve"> </w:t>
      </w:r>
      <w:r w:rsidRPr="00447DE0" w:rsidR="00447DE0">
        <w:rPr>
          <w:sz w:val="20"/>
          <w:szCs w:val="20"/>
        </w:rPr>
        <w:t>repair</w:t>
      </w:r>
      <w:r w:rsidRPr="00447DE0" w:rsidR="00447DE0">
        <w:rPr>
          <w:spacing w:val="-4"/>
          <w:sz w:val="20"/>
          <w:szCs w:val="20"/>
        </w:rPr>
        <w:t xml:space="preserve"> </w:t>
      </w:r>
      <w:r w:rsidRPr="00447DE0" w:rsidR="00447DE0">
        <w:rPr>
          <w:sz w:val="20"/>
          <w:szCs w:val="20"/>
        </w:rPr>
        <w:t>parts</w:t>
      </w:r>
      <w:r w:rsidRPr="00447DE0" w:rsidR="00447DE0">
        <w:rPr>
          <w:spacing w:val="-5"/>
          <w:sz w:val="20"/>
          <w:szCs w:val="20"/>
        </w:rPr>
        <w:t xml:space="preserve"> </w:t>
      </w:r>
      <w:r w:rsidRPr="00447DE0" w:rsidR="00447DE0">
        <w:rPr>
          <w:sz w:val="20"/>
          <w:szCs w:val="20"/>
        </w:rPr>
        <w:t>may</w:t>
      </w:r>
      <w:r w:rsidRPr="00447DE0" w:rsidR="00447DE0">
        <w:rPr>
          <w:spacing w:val="-5"/>
          <w:sz w:val="20"/>
          <w:szCs w:val="20"/>
        </w:rPr>
        <w:t xml:space="preserve"> </w:t>
      </w:r>
      <w:r w:rsidRPr="00447DE0" w:rsidR="00447DE0">
        <w:rPr>
          <w:sz w:val="20"/>
          <w:szCs w:val="20"/>
        </w:rPr>
        <w:t>be</w:t>
      </w:r>
      <w:r w:rsidRPr="00447DE0" w:rsidR="00447DE0">
        <w:rPr>
          <w:spacing w:val="-2"/>
          <w:sz w:val="20"/>
          <w:szCs w:val="20"/>
        </w:rPr>
        <w:t xml:space="preserve"> </w:t>
      </w:r>
      <w:r w:rsidRPr="00447DE0" w:rsidR="00447DE0">
        <w:rPr>
          <w:sz w:val="20"/>
          <w:szCs w:val="20"/>
        </w:rPr>
        <w:t>required</w:t>
      </w:r>
      <w:r w:rsidRPr="00447DE0" w:rsidR="00447DE0">
        <w:rPr>
          <w:spacing w:val="-4"/>
          <w:sz w:val="20"/>
          <w:szCs w:val="20"/>
        </w:rPr>
        <w:t xml:space="preserve"> </w:t>
      </w:r>
      <w:r w:rsidRPr="00447DE0" w:rsidR="00447DE0">
        <w:rPr>
          <w:sz w:val="20"/>
          <w:szCs w:val="20"/>
        </w:rPr>
        <w:t>to</w:t>
      </w:r>
      <w:r w:rsidRPr="00447DE0" w:rsidR="00447DE0">
        <w:rPr>
          <w:spacing w:val="-4"/>
          <w:sz w:val="20"/>
          <w:szCs w:val="20"/>
        </w:rPr>
        <w:t xml:space="preserve"> </w:t>
      </w:r>
      <w:r w:rsidRPr="00447DE0" w:rsidR="00447DE0">
        <w:rPr>
          <w:sz w:val="20"/>
          <w:szCs w:val="20"/>
        </w:rPr>
        <w:t>be</w:t>
      </w:r>
      <w:r w:rsidRPr="00447DE0" w:rsidR="00447DE0">
        <w:rPr>
          <w:spacing w:val="-4"/>
          <w:sz w:val="20"/>
          <w:szCs w:val="20"/>
        </w:rPr>
        <w:t xml:space="preserve"> </w:t>
      </w:r>
      <w:r w:rsidRPr="00447DE0" w:rsidR="00447DE0">
        <w:rPr>
          <w:sz w:val="20"/>
          <w:szCs w:val="20"/>
        </w:rPr>
        <w:t>original</w:t>
      </w:r>
      <w:r w:rsidRPr="00447DE0" w:rsidR="00447DE0">
        <w:rPr>
          <w:spacing w:val="-3"/>
          <w:sz w:val="20"/>
          <w:szCs w:val="20"/>
        </w:rPr>
        <w:t xml:space="preserve"> </w:t>
      </w:r>
      <w:r w:rsidRPr="00447DE0" w:rsidR="00447DE0">
        <w:rPr>
          <w:sz w:val="20"/>
          <w:szCs w:val="20"/>
        </w:rPr>
        <w:t>equipment</w:t>
      </w:r>
      <w:r w:rsidRPr="00447DE0" w:rsidR="00447DE0">
        <w:rPr>
          <w:spacing w:val="-5"/>
          <w:sz w:val="20"/>
          <w:szCs w:val="20"/>
        </w:rPr>
        <w:t xml:space="preserve"> </w:t>
      </w:r>
      <w:r w:rsidRPr="00447DE0" w:rsidR="00447DE0">
        <w:rPr>
          <w:sz w:val="20"/>
          <w:szCs w:val="20"/>
        </w:rPr>
        <w:t>manufactured</w:t>
      </w:r>
      <w:r w:rsidRPr="00447DE0" w:rsidR="00447DE0">
        <w:rPr>
          <w:spacing w:val="-2"/>
          <w:sz w:val="20"/>
          <w:szCs w:val="20"/>
        </w:rPr>
        <w:t xml:space="preserve"> </w:t>
      </w:r>
      <w:r w:rsidRPr="00447DE0" w:rsidR="00447DE0">
        <w:rPr>
          <w:sz w:val="20"/>
          <w:szCs w:val="20"/>
        </w:rPr>
        <w:t>repair</w:t>
      </w:r>
      <w:r w:rsidRPr="00447DE0" w:rsidR="00447DE0">
        <w:rPr>
          <w:spacing w:val="-4"/>
          <w:sz w:val="20"/>
          <w:szCs w:val="20"/>
        </w:rPr>
        <w:t xml:space="preserve"> </w:t>
      </w:r>
      <w:r w:rsidRPr="00447DE0" w:rsidR="00447DE0">
        <w:rPr>
          <w:sz w:val="20"/>
          <w:szCs w:val="20"/>
        </w:rPr>
        <w:t>parts.</w:t>
      </w:r>
      <w:r w:rsidRPr="00447DE0" w:rsidR="00447DE0">
        <w:rPr>
          <w:spacing w:val="-2"/>
          <w:sz w:val="20"/>
          <w:szCs w:val="20"/>
        </w:rPr>
        <w:t xml:space="preserve"> </w:t>
      </w:r>
      <w:r w:rsidR="0060744B">
        <w:rPr>
          <w:sz w:val="20"/>
          <w:szCs w:val="20"/>
        </w:rPr>
        <w:t>Contractor’s</w:t>
      </w:r>
      <w:r w:rsidRPr="00447DE0" w:rsidR="00447DE0">
        <w:rPr>
          <w:sz w:val="20"/>
          <w:szCs w:val="20"/>
        </w:rPr>
        <w:t xml:space="preserve"> </w:t>
      </w:r>
      <w:r w:rsidRPr="00447DE0">
        <w:rPr>
          <w:sz w:val="20"/>
          <w:szCs w:val="20"/>
        </w:rPr>
        <w:t>dealers’</w:t>
      </w:r>
      <w:r w:rsidRPr="00447DE0" w:rsidR="00447DE0">
        <w:rPr>
          <w:sz w:val="20"/>
          <w:szCs w:val="20"/>
        </w:rPr>
        <w:t xml:space="preserve"> network must carry a complete line of OEM parts for all models of equipment they carry.</w:t>
      </w:r>
    </w:p>
    <w:p w:rsidRPr="00447DE0" w:rsidR="00447DE0" w:rsidP="00447DE0" w:rsidRDefault="00447DE0" w14:paraId="0D5B2463" w14:textId="77777777">
      <w:pPr>
        <w:pStyle w:val="BodyText"/>
        <w:rPr>
          <w:sz w:val="20"/>
          <w:szCs w:val="20"/>
        </w:rPr>
      </w:pPr>
    </w:p>
    <w:p w:rsidR="00447DE0" w:rsidP="00447DE0" w:rsidRDefault="000B0666" w14:paraId="7C8FA647" w14:textId="6A0D7056">
      <w:pPr>
        <w:pStyle w:val="BodyText"/>
        <w:ind w:left="651" w:right="1017"/>
        <w:rPr>
          <w:sz w:val="20"/>
          <w:szCs w:val="20"/>
        </w:rPr>
      </w:pPr>
      <w:r w:rsidRPr="000B0666">
        <w:rPr>
          <w:b/>
          <w:bCs/>
          <w:sz w:val="20"/>
          <w:szCs w:val="20"/>
        </w:rPr>
        <w:t>E</w:t>
      </w:r>
      <w:r>
        <w:rPr>
          <w:sz w:val="20"/>
          <w:szCs w:val="20"/>
        </w:rPr>
        <w:t xml:space="preserve">.  </w:t>
      </w:r>
      <w:r w:rsidRPr="00447DE0" w:rsidR="00447DE0">
        <w:rPr>
          <w:sz w:val="20"/>
          <w:szCs w:val="20"/>
        </w:rPr>
        <w:t>Preservation,</w:t>
      </w:r>
      <w:r w:rsidRPr="00447DE0" w:rsidR="00447DE0">
        <w:rPr>
          <w:spacing w:val="-3"/>
          <w:sz w:val="20"/>
          <w:szCs w:val="20"/>
        </w:rPr>
        <w:t xml:space="preserve"> </w:t>
      </w:r>
      <w:r w:rsidRPr="00447DE0" w:rsidR="00447DE0">
        <w:rPr>
          <w:sz w:val="20"/>
          <w:szCs w:val="20"/>
        </w:rPr>
        <w:t>packaging,</w:t>
      </w:r>
      <w:r w:rsidRPr="00447DE0" w:rsidR="00447DE0">
        <w:rPr>
          <w:spacing w:val="-3"/>
          <w:sz w:val="20"/>
          <w:szCs w:val="20"/>
        </w:rPr>
        <w:t xml:space="preserve"> </w:t>
      </w:r>
      <w:r w:rsidRPr="00447DE0" w:rsidR="00447DE0">
        <w:rPr>
          <w:sz w:val="20"/>
          <w:szCs w:val="20"/>
        </w:rPr>
        <w:t>and</w:t>
      </w:r>
      <w:r w:rsidRPr="00447DE0" w:rsidR="00447DE0">
        <w:rPr>
          <w:spacing w:val="-4"/>
          <w:sz w:val="20"/>
          <w:szCs w:val="20"/>
        </w:rPr>
        <w:t xml:space="preserve"> </w:t>
      </w:r>
      <w:r w:rsidRPr="00447DE0" w:rsidR="00447DE0">
        <w:rPr>
          <w:sz w:val="20"/>
          <w:szCs w:val="20"/>
        </w:rPr>
        <w:t>packing</w:t>
      </w:r>
      <w:r w:rsidRPr="00447DE0" w:rsidR="00447DE0">
        <w:rPr>
          <w:spacing w:val="-4"/>
          <w:sz w:val="20"/>
          <w:szCs w:val="20"/>
        </w:rPr>
        <w:t xml:space="preserve"> </w:t>
      </w:r>
      <w:r w:rsidRPr="00447DE0" w:rsidR="00447DE0">
        <w:rPr>
          <w:sz w:val="20"/>
          <w:szCs w:val="20"/>
        </w:rPr>
        <w:t>and</w:t>
      </w:r>
      <w:r w:rsidRPr="00447DE0" w:rsidR="00447DE0">
        <w:rPr>
          <w:spacing w:val="-4"/>
          <w:sz w:val="20"/>
          <w:szCs w:val="20"/>
        </w:rPr>
        <w:t xml:space="preserve"> </w:t>
      </w:r>
      <w:r w:rsidRPr="00447DE0" w:rsidR="00447DE0">
        <w:rPr>
          <w:sz w:val="20"/>
          <w:szCs w:val="20"/>
        </w:rPr>
        <w:t>marking</w:t>
      </w:r>
      <w:r w:rsidRPr="00447DE0" w:rsidR="00447DE0">
        <w:rPr>
          <w:spacing w:val="-2"/>
          <w:sz w:val="20"/>
          <w:szCs w:val="20"/>
        </w:rPr>
        <w:t xml:space="preserve"> </w:t>
      </w:r>
      <w:r w:rsidRPr="00447DE0" w:rsidR="00447DE0">
        <w:rPr>
          <w:sz w:val="20"/>
          <w:szCs w:val="20"/>
        </w:rPr>
        <w:t>will</w:t>
      </w:r>
      <w:r w:rsidRPr="00447DE0" w:rsidR="00447DE0">
        <w:rPr>
          <w:spacing w:val="-3"/>
          <w:sz w:val="20"/>
          <w:szCs w:val="20"/>
        </w:rPr>
        <w:t xml:space="preserve"> </w:t>
      </w:r>
      <w:r w:rsidRPr="00447DE0" w:rsidR="00447DE0">
        <w:rPr>
          <w:sz w:val="20"/>
          <w:szCs w:val="20"/>
        </w:rPr>
        <w:t>be</w:t>
      </w:r>
      <w:r w:rsidRPr="00447DE0" w:rsidR="00447DE0">
        <w:rPr>
          <w:spacing w:val="-2"/>
          <w:sz w:val="20"/>
          <w:szCs w:val="20"/>
        </w:rPr>
        <w:t xml:space="preserve"> </w:t>
      </w:r>
      <w:r w:rsidRPr="00447DE0" w:rsidR="00447DE0">
        <w:rPr>
          <w:sz w:val="20"/>
          <w:szCs w:val="20"/>
        </w:rPr>
        <w:t>in</w:t>
      </w:r>
      <w:r w:rsidRPr="00447DE0" w:rsidR="00447DE0">
        <w:rPr>
          <w:spacing w:val="-2"/>
          <w:sz w:val="20"/>
          <w:szCs w:val="20"/>
        </w:rPr>
        <w:t xml:space="preserve"> </w:t>
      </w:r>
      <w:r w:rsidRPr="00447DE0" w:rsidR="00447DE0">
        <w:rPr>
          <w:sz w:val="20"/>
          <w:szCs w:val="20"/>
        </w:rPr>
        <w:t>accordance</w:t>
      </w:r>
      <w:r w:rsidRPr="00447DE0" w:rsidR="00447DE0">
        <w:rPr>
          <w:spacing w:val="-2"/>
          <w:sz w:val="20"/>
          <w:szCs w:val="20"/>
        </w:rPr>
        <w:t xml:space="preserve"> </w:t>
      </w:r>
      <w:r w:rsidRPr="00447DE0" w:rsidR="00447DE0">
        <w:rPr>
          <w:sz w:val="20"/>
          <w:szCs w:val="20"/>
        </w:rPr>
        <w:t>with</w:t>
      </w:r>
      <w:r w:rsidRPr="00447DE0" w:rsidR="00447DE0">
        <w:rPr>
          <w:spacing w:val="-2"/>
          <w:sz w:val="20"/>
          <w:szCs w:val="20"/>
        </w:rPr>
        <w:t xml:space="preserve"> </w:t>
      </w:r>
      <w:r w:rsidRPr="00447DE0" w:rsidR="00447DE0">
        <w:rPr>
          <w:sz w:val="20"/>
          <w:szCs w:val="20"/>
        </w:rPr>
        <w:t>best</w:t>
      </w:r>
      <w:r w:rsidRPr="00447DE0" w:rsidR="00447DE0">
        <w:rPr>
          <w:spacing w:val="-5"/>
          <w:sz w:val="20"/>
          <w:szCs w:val="20"/>
        </w:rPr>
        <w:t xml:space="preserve"> </w:t>
      </w:r>
      <w:r w:rsidRPr="00447DE0" w:rsidR="00447DE0">
        <w:rPr>
          <w:sz w:val="20"/>
          <w:szCs w:val="20"/>
        </w:rPr>
        <w:t>commercial practice to provide adequate protection against shipping damage.</w:t>
      </w:r>
    </w:p>
    <w:p w:rsidR="000B0666" w:rsidP="00447DE0" w:rsidRDefault="000B0666" w14:paraId="460AB345" w14:textId="238C34D6">
      <w:pPr>
        <w:pStyle w:val="BodyText"/>
        <w:ind w:left="651" w:right="1017"/>
        <w:rPr>
          <w:sz w:val="20"/>
          <w:szCs w:val="20"/>
        </w:rPr>
      </w:pPr>
    </w:p>
    <w:p w:rsidRPr="000B0666" w:rsidR="00447DE0" w:rsidP="0060744B" w:rsidRDefault="0060744B" w14:paraId="2DEAFA77" w14:textId="39547C23">
      <w:pPr>
        <w:ind w:firstLine="651"/>
        <w:rPr>
          <w:rFonts w:ascii="Arial" w:hAnsi="Arial" w:cs="Arial"/>
          <w:b/>
          <w:bCs/>
          <w:sz w:val="20"/>
          <w:szCs w:val="20"/>
        </w:rPr>
      </w:pPr>
      <w:r>
        <w:rPr>
          <w:rFonts w:ascii="Arial" w:hAnsi="Arial" w:cs="Arial"/>
          <w:b/>
          <w:bCs/>
          <w:sz w:val="20"/>
          <w:szCs w:val="20"/>
        </w:rPr>
        <w:t xml:space="preserve">9. </w:t>
      </w:r>
      <w:r>
        <w:rPr>
          <w:rFonts w:ascii="Arial" w:hAnsi="Arial" w:cs="Arial"/>
          <w:b/>
          <w:bCs/>
          <w:sz w:val="20"/>
          <w:szCs w:val="20"/>
        </w:rPr>
        <w:tab/>
      </w:r>
      <w:r w:rsidRPr="000B0666" w:rsidR="00447DE0">
        <w:rPr>
          <w:rFonts w:ascii="Arial" w:hAnsi="Arial" w:cs="Arial"/>
          <w:b/>
          <w:bCs/>
          <w:sz w:val="20"/>
          <w:szCs w:val="20"/>
        </w:rPr>
        <w:t>Warranty/Buy</w:t>
      </w:r>
      <w:r w:rsidRPr="000B0666" w:rsidR="00447DE0">
        <w:rPr>
          <w:rFonts w:ascii="Arial" w:hAnsi="Arial" w:cs="Arial"/>
          <w:b/>
          <w:bCs/>
          <w:spacing w:val="-12"/>
          <w:sz w:val="20"/>
          <w:szCs w:val="20"/>
        </w:rPr>
        <w:t xml:space="preserve"> </w:t>
      </w:r>
      <w:r w:rsidRPr="000B0666" w:rsidR="00447DE0">
        <w:rPr>
          <w:rFonts w:ascii="Arial" w:hAnsi="Arial" w:cs="Arial"/>
          <w:b/>
          <w:bCs/>
          <w:spacing w:val="-4"/>
          <w:sz w:val="20"/>
          <w:szCs w:val="20"/>
        </w:rPr>
        <w:t>Back</w:t>
      </w:r>
    </w:p>
    <w:p w:rsidRPr="00447DE0" w:rsidR="00447DE0" w:rsidP="0060744B" w:rsidRDefault="0060744B" w14:paraId="26AF947F" w14:textId="4911DDD9">
      <w:pPr>
        <w:pStyle w:val="BodyText"/>
        <w:spacing w:before="122" w:line="276" w:lineRule="auto"/>
        <w:ind w:left="651" w:right="360"/>
        <w:rPr>
          <w:sz w:val="20"/>
          <w:szCs w:val="20"/>
        </w:rPr>
      </w:pPr>
      <w:r>
        <w:rPr>
          <w:sz w:val="20"/>
          <w:szCs w:val="20"/>
        </w:rPr>
        <w:t>Contractor</w:t>
      </w:r>
      <w:r w:rsidRPr="00447DE0" w:rsidR="00447DE0">
        <w:rPr>
          <w:spacing w:val="-5"/>
          <w:sz w:val="20"/>
          <w:szCs w:val="20"/>
        </w:rPr>
        <w:t xml:space="preserve"> </w:t>
      </w:r>
      <w:r>
        <w:rPr>
          <w:sz w:val="20"/>
          <w:szCs w:val="20"/>
        </w:rPr>
        <w:t>is</w:t>
      </w:r>
      <w:r w:rsidRPr="00447DE0" w:rsidR="00447DE0">
        <w:rPr>
          <w:spacing w:val="-2"/>
          <w:sz w:val="20"/>
          <w:szCs w:val="20"/>
        </w:rPr>
        <w:t xml:space="preserve"> </w:t>
      </w:r>
      <w:r w:rsidRPr="00447DE0" w:rsidR="00447DE0">
        <w:rPr>
          <w:sz w:val="20"/>
          <w:szCs w:val="20"/>
        </w:rPr>
        <w:t>required</w:t>
      </w:r>
      <w:r w:rsidRPr="00447DE0" w:rsidR="00447DE0">
        <w:rPr>
          <w:spacing w:val="-4"/>
          <w:sz w:val="20"/>
          <w:szCs w:val="20"/>
        </w:rPr>
        <w:t xml:space="preserve"> </w:t>
      </w:r>
      <w:r w:rsidRPr="00447DE0" w:rsidR="00447DE0">
        <w:rPr>
          <w:sz w:val="20"/>
          <w:szCs w:val="20"/>
        </w:rPr>
        <w:t>to</w:t>
      </w:r>
      <w:r w:rsidRPr="00447DE0" w:rsidR="00447DE0">
        <w:rPr>
          <w:spacing w:val="-2"/>
          <w:sz w:val="20"/>
          <w:szCs w:val="20"/>
        </w:rPr>
        <w:t xml:space="preserve"> </w:t>
      </w:r>
      <w:r w:rsidRPr="00447DE0" w:rsidR="00447DE0">
        <w:rPr>
          <w:sz w:val="20"/>
          <w:szCs w:val="20"/>
        </w:rPr>
        <w:t>provide</w:t>
      </w:r>
      <w:r w:rsidRPr="00447DE0" w:rsidR="00447DE0">
        <w:rPr>
          <w:spacing w:val="-2"/>
          <w:sz w:val="20"/>
          <w:szCs w:val="20"/>
        </w:rPr>
        <w:t xml:space="preserve"> </w:t>
      </w:r>
      <w:r w:rsidRPr="00447DE0" w:rsidR="00447DE0">
        <w:rPr>
          <w:sz w:val="20"/>
          <w:szCs w:val="20"/>
        </w:rPr>
        <w:t>any</w:t>
      </w:r>
      <w:r w:rsidRPr="00447DE0" w:rsidR="00447DE0">
        <w:rPr>
          <w:spacing w:val="-5"/>
          <w:sz w:val="20"/>
          <w:szCs w:val="20"/>
        </w:rPr>
        <w:t xml:space="preserve"> </w:t>
      </w:r>
      <w:r w:rsidRPr="00447DE0" w:rsidR="00447DE0">
        <w:rPr>
          <w:sz w:val="20"/>
          <w:szCs w:val="20"/>
        </w:rPr>
        <w:t>buy-back,</w:t>
      </w:r>
      <w:r w:rsidRPr="00447DE0" w:rsidR="00447DE0">
        <w:rPr>
          <w:spacing w:val="-2"/>
          <w:sz w:val="20"/>
          <w:szCs w:val="20"/>
        </w:rPr>
        <w:t xml:space="preserve"> </w:t>
      </w:r>
      <w:r w:rsidRPr="00447DE0" w:rsidR="00447DE0">
        <w:rPr>
          <w:sz w:val="20"/>
          <w:szCs w:val="20"/>
        </w:rPr>
        <w:t>trade-in,</w:t>
      </w:r>
      <w:r w:rsidRPr="00447DE0" w:rsidR="00447DE0">
        <w:rPr>
          <w:spacing w:val="-2"/>
          <w:sz w:val="20"/>
          <w:szCs w:val="20"/>
        </w:rPr>
        <w:t xml:space="preserve"> </w:t>
      </w:r>
      <w:r w:rsidRPr="00447DE0" w:rsidR="00447DE0">
        <w:rPr>
          <w:sz w:val="20"/>
          <w:szCs w:val="20"/>
        </w:rPr>
        <w:t>or</w:t>
      </w:r>
      <w:r w:rsidRPr="00447DE0" w:rsidR="00447DE0">
        <w:rPr>
          <w:spacing w:val="-4"/>
          <w:sz w:val="20"/>
          <w:szCs w:val="20"/>
        </w:rPr>
        <w:t xml:space="preserve"> </w:t>
      </w:r>
      <w:r w:rsidRPr="00447DE0" w:rsidR="00447DE0">
        <w:rPr>
          <w:sz w:val="20"/>
          <w:szCs w:val="20"/>
        </w:rPr>
        <w:t>exchange</w:t>
      </w:r>
      <w:r w:rsidRPr="00447DE0" w:rsidR="00447DE0">
        <w:rPr>
          <w:spacing w:val="-2"/>
          <w:sz w:val="20"/>
          <w:szCs w:val="20"/>
        </w:rPr>
        <w:t xml:space="preserve"> </w:t>
      </w:r>
      <w:r w:rsidRPr="00447DE0" w:rsidR="00447DE0">
        <w:rPr>
          <w:sz w:val="20"/>
          <w:szCs w:val="20"/>
        </w:rPr>
        <w:t>policy</w:t>
      </w:r>
      <w:r w:rsidRPr="00447DE0" w:rsidR="00447DE0">
        <w:rPr>
          <w:spacing w:val="-5"/>
          <w:sz w:val="20"/>
          <w:szCs w:val="20"/>
        </w:rPr>
        <w:t xml:space="preserve"> </w:t>
      </w:r>
      <w:r w:rsidRPr="00447DE0" w:rsidR="00447DE0">
        <w:rPr>
          <w:sz w:val="20"/>
          <w:szCs w:val="20"/>
        </w:rPr>
        <w:t>concerning</w:t>
      </w:r>
      <w:r w:rsidRPr="00447DE0" w:rsidR="00447DE0">
        <w:rPr>
          <w:spacing w:val="-4"/>
          <w:sz w:val="20"/>
          <w:szCs w:val="20"/>
        </w:rPr>
        <w:t xml:space="preserve"> </w:t>
      </w:r>
      <w:r w:rsidRPr="00447DE0" w:rsidR="00447DE0">
        <w:rPr>
          <w:sz w:val="20"/>
          <w:szCs w:val="20"/>
        </w:rPr>
        <w:t>repair</w:t>
      </w:r>
      <w:r w:rsidRPr="00447DE0" w:rsidR="00447DE0">
        <w:rPr>
          <w:spacing w:val="-4"/>
          <w:sz w:val="20"/>
          <w:szCs w:val="20"/>
        </w:rPr>
        <w:t xml:space="preserve"> </w:t>
      </w:r>
      <w:r w:rsidRPr="00447DE0" w:rsidR="00447DE0">
        <w:rPr>
          <w:sz w:val="20"/>
          <w:szCs w:val="20"/>
        </w:rPr>
        <w:t>parts sold to Purchasing Entities.</w:t>
      </w:r>
      <w:r>
        <w:rPr>
          <w:sz w:val="20"/>
          <w:szCs w:val="20"/>
        </w:rPr>
        <w:t xml:space="preserve"> Contractor</w:t>
      </w:r>
      <w:r w:rsidRPr="00447DE0" w:rsidR="00447DE0">
        <w:rPr>
          <w:spacing w:val="-4"/>
          <w:sz w:val="20"/>
          <w:szCs w:val="20"/>
        </w:rPr>
        <w:t xml:space="preserve"> </w:t>
      </w:r>
      <w:r w:rsidRPr="00447DE0" w:rsidR="00447DE0">
        <w:rPr>
          <w:sz w:val="20"/>
          <w:szCs w:val="20"/>
        </w:rPr>
        <w:t>shall</w:t>
      </w:r>
      <w:r w:rsidRPr="00447DE0" w:rsidR="00447DE0">
        <w:rPr>
          <w:spacing w:val="-3"/>
          <w:sz w:val="20"/>
          <w:szCs w:val="20"/>
        </w:rPr>
        <w:t xml:space="preserve"> </w:t>
      </w:r>
      <w:r w:rsidRPr="00447DE0" w:rsidR="00447DE0">
        <w:rPr>
          <w:sz w:val="20"/>
          <w:szCs w:val="20"/>
        </w:rPr>
        <w:t>correct</w:t>
      </w:r>
      <w:r w:rsidRPr="00447DE0" w:rsidR="00447DE0">
        <w:rPr>
          <w:spacing w:val="-5"/>
          <w:sz w:val="20"/>
          <w:szCs w:val="20"/>
        </w:rPr>
        <w:t xml:space="preserve"> </w:t>
      </w:r>
      <w:r w:rsidRPr="00447DE0" w:rsidR="00447DE0">
        <w:rPr>
          <w:sz w:val="20"/>
          <w:szCs w:val="20"/>
        </w:rPr>
        <w:t>ordering</w:t>
      </w:r>
      <w:r w:rsidRPr="00447DE0" w:rsidR="00447DE0">
        <w:rPr>
          <w:spacing w:val="-4"/>
          <w:sz w:val="20"/>
          <w:szCs w:val="20"/>
        </w:rPr>
        <w:t xml:space="preserve"> </w:t>
      </w:r>
      <w:r w:rsidRPr="00447DE0" w:rsidR="00447DE0">
        <w:rPr>
          <w:sz w:val="20"/>
          <w:szCs w:val="20"/>
        </w:rPr>
        <w:t>errors</w:t>
      </w:r>
      <w:r w:rsidRPr="00447DE0" w:rsidR="00447DE0">
        <w:rPr>
          <w:spacing w:val="-3"/>
          <w:sz w:val="20"/>
          <w:szCs w:val="20"/>
        </w:rPr>
        <w:t xml:space="preserve"> </w:t>
      </w:r>
      <w:r w:rsidRPr="00447DE0" w:rsidR="00447DE0">
        <w:rPr>
          <w:sz w:val="20"/>
          <w:szCs w:val="20"/>
        </w:rPr>
        <w:t>without</w:t>
      </w:r>
      <w:r w:rsidRPr="00447DE0" w:rsidR="00447DE0">
        <w:rPr>
          <w:spacing w:val="-5"/>
          <w:sz w:val="20"/>
          <w:szCs w:val="20"/>
        </w:rPr>
        <w:t xml:space="preserve"> </w:t>
      </w:r>
      <w:r w:rsidRPr="00447DE0" w:rsidR="00447DE0">
        <w:rPr>
          <w:sz w:val="20"/>
          <w:szCs w:val="20"/>
        </w:rPr>
        <w:t>further</w:t>
      </w:r>
      <w:r w:rsidRPr="00447DE0" w:rsidR="00447DE0">
        <w:rPr>
          <w:spacing w:val="-4"/>
          <w:sz w:val="20"/>
          <w:szCs w:val="20"/>
        </w:rPr>
        <w:t xml:space="preserve"> </w:t>
      </w:r>
      <w:r w:rsidRPr="00447DE0" w:rsidR="00447DE0">
        <w:rPr>
          <w:sz w:val="20"/>
          <w:szCs w:val="20"/>
        </w:rPr>
        <w:t>cost</w:t>
      </w:r>
      <w:r w:rsidRPr="00447DE0" w:rsidR="00447DE0">
        <w:rPr>
          <w:spacing w:val="-2"/>
          <w:sz w:val="20"/>
          <w:szCs w:val="20"/>
        </w:rPr>
        <w:t xml:space="preserve"> </w:t>
      </w:r>
      <w:r w:rsidRPr="00447DE0" w:rsidR="00447DE0">
        <w:rPr>
          <w:sz w:val="20"/>
          <w:szCs w:val="20"/>
        </w:rPr>
        <w:t>to</w:t>
      </w:r>
      <w:r w:rsidRPr="00447DE0" w:rsidR="00447DE0">
        <w:rPr>
          <w:spacing w:val="-4"/>
          <w:sz w:val="20"/>
          <w:szCs w:val="20"/>
        </w:rPr>
        <w:t xml:space="preserve"> </w:t>
      </w:r>
      <w:r w:rsidRPr="00447DE0" w:rsidR="00447DE0">
        <w:rPr>
          <w:sz w:val="20"/>
          <w:szCs w:val="20"/>
        </w:rPr>
        <w:t>the</w:t>
      </w:r>
      <w:r w:rsidRPr="00447DE0" w:rsidR="00447DE0">
        <w:rPr>
          <w:spacing w:val="-2"/>
          <w:sz w:val="20"/>
          <w:szCs w:val="20"/>
        </w:rPr>
        <w:t xml:space="preserve"> </w:t>
      </w:r>
      <w:r w:rsidRPr="00447DE0" w:rsidR="00447DE0">
        <w:rPr>
          <w:sz w:val="20"/>
          <w:szCs w:val="20"/>
        </w:rPr>
        <w:t>ordering</w:t>
      </w:r>
      <w:r w:rsidRPr="00447DE0" w:rsidR="00447DE0">
        <w:rPr>
          <w:spacing w:val="-4"/>
          <w:sz w:val="20"/>
          <w:szCs w:val="20"/>
        </w:rPr>
        <w:t xml:space="preserve"> </w:t>
      </w:r>
      <w:r w:rsidRPr="00447DE0" w:rsidR="00447DE0">
        <w:rPr>
          <w:sz w:val="20"/>
          <w:szCs w:val="20"/>
        </w:rPr>
        <w:t>entity. A copy of the Warranty shall be included for replacement parts purchased.</w:t>
      </w:r>
    </w:p>
    <w:p w:rsidRPr="00447DE0" w:rsidR="00447DE0" w:rsidP="00447DE0" w:rsidRDefault="00447DE0" w14:paraId="38E08994" w14:textId="77777777">
      <w:pPr>
        <w:pStyle w:val="BodyText"/>
        <w:rPr>
          <w:sz w:val="20"/>
          <w:szCs w:val="20"/>
        </w:rPr>
      </w:pPr>
    </w:p>
    <w:p w:rsidRPr="0006603C" w:rsidR="00447DE0" w:rsidP="000B0666" w:rsidRDefault="000B0666" w14:paraId="190ACA82" w14:textId="14510680">
      <w:pPr>
        <w:pStyle w:val="Heading5"/>
        <w:keepNext w:val="0"/>
        <w:keepLines w:val="0"/>
        <w:widowControl w:val="0"/>
        <w:numPr>
          <w:ilvl w:val="0"/>
          <w:numId w:val="0"/>
        </w:numPr>
        <w:tabs>
          <w:tab w:val="left" w:pos="1261"/>
        </w:tabs>
        <w:autoSpaceDE w:val="0"/>
        <w:autoSpaceDN w:val="0"/>
        <w:spacing w:before="0" w:line="240" w:lineRule="auto"/>
        <w:ind w:left="650"/>
        <w:rPr>
          <w:rFonts w:ascii="Arial" w:hAnsi="Arial" w:cs="Arial"/>
          <w:b/>
          <w:bCs/>
          <w:color w:val="auto"/>
          <w:sz w:val="20"/>
          <w:szCs w:val="20"/>
        </w:rPr>
      </w:pPr>
      <w:r w:rsidRPr="0006603C">
        <w:rPr>
          <w:rFonts w:ascii="Arial" w:hAnsi="Arial" w:cs="Arial"/>
          <w:b/>
          <w:bCs/>
          <w:color w:val="auto"/>
          <w:sz w:val="20"/>
          <w:szCs w:val="20"/>
        </w:rPr>
        <w:t>10.</w:t>
      </w:r>
      <w:r w:rsidRPr="0006603C">
        <w:rPr>
          <w:rFonts w:ascii="Arial" w:hAnsi="Arial" w:cs="Arial"/>
          <w:b/>
          <w:bCs/>
          <w:color w:val="auto"/>
          <w:sz w:val="20"/>
          <w:szCs w:val="20"/>
        </w:rPr>
        <w:tab/>
      </w:r>
      <w:r w:rsidRPr="0006603C" w:rsidR="00447DE0">
        <w:rPr>
          <w:rFonts w:ascii="Arial" w:hAnsi="Arial" w:cs="Arial"/>
          <w:b/>
          <w:bCs/>
          <w:color w:val="auto"/>
          <w:sz w:val="20"/>
          <w:szCs w:val="20"/>
        </w:rPr>
        <w:t>Repair</w:t>
      </w:r>
      <w:r w:rsidRPr="0006603C" w:rsidR="00447DE0">
        <w:rPr>
          <w:rFonts w:ascii="Arial" w:hAnsi="Arial" w:cs="Arial"/>
          <w:b/>
          <w:bCs/>
          <w:color w:val="auto"/>
          <w:spacing w:val="-4"/>
          <w:sz w:val="20"/>
          <w:szCs w:val="20"/>
        </w:rPr>
        <w:t xml:space="preserve"> </w:t>
      </w:r>
      <w:r w:rsidRPr="0006603C" w:rsidR="00447DE0">
        <w:rPr>
          <w:rFonts w:ascii="Arial" w:hAnsi="Arial" w:cs="Arial"/>
          <w:b/>
          <w:bCs/>
          <w:color w:val="auto"/>
          <w:spacing w:val="-2"/>
          <w:sz w:val="20"/>
          <w:szCs w:val="20"/>
        </w:rPr>
        <w:t>Facilities</w:t>
      </w:r>
      <w:r w:rsidRPr="0006603C" w:rsidR="00E773E5">
        <w:rPr>
          <w:rFonts w:ascii="Arial" w:hAnsi="Arial" w:cs="Arial"/>
          <w:b/>
          <w:bCs/>
          <w:color w:val="auto"/>
          <w:spacing w:val="-2"/>
          <w:sz w:val="20"/>
          <w:szCs w:val="20"/>
        </w:rPr>
        <w:t xml:space="preserve"> </w:t>
      </w:r>
    </w:p>
    <w:p w:rsidRPr="00447DE0" w:rsidR="00447DE0" w:rsidP="00447DE0" w:rsidRDefault="00447DE0" w14:paraId="4E07AB9A" w14:textId="00AB4AC6">
      <w:pPr>
        <w:pStyle w:val="BodyText"/>
        <w:spacing w:before="211" w:line="259" w:lineRule="auto"/>
        <w:ind w:left="651" w:right="360"/>
        <w:rPr>
          <w:sz w:val="20"/>
          <w:szCs w:val="20"/>
        </w:rPr>
      </w:pPr>
      <w:r w:rsidRPr="00447DE0">
        <w:rPr>
          <w:sz w:val="20"/>
          <w:szCs w:val="20"/>
        </w:rPr>
        <w:t>Repair</w:t>
      </w:r>
      <w:r w:rsidRPr="00447DE0">
        <w:rPr>
          <w:spacing w:val="-5"/>
          <w:sz w:val="20"/>
          <w:szCs w:val="20"/>
        </w:rPr>
        <w:t xml:space="preserve"> </w:t>
      </w:r>
      <w:r w:rsidRPr="00447DE0">
        <w:rPr>
          <w:sz w:val="20"/>
          <w:szCs w:val="20"/>
        </w:rPr>
        <w:t>facilities</w:t>
      </w:r>
      <w:r w:rsidRPr="00447DE0">
        <w:rPr>
          <w:spacing w:val="-2"/>
          <w:sz w:val="20"/>
          <w:szCs w:val="20"/>
        </w:rPr>
        <w:t xml:space="preserve"> </w:t>
      </w:r>
      <w:r w:rsidRPr="00447DE0">
        <w:rPr>
          <w:sz w:val="20"/>
          <w:szCs w:val="20"/>
        </w:rPr>
        <w:t>that</w:t>
      </w:r>
      <w:r w:rsidRPr="00447DE0">
        <w:rPr>
          <w:spacing w:val="-4"/>
          <w:sz w:val="20"/>
          <w:szCs w:val="20"/>
        </w:rPr>
        <w:t xml:space="preserve"> </w:t>
      </w:r>
      <w:r w:rsidRPr="00447DE0">
        <w:rPr>
          <w:sz w:val="20"/>
          <w:szCs w:val="20"/>
        </w:rPr>
        <w:t>will</w:t>
      </w:r>
      <w:r w:rsidRPr="00447DE0">
        <w:rPr>
          <w:spacing w:val="-2"/>
          <w:sz w:val="20"/>
          <w:szCs w:val="20"/>
        </w:rPr>
        <w:t xml:space="preserve"> </w:t>
      </w:r>
      <w:r w:rsidRPr="00447DE0">
        <w:rPr>
          <w:sz w:val="20"/>
          <w:szCs w:val="20"/>
        </w:rPr>
        <w:t>perform</w:t>
      </w:r>
      <w:r w:rsidRPr="00447DE0">
        <w:rPr>
          <w:spacing w:val="-3"/>
          <w:sz w:val="20"/>
          <w:szCs w:val="20"/>
        </w:rPr>
        <w:t xml:space="preserve"> </w:t>
      </w:r>
      <w:r w:rsidRPr="00447DE0">
        <w:rPr>
          <w:sz w:val="20"/>
          <w:szCs w:val="20"/>
        </w:rPr>
        <w:t>the</w:t>
      </w:r>
      <w:r w:rsidRPr="00447DE0">
        <w:rPr>
          <w:spacing w:val="-1"/>
          <w:sz w:val="20"/>
          <w:szCs w:val="20"/>
        </w:rPr>
        <w:t xml:space="preserve"> </w:t>
      </w:r>
      <w:r w:rsidRPr="00447DE0">
        <w:rPr>
          <w:sz w:val="20"/>
          <w:szCs w:val="20"/>
        </w:rPr>
        <w:t>warranty</w:t>
      </w:r>
      <w:r w:rsidRPr="00447DE0">
        <w:rPr>
          <w:spacing w:val="-4"/>
          <w:sz w:val="20"/>
          <w:szCs w:val="20"/>
        </w:rPr>
        <w:t xml:space="preserve"> </w:t>
      </w:r>
      <w:r w:rsidRPr="00447DE0">
        <w:rPr>
          <w:sz w:val="20"/>
          <w:szCs w:val="20"/>
        </w:rPr>
        <w:t>work</w:t>
      </w:r>
      <w:r w:rsidRPr="00447DE0">
        <w:rPr>
          <w:spacing w:val="-2"/>
          <w:sz w:val="20"/>
          <w:szCs w:val="20"/>
        </w:rPr>
        <w:t xml:space="preserve"> </w:t>
      </w:r>
      <w:r w:rsidRPr="00447DE0">
        <w:rPr>
          <w:sz w:val="20"/>
          <w:szCs w:val="20"/>
        </w:rPr>
        <w:t>of items</w:t>
      </w:r>
      <w:r w:rsidRPr="00447DE0">
        <w:rPr>
          <w:spacing w:val="-4"/>
          <w:sz w:val="20"/>
          <w:szCs w:val="20"/>
        </w:rPr>
        <w:t xml:space="preserve"> </w:t>
      </w:r>
      <w:r w:rsidRPr="00447DE0">
        <w:rPr>
          <w:sz w:val="20"/>
          <w:szCs w:val="20"/>
        </w:rPr>
        <w:t>under</w:t>
      </w:r>
      <w:r w:rsidRPr="00447DE0">
        <w:rPr>
          <w:spacing w:val="-3"/>
          <w:sz w:val="20"/>
          <w:szCs w:val="20"/>
        </w:rPr>
        <w:t xml:space="preserve"> </w:t>
      </w:r>
      <w:r w:rsidRPr="00447DE0">
        <w:rPr>
          <w:sz w:val="20"/>
          <w:szCs w:val="20"/>
        </w:rPr>
        <w:t>this</w:t>
      </w:r>
      <w:r w:rsidRPr="00447DE0">
        <w:rPr>
          <w:spacing w:val="-2"/>
          <w:sz w:val="20"/>
          <w:szCs w:val="20"/>
        </w:rPr>
        <w:t xml:space="preserve"> </w:t>
      </w:r>
      <w:r w:rsidRPr="00447DE0">
        <w:rPr>
          <w:sz w:val="20"/>
          <w:szCs w:val="20"/>
        </w:rPr>
        <w:t>Contract</w:t>
      </w:r>
      <w:r w:rsidRPr="00447DE0">
        <w:rPr>
          <w:spacing w:val="-1"/>
          <w:sz w:val="20"/>
          <w:szCs w:val="20"/>
        </w:rPr>
        <w:t xml:space="preserve"> </w:t>
      </w:r>
      <w:r w:rsidRPr="00447DE0">
        <w:rPr>
          <w:sz w:val="20"/>
          <w:szCs w:val="20"/>
        </w:rPr>
        <w:t>shall</w:t>
      </w:r>
      <w:r w:rsidRPr="00447DE0">
        <w:rPr>
          <w:spacing w:val="-2"/>
          <w:sz w:val="20"/>
          <w:szCs w:val="20"/>
        </w:rPr>
        <w:t xml:space="preserve"> </w:t>
      </w:r>
      <w:r w:rsidRPr="00447DE0">
        <w:rPr>
          <w:sz w:val="20"/>
          <w:szCs w:val="20"/>
        </w:rPr>
        <w:t>be</w:t>
      </w:r>
      <w:r w:rsidRPr="00447DE0">
        <w:rPr>
          <w:spacing w:val="-1"/>
          <w:sz w:val="20"/>
          <w:szCs w:val="20"/>
        </w:rPr>
        <w:t xml:space="preserve"> </w:t>
      </w:r>
      <w:r w:rsidRPr="00447DE0">
        <w:rPr>
          <w:sz w:val="20"/>
          <w:szCs w:val="20"/>
        </w:rPr>
        <w:t>identified</w:t>
      </w:r>
      <w:r w:rsidRPr="00447DE0">
        <w:rPr>
          <w:spacing w:val="-3"/>
          <w:sz w:val="20"/>
          <w:szCs w:val="20"/>
        </w:rPr>
        <w:t xml:space="preserve"> </w:t>
      </w:r>
      <w:r w:rsidRPr="00447DE0">
        <w:rPr>
          <w:sz w:val="20"/>
          <w:szCs w:val="20"/>
        </w:rPr>
        <w:t xml:space="preserve">as </w:t>
      </w:r>
      <w:r w:rsidR="0006603C">
        <w:rPr>
          <w:sz w:val="20"/>
          <w:szCs w:val="20"/>
        </w:rPr>
        <w:t xml:space="preserve">listed on </w:t>
      </w:r>
      <w:r w:rsidRPr="00447DE0">
        <w:rPr>
          <w:sz w:val="20"/>
          <w:szCs w:val="20"/>
        </w:rPr>
        <w:t xml:space="preserve">the </w:t>
      </w:r>
      <w:r w:rsidR="0060744B">
        <w:rPr>
          <w:sz w:val="20"/>
          <w:szCs w:val="20"/>
        </w:rPr>
        <w:t>Contractor’s</w:t>
      </w:r>
      <w:r w:rsidRPr="00447DE0">
        <w:rPr>
          <w:sz w:val="20"/>
          <w:szCs w:val="20"/>
        </w:rPr>
        <w:t xml:space="preserve"> dealer network. As the manufacturer, the </w:t>
      </w:r>
      <w:r w:rsidR="0060744B">
        <w:rPr>
          <w:sz w:val="20"/>
          <w:szCs w:val="20"/>
        </w:rPr>
        <w:t>Contractor</w:t>
      </w:r>
      <w:r w:rsidRPr="00447DE0">
        <w:rPr>
          <w:sz w:val="20"/>
          <w:szCs w:val="20"/>
        </w:rPr>
        <w:t xml:space="preserve"> is responsible for </w:t>
      </w:r>
      <w:r w:rsidRPr="00447DE0" w:rsidR="0006603C">
        <w:rPr>
          <w:sz w:val="20"/>
          <w:szCs w:val="20"/>
        </w:rPr>
        <w:t>ensuring</w:t>
      </w:r>
      <w:r w:rsidRPr="00447DE0">
        <w:rPr>
          <w:sz w:val="20"/>
          <w:szCs w:val="20"/>
        </w:rPr>
        <w:t xml:space="preserve"> that the facilities adhere to the contract requirements for warranty work performance.</w:t>
      </w:r>
    </w:p>
    <w:p w:rsidR="00447DE0" w:rsidP="00447DE0" w:rsidRDefault="00447DE0" w14:paraId="174F0CA3" w14:textId="77777777">
      <w:pPr>
        <w:pStyle w:val="BodyText"/>
        <w:spacing w:before="3"/>
        <w:rPr>
          <w:sz w:val="23"/>
        </w:rPr>
      </w:pPr>
    </w:p>
    <w:p w:rsidR="006F3DCE" w:rsidP="006F3DCE" w:rsidRDefault="006F3DCE" w14:paraId="28CD4785" w14:textId="5319742C">
      <w:pPr>
        <w:pStyle w:val="Heading5"/>
        <w:keepNext w:val="0"/>
        <w:keepLines w:val="0"/>
        <w:widowControl w:val="0"/>
        <w:numPr>
          <w:ilvl w:val="0"/>
          <w:numId w:val="0"/>
        </w:numPr>
        <w:tabs>
          <w:tab w:val="left" w:pos="1261"/>
        </w:tabs>
        <w:autoSpaceDE w:val="0"/>
        <w:autoSpaceDN w:val="0"/>
        <w:spacing w:before="1" w:line="240" w:lineRule="auto"/>
        <w:ind w:left="650"/>
        <w:rPr>
          <w:rFonts w:ascii="Arial" w:hAnsi="Arial" w:cs="Arial"/>
          <w:b/>
          <w:bCs/>
          <w:color w:val="auto"/>
          <w:spacing w:val="-4"/>
          <w:sz w:val="20"/>
          <w:szCs w:val="20"/>
        </w:rPr>
      </w:pPr>
      <w:r w:rsidRPr="006F3DCE">
        <w:rPr>
          <w:rFonts w:ascii="Arial" w:hAnsi="Arial" w:cs="Arial"/>
          <w:b/>
          <w:bCs/>
          <w:color w:val="auto"/>
          <w:sz w:val="20"/>
          <w:szCs w:val="20"/>
        </w:rPr>
        <w:t>11.</w:t>
      </w:r>
      <w:r w:rsidRPr="006F3DCE">
        <w:rPr>
          <w:rFonts w:ascii="Arial" w:hAnsi="Arial" w:cs="Arial"/>
          <w:b/>
          <w:bCs/>
          <w:color w:val="auto"/>
          <w:sz w:val="20"/>
          <w:szCs w:val="20"/>
        </w:rPr>
        <w:tab/>
      </w:r>
      <w:r w:rsidRPr="00EE4482" w:rsidR="00EE4482">
        <w:rPr>
          <w:rFonts w:ascii="Arial" w:hAnsi="Arial" w:cs="Arial"/>
          <w:b/>
          <w:bCs/>
          <w:color w:val="auto"/>
          <w:sz w:val="20"/>
          <w:szCs w:val="20"/>
        </w:rPr>
        <w:t>Freight/Shipping/Set-up</w:t>
      </w:r>
      <w:r w:rsidRPr="00EE4482" w:rsidR="00EE4482">
        <w:rPr>
          <w:rFonts w:ascii="Arial" w:hAnsi="Arial" w:cs="Arial"/>
          <w:b/>
          <w:bCs/>
          <w:color w:val="auto"/>
          <w:spacing w:val="-13"/>
          <w:sz w:val="20"/>
          <w:szCs w:val="20"/>
        </w:rPr>
        <w:t xml:space="preserve"> </w:t>
      </w:r>
      <w:r w:rsidRPr="00EE4482" w:rsidR="00EE4482">
        <w:rPr>
          <w:rFonts w:ascii="Arial" w:hAnsi="Arial" w:cs="Arial"/>
          <w:b/>
          <w:bCs/>
          <w:color w:val="auto"/>
          <w:spacing w:val="-4"/>
          <w:sz w:val="20"/>
          <w:szCs w:val="20"/>
        </w:rPr>
        <w:t>Fees</w:t>
      </w:r>
    </w:p>
    <w:p w:rsidR="00CB152E" w:rsidP="006F3DCE" w:rsidRDefault="00CB152E" w14:paraId="0B99AFD4" w14:textId="1BE8201C">
      <w:pPr>
        <w:pStyle w:val="BodyText"/>
        <w:spacing w:before="120" w:line="259" w:lineRule="auto"/>
        <w:ind w:left="651" w:right="360"/>
        <w:rPr>
          <w:spacing w:val="-4"/>
          <w:sz w:val="20"/>
          <w:szCs w:val="20"/>
        </w:rPr>
      </w:pPr>
      <w:r w:rsidRPr="00CB152E">
        <w:rPr>
          <w:b/>
          <w:bCs/>
          <w:sz w:val="20"/>
          <w:szCs w:val="20"/>
        </w:rPr>
        <w:t>A</w:t>
      </w:r>
      <w:r>
        <w:rPr>
          <w:sz w:val="20"/>
          <w:szCs w:val="20"/>
        </w:rPr>
        <w:t xml:space="preserve">.  </w:t>
      </w:r>
      <w:r w:rsidRPr="00EE4482" w:rsidR="006F3DCE">
        <w:rPr>
          <w:sz w:val="20"/>
          <w:szCs w:val="20"/>
        </w:rPr>
        <w:t>Freight</w:t>
      </w:r>
      <w:r w:rsidRPr="00EE4482" w:rsidR="006F3DCE">
        <w:rPr>
          <w:spacing w:val="-3"/>
          <w:sz w:val="20"/>
          <w:szCs w:val="20"/>
        </w:rPr>
        <w:t xml:space="preserve"> </w:t>
      </w:r>
      <w:r w:rsidRPr="00EE4482" w:rsidR="006F3DCE">
        <w:rPr>
          <w:sz w:val="20"/>
          <w:szCs w:val="20"/>
        </w:rPr>
        <w:t>from</w:t>
      </w:r>
      <w:r w:rsidRPr="00EE4482" w:rsidR="006F3DCE">
        <w:rPr>
          <w:spacing w:val="-1"/>
          <w:sz w:val="20"/>
          <w:szCs w:val="20"/>
        </w:rPr>
        <w:t xml:space="preserve"> </w:t>
      </w:r>
      <w:r w:rsidRPr="00EE4482" w:rsidR="006F3DCE">
        <w:rPr>
          <w:sz w:val="20"/>
          <w:szCs w:val="20"/>
        </w:rPr>
        <w:t>the</w:t>
      </w:r>
      <w:r w:rsidRPr="00EE4482" w:rsidR="006F3DCE">
        <w:rPr>
          <w:spacing w:val="-4"/>
          <w:sz w:val="20"/>
          <w:szCs w:val="20"/>
        </w:rPr>
        <w:t xml:space="preserve"> </w:t>
      </w:r>
      <w:r>
        <w:rPr>
          <w:spacing w:val="-4"/>
          <w:sz w:val="20"/>
          <w:szCs w:val="20"/>
        </w:rPr>
        <w:t xml:space="preserve">factory to the distributor is the responsibility of the </w:t>
      </w:r>
      <w:r w:rsidR="0060744B">
        <w:rPr>
          <w:spacing w:val="-4"/>
          <w:sz w:val="20"/>
          <w:szCs w:val="20"/>
        </w:rPr>
        <w:t>Contractor</w:t>
      </w:r>
      <w:r>
        <w:rPr>
          <w:spacing w:val="-4"/>
          <w:sz w:val="20"/>
          <w:szCs w:val="20"/>
        </w:rPr>
        <w:t>.  Freight from the distributor to the customer is an allowable charge.</w:t>
      </w:r>
    </w:p>
    <w:p w:rsidR="00CB152E" w:rsidP="006F3DCE" w:rsidRDefault="00CB152E" w14:paraId="39C0723E" w14:textId="2BB5EF52">
      <w:pPr>
        <w:pStyle w:val="BodyText"/>
        <w:spacing w:before="120" w:line="259" w:lineRule="auto"/>
        <w:ind w:left="651" w:right="360"/>
        <w:rPr>
          <w:spacing w:val="-4"/>
          <w:sz w:val="20"/>
          <w:szCs w:val="20"/>
        </w:rPr>
      </w:pPr>
      <w:r w:rsidRPr="00CB152E">
        <w:rPr>
          <w:b/>
          <w:bCs/>
          <w:sz w:val="20"/>
          <w:szCs w:val="20"/>
        </w:rPr>
        <w:t>B</w:t>
      </w:r>
      <w:r>
        <w:rPr>
          <w:sz w:val="20"/>
          <w:szCs w:val="20"/>
        </w:rPr>
        <w:t xml:space="preserve">.  </w:t>
      </w:r>
      <w:r w:rsidRPr="00EE4482">
        <w:rPr>
          <w:sz w:val="20"/>
          <w:szCs w:val="20"/>
        </w:rPr>
        <w:t>Delivery</w:t>
      </w:r>
      <w:r w:rsidRPr="00EE4482">
        <w:rPr>
          <w:spacing w:val="-5"/>
          <w:sz w:val="20"/>
          <w:szCs w:val="20"/>
        </w:rPr>
        <w:t xml:space="preserve"> </w:t>
      </w:r>
      <w:r w:rsidRPr="00EE4482">
        <w:rPr>
          <w:sz w:val="20"/>
          <w:szCs w:val="20"/>
        </w:rPr>
        <w:t>is</w:t>
      </w:r>
      <w:r w:rsidRPr="00EE4482">
        <w:rPr>
          <w:spacing w:val="-4"/>
          <w:sz w:val="20"/>
          <w:szCs w:val="20"/>
        </w:rPr>
        <w:t xml:space="preserve"> </w:t>
      </w:r>
      <w:r w:rsidRPr="00EE4482">
        <w:rPr>
          <w:sz w:val="20"/>
          <w:szCs w:val="20"/>
        </w:rPr>
        <w:t>to</w:t>
      </w:r>
      <w:r w:rsidRPr="00EE4482">
        <w:rPr>
          <w:spacing w:val="-2"/>
          <w:sz w:val="20"/>
          <w:szCs w:val="20"/>
        </w:rPr>
        <w:t xml:space="preserve"> </w:t>
      </w:r>
      <w:r w:rsidRPr="00EE4482">
        <w:rPr>
          <w:sz w:val="20"/>
          <w:szCs w:val="20"/>
        </w:rPr>
        <w:t>be</w:t>
      </w:r>
      <w:r w:rsidRPr="00EE4482">
        <w:rPr>
          <w:spacing w:val="-2"/>
          <w:sz w:val="20"/>
          <w:szCs w:val="20"/>
        </w:rPr>
        <w:t xml:space="preserve"> </w:t>
      </w:r>
      <w:r w:rsidRPr="00EE4482">
        <w:rPr>
          <w:sz w:val="20"/>
          <w:szCs w:val="20"/>
        </w:rPr>
        <w:t>FOB</w:t>
      </w:r>
      <w:r w:rsidRPr="00EE4482">
        <w:rPr>
          <w:spacing w:val="-5"/>
          <w:sz w:val="20"/>
          <w:szCs w:val="20"/>
        </w:rPr>
        <w:t xml:space="preserve"> </w:t>
      </w:r>
      <w:r w:rsidRPr="00EE4482">
        <w:rPr>
          <w:sz w:val="20"/>
          <w:szCs w:val="20"/>
        </w:rPr>
        <w:t>Destination</w:t>
      </w:r>
      <w:r w:rsidRPr="00EE4482">
        <w:rPr>
          <w:spacing w:val="-2"/>
          <w:sz w:val="20"/>
          <w:szCs w:val="20"/>
        </w:rPr>
        <w:t xml:space="preserve"> </w:t>
      </w:r>
      <w:r w:rsidRPr="00EE4482">
        <w:rPr>
          <w:sz w:val="20"/>
          <w:szCs w:val="20"/>
        </w:rPr>
        <w:t>(of</w:t>
      </w:r>
      <w:r w:rsidRPr="00EE4482">
        <w:rPr>
          <w:spacing w:val="-2"/>
          <w:sz w:val="20"/>
          <w:szCs w:val="20"/>
        </w:rPr>
        <w:t xml:space="preserve"> </w:t>
      </w:r>
      <w:r w:rsidRPr="00EE4482">
        <w:rPr>
          <w:sz w:val="20"/>
          <w:szCs w:val="20"/>
        </w:rPr>
        <w:t>ordering</w:t>
      </w:r>
      <w:r w:rsidRPr="00EE4482">
        <w:rPr>
          <w:spacing w:val="-4"/>
          <w:sz w:val="20"/>
          <w:szCs w:val="20"/>
        </w:rPr>
        <w:t xml:space="preserve"> </w:t>
      </w:r>
      <w:r w:rsidRPr="00EE4482">
        <w:rPr>
          <w:sz w:val="20"/>
          <w:szCs w:val="20"/>
        </w:rPr>
        <w:t>entity)</w:t>
      </w:r>
      <w:r w:rsidRPr="00EE4482">
        <w:rPr>
          <w:spacing w:val="-4"/>
          <w:sz w:val="20"/>
          <w:szCs w:val="20"/>
        </w:rPr>
        <w:t xml:space="preserve"> </w:t>
      </w:r>
      <w:r w:rsidRPr="00EE4482">
        <w:rPr>
          <w:sz w:val="20"/>
          <w:szCs w:val="20"/>
        </w:rPr>
        <w:t>freight</w:t>
      </w:r>
      <w:r w:rsidRPr="00EE4482">
        <w:rPr>
          <w:spacing w:val="-3"/>
          <w:sz w:val="20"/>
          <w:szCs w:val="20"/>
        </w:rPr>
        <w:t xml:space="preserve"> </w:t>
      </w:r>
      <w:r w:rsidRPr="00EE4482">
        <w:rPr>
          <w:spacing w:val="-2"/>
          <w:sz w:val="20"/>
          <w:szCs w:val="20"/>
        </w:rPr>
        <w:t>collect</w:t>
      </w:r>
    </w:p>
    <w:p w:rsidR="00CB152E" w:rsidP="00286E4E" w:rsidRDefault="00CB152E" w14:paraId="105825B9" w14:textId="5CC744C1">
      <w:pPr>
        <w:pStyle w:val="BodyText"/>
        <w:spacing w:before="122" w:line="276" w:lineRule="auto"/>
        <w:ind w:left="651" w:right="1017"/>
        <w:rPr>
          <w:sz w:val="20"/>
          <w:szCs w:val="20"/>
        </w:rPr>
      </w:pPr>
      <w:r w:rsidRPr="00CB152E">
        <w:rPr>
          <w:b/>
          <w:bCs/>
          <w:sz w:val="20"/>
          <w:szCs w:val="20"/>
        </w:rPr>
        <w:t>C</w:t>
      </w:r>
      <w:r>
        <w:rPr>
          <w:sz w:val="20"/>
          <w:szCs w:val="20"/>
        </w:rPr>
        <w:t xml:space="preserve">.  </w:t>
      </w:r>
      <w:r w:rsidRPr="00EE4482">
        <w:rPr>
          <w:sz w:val="20"/>
          <w:szCs w:val="20"/>
        </w:rPr>
        <w:t>Any</w:t>
      </w:r>
      <w:r w:rsidRPr="00EE4482">
        <w:rPr>
          <w:spacing w:val="-4"/>
          <w:sz w:val="20"/>
          <w:szCs w:val="20"/>
        </w:rPr>
        <w:t xml:space="preserve"> </w:t>
      </w:r>
      <w:r w:rsidRPr="00EE4482">
        <w:rPr>
          <w:sz w:val="20"/>
          <w:szCs w:val="20"/>
        </w:rPr>
        <w:t>Freight,</w:t>
      </w:r>
      <w:r w:rsidRPr="00EE4482">
        <w:rPr>
          <w:spacing w:val="-1"/>
          <w:sz w:val="20"/>
          <w:szCs w:val="20"/>
        </w:rPr>
        <w:t xml:space="preserve"> </w:t>
      </w:r>
      <w:r w:rsidRPr="00EE4482">
        <w:rPr>
          <w:sz w:val="20"/>
          <w:szCs w:val="20"/>
        </w:rPr>
        <w:t>shipping</w:t>
      </w:r>
      <w:r w:rsidRPr="00EE4482">
        <w:rPr>
          <w:spacing w:val="-3"/>
          <w:sz w:val="20"/>
          <w:szCs w:val="20"/>
        </w:rPr>
        <w:t xml:space="preserve"> </w:t>
      </w:r>
      <w:r w:rsidRPr="00EE4482">
        <w:rPr>
          <w:sz w:val="20"/>
          <w:szCs w:val="20"/>
        </w:rPr>
        <w:t>and</w:t>
      </w:r>
      <w:r w:rsidRPr="00EE4482">
        <w:rPr>
          <w:spacing w:val="-1"/>
          <w:sz w:val="20"/>
          <w:szCs w:val="20"/>
        </w:rPr>
        <w:t xml:space="preserve"> </w:t>
      </w:r>
      <w:r w:rsidRPr="00EE4482">
        <w:rPr>
          <w:sz w:val="20"/>
          <w:szCs w:val="20"/>
        </w:rPr>
        <w:t>handling</w:t>
      </w:r>
      <w:r w:rsidRPr="00EE4482">
        <w:rPr>
          <w:spacing w:val="-3"/>
          <w:sz w:val="20"/>
          <w:szCs w:val="20"/>
        </w:rPr>
        <w:t xml:space="preserve"> </w:t>
      </w:r>
      <w:r w:rsidRPr="00EE4482">
        <w:rPr>
          <w:sz w:val="20"/>
          <w:szCs w:val="20"/>
        </w:rPr>
        <w:t>costs</w:t>
      </w:r>
      <w:r w:rsidRPr="00EE4482">
        <w:rPr>
          <w:spacing w:val="-2"/>
          <w:sz w:val="20"/>
          <w:szCs w:val="20"/>
        </w:rPr>
        <w:t xml:space="preserve"> </w:t>
      </w:r>
      <w:r w:rsidRPr="00EE4482">
        <w:rPr>
          <w:sz w:val="20"/>
          <w:szCs w:val="20"/>
        </w:rPr>
        <w:t>and</w:t>
      </w:r>
      <w:r w:rsidRPr="00EE4482">
        <w:rPr>
          <w:spacing w:val="-3"/>
          <w:sz w:val="20"/>
          <w:szCs w:val="20"/>
        </w:rPr>
        <w:t xml:space="preserve"> </w:t>
      </w:r>
      <w:r w:rsidRPr="00EE4482">
        <w:rPr>
          <w:sz w:val="20"/>
          <w:szCs w:val="20"/>
        </w:rPr>
        <w:t>set-up</w:t>
      </w:r>
      <w:r w:rsidRPr="00EE4482">
        <w:rPr>
          <w:spacing w:val="-3"/>
          <w:sz w:val="20"/>
          <w:szCs w:val="20"/>
        </w:rPr>
        <w:t xml:space="preserve"> </w:t>
      </w:r>
      <w:r w:rsidRPr="00EE4482">
        <w:rPr>
          <w:sz w:val="20"/>
          <w:szCs w:val="20"/>
        </w:rPr>
        <w:t>fees</w:t>
      </w:r>
      <w:r w:rsidRPr="00EE4482">
        <w:rPr>
          <w:spacing w:val="-4"/>
          <w:sz w:val="20"/>
          <w:szCs w:val="20"/>
        </w:rPr>
        <w:t xml:space="preserve"> </w:t>
      </w:r>
      <w:r w:rsidRPr="00EE4482">
        <w:rPr>
          <w:sz w:val="20"/>
          <w:szCs w:val="20"/>
        </w:rPr>
        <w:t>paid</w:t>
      </w:r>
      <w:r w:rsidRPr="00EE4482">
        <w:rPr>
          <w:spacing w:val="-3"/>
          <w:sz w:val="20"/>
          <w:szCs w:val="20"/>
        </w:rPr>
        <w:t xml:space="preserve"> </w:t>
      </w:r>
      <w:r w:rsidRPr="00EE4482">
        <w:rPr>
          <w:sz w:val="20"/>
          <w:szCs w:val="20"/>
        </w:rPr>
        <w:t>by</w:t>
      </w:r>
      <w:r w:rsidRPr="00EE4482">
        <w:rPr>
          <w:spacing w:val="-4"/>
          <w:sz w:val="20"/>
          <w:szCs w:val="20"/>
        </w:rPr>
        <w:t xml:space="preserve"> </w:t>
      </w:r>
      <w:r w:rsidRPr="00EE4482">
        <w:rPr>
          <w:sz w:val="20"/>
          <w:szCs w:val="20"/>
        </w:rPr>
        <w:t>the</w:t>
      </w:r>
      <w:r w:rsidRPr="00EE4482">
        <w:rPr>
          <w:spacing w:val="-3"/>
          <w:sz w:val="20"/>
          <w:szCs w:val="20"/>
        </w:rPr>
        <w:t xml:space="preserve"> </w:t>
      </w:r>
      <w:r w:rsidRPr="00EE4482">
        <w:rPr>
          <w:sz w:val="20"/>
          <w:szCs w:val="20"/>
        </w:rPr>
        <w:t>ordering</w:t>
      </w:r>
      <w:r w:rsidRPr="00EE4482">
        <w:rPr>
          <w:spacing w:val="-3"/>
          <w:sz w:val="20"/>
          <w:szCs w:val="20"/>
        </w:rPr>
        <w:t xml:space="preserve"> </w:t>
      </w:r>
      <w:r w:rsidRPr="00EE4482">
        <w:rPr>
          <w:sz w:val="20"/>
          <w:szCs w:val="20"/>
        </w:rPr>
        <w:t>entity</w:t>
      </w:r>
      <w:r w:rsidRPr="00EE4482">
        <w:rPr>
          <w:spacing w:val="-4"/>
          <w:sz w:val="20"/>
          <w:szCs w:val="20"/>
        </w:rPr>
        <w:t xml:space="preserve"> </w:t>
      </w:r>
      <w:r w:rsidRPr="00EE4482">
        <w:rPr>
          <w:sz w:val="20"/>
          <w:szCs w:val="20"/>
        </w:rPr>
        <w:t>are</w:t>
      </w:r>
      <w:r w:rsidRPr="00EE4482">
        <w:rPr>
          <w:spacing w:val="-3"/>
          <w:sz w:val="20"/>
          <w:szCs w:val="20"/>
        </w:rPr>
        <w:t xml:space="preserve"> </w:t>
      </w:r>
      <w:r w:rsidRPr="00EE4482">
        <w:rPr>
          <w:sz w:val="20"/>
          <w:szCs w:val="20"/>
        </w:rPr>
        <w:t>to</w:t>
      </w:r>
      <w:r w:rsidRPr="00EE4482">
        <w:rPr>
          <w:spacing w:val="-3"/>
          <w:sz w:val="20"/>
          <w:szCs w:val="20"/>
        </w:rPr>
        <w:t xml:space="preserve"> </w:t>
      </w:r>
      <w:r w:rsidRPr="00EE4482">
        <w:rPr>
          <w:sz w:val="20"/>
          <w:szCs w:val="20"/>
        </w:rPr>
        <w:t>be annotated on the quote/invoice as a separate line item.</w:t>
      </w:r>
    </w:p>
    <w:p w:rsidRPr="00EE4482" w:rsidR="00286E4E" w:rsidP="00286E4E" w:rsidRDefault="00286E4E" w14:paraId="63A58796" w14:textId="77777777">
      <w:pPr>
        <w:pStyle w:val="BodyText"/>
        <w:spacing w:before="122" w:line="276" w:lineRule="auto"/>
        <w:ind w:left="651" w:right="1017"/>
        <w:rPr>
          <w:sz w:val="20"/>
          <w:szCs w:val="20"/>
        </w:rPr>
      </w:pPr>
    </w:p>
    <w:p w:rsidR="00763153" w:rsidP="00EE4482" w:rsidRDefault="00EE4482" w14:paraId="0EDB437E" w14:textId="7E2BE485">
      <w:pPr>
        <w:pStyle w:val="Heading5"/>
        <w:keepNext w:val="0"/>
        <w:keepLines w:val="0"/>
        <w:widowControl w:val="0"/>
        <w:numPr>
          <w:ilvl w:val="0"/>
          <w:numId w:val="0"/>
        </w:numPr>
        <w:tabs>
          <w:tab w:val="left" w:pos="1261"/>
        </w:tabs>
        <w:autoSpaceDE w:val="0"/>
        <w:autoSpaceDN w:val="0"/>
        <w:spacing w:before="1" w:line="240" w:lineRule="auto"/>
        <w:ind w:left="630"/>
        <w:rPr>
          <w:rFonts w:ascii="Arial" w:hAnsi="Arial" w:cs="Arial"/>
          <w:b/>
          <w:bCs/>
          <w:color w:val="auto"/>
          <w:spacing w:val="-2"/>
          <w:sz w:val="20"/>
          <w:szCs w:val="20"/>
        </w:rPr>
      </w:pPr>
      <w:r w:rsidRPr="00EE4482">
        <w:rPr>
          <w:rFonts w:ascii="Arial" w:hAnsi="Arial" w:cs="Arial"/>
          <w:b/>
          <w:bCs/>
          <w:color w:val="auto"/>
          <w:spacing w:val="-2"/>
          <w:sz w:val="20"/>
          <w:szCs w:val="20"/>
        </w:rPr>
        <w:t>12.</w:t>
      </w:r>
      <w:r w:rsidRPr="00EE4482">
        <w:rPr>
          <w:rFonts w:ascii="Arial" w:hAnsi="Arial" w:cs="Arial"/>
          <w:b/>
          <w:bCs/>
          <w:color w:val="auto"/>
          <w:spacing w:val="-2"/>
          <w:sz w:val="20"/>
          <w:szCs w:val="20"/>
        </w:rPr>
        <w:tab/>
      </w:r>
      <w:r w:rsidRPr="00EE4482" w:rsidR="00763153">
        <w:rPr>
          <w:rFonts w:ascii="Arial" w:hAnsi="Arial" w:cs="Arial"/>
          <w:b/>
          <w:bCs/>
          <w:color w:val="auto"/>
          <w:spacing w:val="-2"/>
          <w:sz w:val="20"/>
          <w:szCs w:val="20"/>
        </w:rPr>
        <w:t>Delivery</w:t>
      </w:r>
    </w:p>
    <w:p w:rsidRPr="0006603C" w:rsidR="00763153" w:rsidP="00763153" w:rsidRDefault="0006603C" w14:paraId="0CB8F279" w14:textId="5D783BBC">
      <w:pPr>
        <w:pStyle w:val="BodyText"/>
        <w:spacing w:before="2" w:line="259" w:lineRule="auto"/>
        <w:ind w:left="651" w:right="360"/>
        <w:rPr>
          <w:sz w:val="20"/>
          <w:szCs w:val="20"/>
        </w:rPr>
      </w:pPr>
      <w:r w:rsidRPr="0006603C">
        <w:rPr>
          <w:b/>
          <w:bCs/>
          <w:sz w:val="20"/>
          <w:szCs w:val="20"/>
        </w:rPr>
        <w:t>A</w:t>
      </w:r>
      <w:r w:rsidRPr="0006603C">
        <w:rPr>
          <w:sz w:val="20"/>
          <w:szCs w:val="20"/>
        </w:rPr>
        <w:t xml:space="preserve">.  </w:t>
      </w:r>
      <w:r w:rsidRPr="0006603C" w:rsidR="00763153">
        <w:rPr>
          <w:sz w:val="20"/>
          <w:szCs w:val="20"/>
        </w:rPr>
        <w:t>Delivery</w:t>
      </w:r>
      <w:r w:rsidRPr="0006603C" w:rsidR="00763153">
        <w:rPr>
          <w:spacing w:val="-1"/>
          <w:sz w:val="20"/>
          <w:szCs w:val="20"/>
        </w:rPr>
        <w:t xml:space="preserve"> </w:t>
      </w:r>
      <w:r w:rsidRPr="0006603C" w:rsidR="00763153">
        <w:rPr>
          <w:sz w:val="20"/>
          <w:szCs w:val="20"/>
        </w:rPr>
        <w:t>of equipment</w:t>
      </w:r>
      <w:r w:rsidRPr="0006603C" w:rsidR="00763153">
        <w:rPr>
          <w:spacing w:val="-1"/>
          <w:sz w:val="20"/>
          <w:szCs w:val="20"/>
        </w:rPr>
        <w:t xml:space="preserve"> </w:t>
      </w:r>
      <w:r w:rsidRPr="0006603C" w:rsidR="00763153">
        <w:rPr>
          <w:sz w:val="20"/>
          <w:szCs w:val="20"/>
        </w:rPr>
        <w:t xml:space="preserve">shall be </w:t>
      </w:r>
      <w:r w:rsidRPr="0006603C">
        <w:rPr>
          <w:sz w:val="20"/>
          <w:szCs w:val="20"/>
        </w:rPr>
        <w:t xml:space="preserve">stated in each quotation.  It is preferable to expect delivery </w:t>
      </w:r>
      <w:r w:rsidRPr="0006603C" w:rsidR="00763153">
        <w:rPr>
          <w:sz w:val="20"/>
          <w:szCs w:val="20"/>
        </w:rPr>
        <w:t>within 120 calendar days after</w:t>
      </w:r>
      <w:r w:rsidRPr="0006603C" w:rsidR="00763153">
        <w:rPr>
          <w:spacing w:val="-2"/>
          <w:sz w:val="20"/>
          <w:szCs w:val="20"/>
        </w:rPr>
        <w:t xml:space="preserve"> </w:t>
      </w:r>
      <w:r w:rsidRPr="0006603C" w:rsidR="00763153">
        <w:rPr>
          <w:sz w:val="20"/>
          <w:szCs w:val="20"/>
        </w:rPr>
        <w:t>receipt of order unless</w:t>
      </w:r>
      <w:r w:rsidRPr="0006603C" w:rsidR="00763153">
        <w:rPr>
          <w:spacing w:val="-1"/>
          <w:sz w:val="20"/>
          <w:szCs w:val="20"/>
        </w:rPr>
        <w:t xml:space="preserve"> </w:t>
      </w:r>
      <w:r w:rsidRPr="0006603C" w:rsidR="00763153">
        <w:rPr>
          <w:sz w:val="20"/>
          <w:szCs w:val="20"/>
        </w:rPr>
        <w:t xml:space="preserve">other arrangements are made between the ordering party and the </w:t>
      </w:r>
      <w:r w:rsidR="0060744B">
        <w:rPr>
          <w:sz w:val="20"/>
          <w:szCs w:val="20"/>
        </w:rPr>
        <w:t>Contractor</w:t>
      </w:r>
      <w:r w:rsidRPr="0006603C">
        <w:rPr>
          <w:sz w:val="20"/>
          <w:szCs w:val="20"/>
        </w:rPr>
        <w:t xml:space="preserve"> due to current market status</w:t>
      </w:r>
      <w:r w:rsidRPr="0006603C" w:rsidR="00763153">
        <w:rPr>
          <w:sz w:val="20"/>
          <w:szCs w:val="20"/>
        </w:rPr>
        <w:t>. Earlier deliveries are encouraged</w:t>
      </w:r>
      <w:r w:rsidRPr="0006603C" w:rsidR="00763153">
        <w:rPr>
          <w:spacing w:val="-2"/>
          <w:sz w:val="20"/>
          <w:szCs w:val="20"/>
        </w:rPr>
        <w:t xml:space="preserve"> </w:t>
      </w:r>
      <w:r w:rsidRPr="0006603C" w:rsidR="00763153">
        <w:rPr>
          <w:sz w:val="20"/>
          <w:szCs w:val="20"/>
        </w:rPr>
        <w:t>however</w:t>
      </w:r>
      <w:r w:rsidRPr="0006603C" w:rsidR="00763153">
        <w:rPr>
          <w:spacing w:val="-4"/>
          <w:sz w:val="20"/>
          <w:szCs w:val="20"/>
        </w:rPr>
        <w:t xml:space="preserve"> </w:t>
      </w:r>
      <w:r w:rsidRPr="0006603C" w:rsidR="00763153">
        <w:rPr>
          <w:sz w:val="20"/>
          <w:szCs w:val="20"/>
        </w:rPr>
        <w:t>there</w:t>
      </w:r>
      <w:r w:rsidRPr="0006603C" w:rsidR="00763153">
        <w:rPr>
          <w:spacing w:val="-2"/>
          <w:sz w:val="20"/>
          <w:szCs w:val="20"/>
        </w:rPr>
        <w:t xml:space="preserve"> </w:t>
      </w:r>
      <w:r w:rsidRPr="0006603C" w:rsidR="00763153">
        <w:rPr>
          <w:sz w:val="20"/>
          <w:szCs w:val="20"/>
        </w:rPr>
        <w:t>shall</w:t>
      </w:r>
      <w:r w:rsidRPr="0006603C" w:rsidR="00763153">
        <w:rPr>
          <w:spacing w:val="-3"/>
          <w:sz w:val="20"/>
          <w:szCs w:val="20"/>
        </w:rPr>
        <w:t xml:space="preserve"> </w:t>
      </w:r>
      <w:r w:rsidRPr="0006603C" w:rsidR="00763153">
        <w:rPr>
          <w:sz w:val="20"/>
          <w:szCs w:val="20"/>
        </w:rPr>
        <w:t>be</w:t>
      </w:r>
      <w:r w:rsidRPr="0006603C" w:rsidR="00763153">
        <w:rPr>
          <w:spacing w:val="-4"/>
          <w:sz w:val="20"/>
          <w:szCs w:val="20"/>
        </w:rPr>
        <w:t xml:space="preserve"> </w:t>
      </w:r>
      <w:r w:rsidRPr="0006603C" w:rsidR="00763153">
        <w:rPr>
          <w:sz w:val="20"/>
          <w:szCs w:val="20"/>
        </w:rPr>
        <w:t>no</w:t>
      </w:r>
      <w:r w:rsidRPr="0006603C" w:rsidR="00763153">
        <w:rPr>
          <w:spacing w:val="-4"/>
          <w:sz w:val="20"/>
          <w:szCs w:val="20"/>
        </w:rPr>
        <w:t xml:space="preserve"> </w:t>
      </w:r>
      <w:r w:rsidRPr="0006603C" w:rsidR="00763153">
        <w:rPr>
          <w:sz w:val="20"/>
          <w:szCs w:val="20"/>
        </w:rPr>
        <w:t>change</w:t>
      </w:r>
      <w:r w:rsidRPr="0006603C" w:rsidR="00763153">
        <w:rPr>
          <w:spacing w:val="-2"/>
          <w:sz w:val="20"/>
          <w:szCs w:val="20"/>
        </w:rPr>
        <w:t xml:space="preserve"> </w:t>
      </w:r>
      <w:r w:rsidRPr="0006603C" w:rsidR="00763153">
        <w:rPr>
          <w:sz w:val="20"/>
          <w:szCs w:val="20"/>
        </w:rPr>
        <w:t>in</w:t>
      </w:r>
      <w:r w:rsidRPr="0006603C" w:rsidR="00763153">
        <w:rPr>
          <w:spacing w:val="-2"/>
          <w:sz w:val="20"/>
          <w:szCs w:val="20"/>
        </w:rPr>
        <w:t xml:space="preserve"> </w:t>
      </w:r>
      <w:r w:rsidRPr="0006603C" w:rsidR="00763153">
        <w:rPr>
          <w:sz w:val="20"/>
          <w:szCs w:val="20"/>
        </w:rPr>
        <w:t>contract</w:t>
      </w:r>
      <w:r w:rsidRPr="0006603C" w:rsidR="00763153">
        <w:rPr>
          <w:spacing w:val="-5"/>
          <w:sz w:val="20"/>
          <w:szCs w:val="20"/>
        </w:rPr>
        <w:t xml:space="preserve"> </w:t>
      </w:r>
      <w:r w:rsidRPr="0006603C" w:rsidR="00763153">
        <w:rPr>
          <w:sz w:val="20"/>
          <w:szCs w:val="20"/>
        </w:rPr>
        <w:t>price</w:t>
      </w:r>
      <w:r w:rsidRPr="0006603C" w:rsidR="00763153">
        <w:rPr>
          <w:spacing w:val="-2"/>
          <w:sz w:val="20"/>
          <w:szCs w:val="20"/>
        </w:rPr>
        <w:t xml:space="preserve"> </w:t>
      </w:r>
      <w:r w:rsidRPr="0006603C" w:rsidR="00763153">
        <w:rPr>
          <w:sz w:val="20"/>
          <w:szCs w:val="20"/>
        </w:rPr>
        <w:t>or</w:t>
      </w:r>
      <w:r w:rsidRPr="0006603C" w:rsidR="00763153">
        <w:rPr>
          <w:spacing w:val="-6"/>
          <w:sz w:val="20"/>
          <w:szCs w:val="20"/>
        </w:rPr>
        <w:t xml:space="preserve"> </w:t>
      </w:r>
      <w:r w:rsidRPr="0006603C" w:rsidR="00763153">
        <w:rPr>
          <w:sz w:val="20"/>
          <w:szCs w:val="20"/>
        </w:rPr>
        <w:t>discount</w:t>
      </w:r>
      <w:r w:rsidRPr="0006603C" w:rsidR="00763153">
        <w:rPr>
          <w:spacing w:val="-5"/>
          <w:sz w:val="20"/>
          <w:szCs w:val="20"/>
        </w:rPr>
        <w:t xml:space="preserve"> </w:t>
      </w:r>
      <w:r w:rsidRPr="0006603C" w:rsidR="00763153">
        <w:rPr>
          <w:sz w:val="20"/>
          <w:szCs w:val="20"/>
        </w:rPr>
        <w:t>terms</w:t>
      </w:r>
      <w:r w:rsidRPr="0006603C" w:rsidR="00763153">
        <w:rPr>
          <w:spacing w:val="-3"/>
          <w:sz w:val="20"/>
          <w:szCs w:val="20"/>
        </w:rPr>
        <w:t xml:space="preserve"> </w:t>
      </w:r>
      <w:r w:rsidRPr="0006603C" w:rsidR="00763153">
        <w:rPr>
          <w:sz w:val="20"/>
          <w:szCs w:val="20"/>
        </w:rPr>
        <w:t>because</w:t>
      </w:r>
      <w:r w:rsidRPr="0006603C" w:rsidR="00763153">
        <w:rPr>
          <w:spacing w:val="-4"/>
          <w:sz w:val="20"/>
          <w:szCs w:val="20"/>
        </w:rPr>
        <w:t xml:space="preserve"> </w:t>
      </w:r>
      <w:r w:rsidRPr="0006603C" w:rsidR="00763153">
        <w:rPr>
          <w:sz w:val="20"/>
          <w:szCs w:val="20"/>
        </w:rPr>
        <w:t>of the earlier delivery.</w:t>
      </w:r>
    </w:p>
    <w:p w:rsidRPr="0006603C" w:rsidR="00763153" w:rsidP="00763153" w:rsidRDefault="0006603C" w14:paraId="2E3ABA30" w14:textId="5E563BF2">
      <w:pPr>
        <w:pStyle w:val="BodyText"/>
        <w:spacing w:before="70" w:line="256" w:lineRule="auto"/>
        <w:ind w:left="651" w:right="360"/>
        <w:rPr>
          <w:sz w:val="20"/>
          <w:szCs w:val="20"/>
        </w:rPr>
      </w:pPr>
      <w:r w:rsidRPr="0006603C">
        <w:rPr>
          <w:b/>
          <w:bCs/>
          <w:sz w:val="20"/>
          <w:szCs w:val="20"/>
        </w:rPr>
        <w:t>B</w:t>
      </w:r>
      <w:r w:rsidRPr="0006603C">
        <w:rPr>
          <w:sz w:val="20"/>
          <w:szCs w:val="20"/>
        </w:rPr>
        <w:t xml:space="preserve">.  </w:t>
      </w:r>
      <w:r w:rsidRPr="0006603C" w:rsidR="00763153">
        <w:rPr>
          <w:sz w:val="20"/>
          <w:szCs w:val="20"/>
        </w:rPr>
        <w:t>All equipment shall be delivered new, unused, assembled, serviced, oiled and ready for immediate use,</w:t>
      </w:r>
      <w:r w:rsidRPr="0006603C" w:rsidR="00763153">
        <w:rPr>
          <w:spacing w:val="-4"/>
          <w:sz w:val="20"/>
          <w:szCs w:val="20"/>
        </w:rPr>
        <w:t xml:space="preserve"> </w:t>
      </w:r>
      <w:r w:rsidRPr="0006603C" w:rsidR="00763153">
        <w:rPr>
          <w:sz w:val="20"/>
          <w:szCs w:val="20"/>
        </w:rPr>
        <w:t>unless</w:t>
      </w:r>
      <w:r w:rsidRPr="0006603C" w:rsidR="00763153">
        <w:rPr>
          <w:spacing w:val="-4"/>
          <w:sz w:val="20"/>
          <w:szCs w:val="20"/>
        </w:rPr>
        <w:t xml:space="preserve"> </w:t>
      </w:r>
      <w:r w:rsidRPr="0006603C" w:rsidR="00763153">
        <w:rPr>
          <w:sz w:val="20"/>
          <w:szCs w:val="20"/>
        </w:rPr>
        <w:t>otherwise</w:t>
      </w:r>
      <w:r w:rsidRPr="0006603C" w:rsidR="00763153">
        <w:rPr>
          <w:spacing w:val="-1"/>
          <w:sz w:val="20"/>
          <w:szCs w:val="20"/>
        </w:rPr>
        <w:t xml:space="preserve"> </w:t>
      </w:r>
      <w:r w:rsidRPr="0006603C" w:rsidR="00763153">
        <w:rPr>
          <w:sz w:val="20"/>
          <w:szCs w:val="20"/>
        </w:rPr>
        <w:t>requested</w:t>
      </w:r>
      <w:r w:rsidRPr="0006603C" w:rsidR="00763153">
        <w:rPr>
          <w:spacing w:val="-3"/>
          <w:sz w:val="20"/>
          <w:szCs w:val="20"/>
        </w:rPr>
        <w:t xml:space="preserve"> </w:t>
      </w:r>
      <w:r w:rsidRPr="0006603C" w:rsidR="00763153">
        <w:rPr>
          <w:sz w:val="20"/>
          <w:szCs w:val="20"/>
        </w:rPr>
        <w:t>by</w:t>
      </w:r>
      <w:r w:rsidRPr="0006603C" w:rsidR="00763153">
        <w:rPr>
          <w:spacing w:val="-4"/>
          <w:sz w:val="20"/>
          <w:szCs w:val="20"/>
        </w:rPr>
        <w:t xml:space="preserve"> </w:t>
      </w:r>
      <w:r w:rsidRPr="0006603C" w:rsidR="00763153">
        <w:rPr>
          <w:sz w:val="20"/>
          <w:szCs w:val="20"/>
        </w:rPr>
        <w:t>the</w:t>
      </w:r>
      <w:r w:rsidRPr="0006603C" w:rsidR="00763153">
        <w:rPr>
          <w:spacing w:val="-3"/>
          <w:sz w:val="20"/>
          <w:szCs w:val="20"/>
        </w:rPr>
        <w:t xml:space="preserve"> </w:t>
      </w:r>
      <w:r w:rsidRPr="0006603C" w:rsidR="00763153">
        <w:rPr>
          <w:sz w:val="20"/>
          <w:szCs w:val="20"/>
        </w:rPr>
        <w:t>Purchasing</w:t>
      </w:r>
      <w:r w:rsidRPr="0006603C" w:rsidR="00763153">
        <w:rPr>
          <w:spacing w:val="-3"/>
          <w:sz w:val="20"/>
          <w:szCs w:val="20"/>
        </w:rPr>
        <w:t xml:space="preserve"> </w:t>
      </w:r>
      <w:r w:rsidRPr="0006603C" w:rsidR="00763153">
        <w:rPr>
          <w:sz w:val="20"/>
          <w:szCs w:val="20"/>
        </w:rPr>
        <w:t>Entity.</w:t>
      </w:r>
      <w:r w:rsidRPr="0006603C" w:rsidR="00763153">
        <w:rPr>
          <w:spacing w:val="-1"/>
          <w:sz w:val="20"/>
          <w:szCs w:val="20"/>
        </w:rPr>
        <w:t xml:space="preserve"> </w:t>
      </w:r>
      <w:r w:rsidRPr="0006603C" w:rsidR="00763153">
        <w:rPr>
          <w:sz w:val="20"/>
          <w:szCs w:val="20"/>
        </w:rPr>
        <w:t>Liability</w:t>
      </w:r>
      <w:r w:rsidRPr="0006603C" w:rsidR="00763153">
        <w:rPr>
          <w:spacing w:val="-4"/>
          <w:sz w:val="20"/>
          <w:szCs w:val="20"/>
        </w:rPr>
        <w:t xml:space="preserve"> </w:t>
      </w:r>
      <w:r w:rsidRPr="0006603C" w:rsidR="00763153">
        <w:rPr>
          <w:sz w:val="20"/>
          <w:szCs w:val="20"/>
        </w:rPr>
        <w:t>for</w:t>
      </w:r>
      <w:r w:rsidRPr="0006603C" w:rsidR="00763153">
        <w:rPr>
          <w:spacing w:val="-3"/>
          <w:sz w:val="20"/>
          <w:szCs w:val="20"/>
        </w:rPr>
        <w:t xml:space="preserve"> </w:t>
      </w:r>
      <w:r w:rsidRPr="0006603C" w:rsidR="00763153">
        <w:rPr>
          <w:sz w:val="20"/>
          <w:szCs w:val="20"/>
        </w:rPr>
        <w:t>product</w:t>
      </w:r>
      <w:r w:rsidRPr="0006603C" w:rsidR="00763153">
        <w:rPr>
          <w:spacing w:val="-4"/>
          <w:sz w:val="20"/>
          <w:szCs w:val="20"/>
        </w:rPr>
        <w:t xml:space="preserve"> </w:t>
      </w:r>
      <w:r w:rsidRPr="0006603C" w:rsidR="00763153">
        <w:rPr>
          <w:sz w:val="20"/>
          <w:szCs w:val="20"/>
        </w:rPr>
        <w:t>delivery</w:t>
      </w:r>
      <w:r w:rsidRPr="0006603C" w:rsidR="00763153">
        <w:rPr>
          <w:spacing w:val="-4"/>
          <w:sz w:val="20"/>
          <w:szCs w:val="20"/>
        </w:rPr>
        <w:t xml:space="preserve"> </w:t>
      </w:r>
      <w:r w:rsidRPr="0006603C" w:rsidR="00763153">
        <w:rPr>
          <w:sz w:val="20"/>
          <w:szCs w:val="20"/>
        </w:rPr>
        <w:t>remains</w:t>
      </w:r>
      <w:r w:rsidRPr="0006603C" w:rsidR="00763153">
        <w:rPr>
          <w:spacing w:val="-2"/>
          <w:sz w:val="20"/>
          <w:szCs w:val="20"/>
        </w:rPr>
        <w:t xml:space="preserve"> </w:t>
      </w:r>
      <w:r w:rsidRPr="0006603C" w:rsidR="00763153">
        <w:rPr>
          <w:sz w:val="20"/>
          <w:szCs w:val="20"/>
        </w:rPr>
        <w:t xml:space="preserve">with the </w:t>
      </w:r>
      <w:r w:rsidR="0060744B">
        <w:rPr>
          <w:sz w:val="20"/>
          <w:szCs w:val="20"/>
        </w:rPr>
        <w:t>Contractor</w:t>
      </w:r>
      <w:r w:rsidRPr="0006603C" w:rsidR="00763153">
        <w:rPr>
          <w:sz w:val="20"/>
          <w:szCs w:val="20"/>
        </w:rPr>
        <w:t xml:space="preserve"> until delivered and accepted.</w:t>
      </w:r>
    </w:p>
    <w:p w:rsidR="00763153" w:rsidP="00763153" w:rsidRDefault="0006603C" w14:paraId="1E05A00D" w14:textId="48ABE892">
      <w:pPr>
        <w:pStyle w:val="BodyText"/>
        <w:spacing w:before="79" w:line="256" w:lineRule="auto"/>
        <w:ind w:left="651" w:right="649"/>
        <w:jc w:val="both"/>
      </w:pPr>
      <w:r w:rsidRPr="0006603C">
        <w:rPr>
          <w:b/>
          <w:bCs/>
          <w:sz w:val="20"/>
          <w:szCs w:val="20"/>
        </w:rPr>
        <w:t>C</w:t>
      </w:r>
      <w:r w:rsidRPr="0006603C">
        <w:rPr>
          <w:sz w:val="20"/>
          <w:szCs w:val="20"/>
        </w:rPr>
        <w:t xml:space="preserve">.  </w:t>
      </w:r>
      <w:r w:rsidRPr="0006603C" w:rsidR="00763153">
        <w:rPr>
          <w:sz w:val="20"/>
          <w:szCs w:val="20"/>
        </w:rPr>
        <w:t>Delivery</w:t>
      </w:r>
      <w:r w:rsidRPr="0006603C" w:rsidR="00763153">
        <w:rPr>
          <w:spacing w:val="-5"/>
          <w:sz w:val="20"/>
          <w:szCs w:val="20"/>
        </w:rPr>
        <w:t xml:space="preserve"> </w:t>
      </w:r>
      <w:r w:rsidRPr="0006603C" w:rsidR="00763153">
        <w:rPr>
          <w:sz w:val="20"/>
          <w:szCs w:val="20"/>
        </w:rPr>
        <w:t>shall</w:t>
      </w:r>
      <w:r w:rsidRPr="0006603C" w:rsidR="00763153">
        <w:rPr>
          <w:spacing w:val="-3"/>
          <w:sz w:val="20"/>
          <w:szCs w:val="20"/>
        </w:rPr>
        <w:t xml:space="preserve"> </w:t>
      </w:r>
      <w:r w:rsidRPr="0006603C" w:rsidR="00763153">
        <w:rPr>
          <w:sz w:val="20"/>
          <w:szCs w:val="20"/>
        </w:rPr>
        <w:t>be</w:t>
      </w:r>
      <w:r w:rsidRPr="0006603C" w:rsidR="00763153">
        <w:rPr>
          <w:spacing w:val="-2"/>
          <w:sz w:val="20"/>
          <w:szCs w:val="20"/>
        </w:rPr>
        <w:t xml:space="preserve"> </w:t>
      </w:r>
      <w:r w:rsidRPr="0006603C" w:rsidR="00763153">
        <w:rPr>
          <w:sz w:val="20"/>
          <w:szCs w:val="20"/>
        </w:rPr>
        <w:t>made</w:t>
      </w:r>
      <w:r w:rsidRPr="0006603C" w:rsidR="00763153">
        <w:rPr>
          <w:spacing w:val="-4"/>
          <w:sz w:val="20"/>
          <w:szCs w:val="20"/>
        </w:rPr>
        <w:t xml:space="preserve"> </w:t>
      </w:r>
      <w:r w:rsidRPr="0006603C" w:rsidR="00763153">
        <w:rPr>
          <w:sz w:val="20"/>
          <w:szCs w:val="20"/>
        </w:rPr>
        <w:t>in</w:t>
      </w:r>
      <w:r w:rsidRPr="0006603C" w:rsidR="00763153">
        <w:rPr>
          <w:spacing w:val="-2"/>
          <w:sz w:val="20"/>
          <w:szCs w:val="20"/>
        </w:rPr>
        <w:t xml:space="preserve"> </w:t>
      </w:r>
      <w:r w:rsidRPr="0006603C" w:rsidR="00763153">
        <w:rPr>
          <w:sz w:val="20"/>
          <w:szCs w:val="20"/>
        </w:rPr>
        <w:t>accordance</w:t>
      </w:r>
      <w:r w:rsidRPr="0006603C" w:rsidR="00763153">
        <w:rPr>
          <w:spacing w:val="-2"/>
          <w:sz w:val="20"/>
          <w:szCs w:val="20"/>
        </w:rPr>
        <w:t xml:space="preserve"> </w:t>
      </w:r>
      <w:r w:rsidRPr="0006603C" w:rsidR="00763153">
        <w:rPr>
          <w:sz w:val="20"/>
          <w:szCs w:val="20"/>
        </w:rPr>
        <w:t>with</w:t>
      </w:r>
      <w:r w:rsidRPr="0006603C" w:rsidR="00763153">
        <w:rPr>
          <w:spacing w:val="-2"/>
          <w:sz w:val="20"/>
          <w:szCs w:val="20"/>
        </w:rPr>
        <w:t xml:space="preserve"> </w:t>
      </w:r>
      <w:r w:rsidRPr="0006603C" w:rsidR="00763153">
        <w:rPr>
          <w:sz w:val="20"/>
          <w:szCs w:val="20"/>
        </w:rPr>
        <w:t>instructions</w:t>
      </w:r>
      <w:r w:rsidRPr="0006603C" w:rsidR="00763153">
        <w:rPr>
          <w:spacing w:val="-5"/>
          <w:sz w:val="20"/>
          <w:szCs w:val="20"/>
        </w:rPr>
        <w:t xml:space="preserve"> </w:t>
      </w:r>
      <w:r w:rsidRPr="0006603C" w:rsidR="00763153">
        <w:rPr>
          <w:sz w:val="20"/>
          <w:szCs w:val="20"/>
        </w:rPr>
        <w:t>on</w:t>
      </w:r>
      <w:r w:rsidRPr="0006603C" w:rsidR="00763153">
        <w:rPr>
          <w:spacing w:val="-2"/>
          <w:sz w:val="20"/>
          <w:szCs w:val="20"/>
        </w:rPr>
        <w:t xml:space="preserve"> </w:t>
      </w:r>
      <w:r w:rsidRPr="0006603C" w:rsidR="00763153">
        <w:rPr>
          <w:sz w:val="20"/>
          <w:szCs w:val="20"/>
        </w:rPr>
        <w:t>the</w:t>
      </w:r>
      <w:r w:rsidRPr="0006603C" w:rsidR="00763153">
        <w:rPr>
          <w:spacing w:val="-4"/>
          <w:sz w:val="20"/>
          <w:szCs w:val="20"/>
        </w:rPr>
        <w:t xml:space="preserve"> </w:t>
      </w:r>
      <w:r w:rsidRPr="0006603C" w:rsidR="00763153">
        <w:rPr>
          <w:sz w:val="20"/>
          <w:szCs w:val="20"/>
        </w:rPr>
        <w:t>purchase</w:t>
      </w:r>
      <w:r w:rsidRPr="0006603C" w:rsidR="00763153">
        <w:rPr>
          <w:spacing w:val="-2"/>
          <w:sz w:val="20"/>
          <w:szCs w:val="20"/>
        </w:rPr>
        <w:t xml:space="preserve"> </w:t>
      </w:r>
      <w:r w:rsidRPr="0006603C" w:rsidR="00763153">
        <w:rPr>
          <w:sz w:val="20"/>
          <w:szCs w:val="20"/>
        </w:rPr>
        <w:t>order</w:t>
      </w:r>
      <w:r w:rsidRPr="0006603C" w:rsidR="00763153">
        <w:rPr>
          <w:spacing w:val="-6"/>
          <w:sz w:val="20"/>
          <w:szCs w:val="20"/>
        </w:rPr>
        <w:t xml:space="preserve"> </w:t>
      </w:r>
      <w:r w:rsidRPr="0006603C" w:rsidR="00763153">
        <w:rPr>
          <w:sz w:val="20"/>
          <w:szCs w:val="20"/>
        </w:rPr>
        <w:t>from</w:t>
      </w:r>
      <w:r w:rsidRPr="0006603C" w:rsidR="00763153">
        <w:rPr>
          <w:spacing w:val="-4"/>
          <w:sz w:val="20"/>
          <w:szCs w:val="20"/>
        </w:rPr>
        <w:t xml:space="preserve"> </w:t>
      </w:r>
      <w:r w:rsidRPr="0006603C" w:rsidR="00763153">
        <w:rPr>
          <w:sz w:val="20"/>
          <w:szCs w:val="20"/>
        </w:rPr>
        <w:t>each</w:t>
      </w:r>
      <w:r w:rsidRPr="0006603C" w:rsidR="7B18F2F4">
        <w:rPr>
          <w:sz w:val="20"/>
          <w:szCs w:val="20"/>
        </w:rPr>
        <w:t xml:space="preserve"> Purchasing Entity</w:t>
      </w:r>
      <w:r w:rsidRPr="0006603C" w:rsidR="00763153">
        <w:rPr>
          <w:sz w:val="20"/>
          <w:szCs w:val="20"/>
        </w:rPr>
        <w:t>.</w:t>
      </w:r>
      <w:r w:rsidRPr="0006603C" w:rsidR="00763153">
        <w:rPr>
          <w:spacing w:val="-2"/>
          <w:sz w:val="20"/>
          <w:szCs w:val="20"/>
        </w:rPr>
        <w:t xml:space="preserve"> </w:t>
      </w:r>
      <w:r w:rsidRPr="0006603C" w:rsidR="00763153">
        <w:rPr>
          <w:sz w:val="20"/>
          <w:szCs w:val="20"/>
        </w:rPr>
        <w:t>If there is</w:t>
      </w:r>
      <w:r w:rsidRPr="0006603C" w:rsidR="00763153">
        <w:rPr>
          <w:spacing w:val="-1"/>
          <w:sz w:val="20"/>
          <w:szCs w:val="20"/>
        </w:rPr>
        <w:t xml:space="preserve"> </w:t>
      </w:r>
      <w:r w:rsidRPr="0006603C" w:rsidR="00763153">
        <w:rPr>
          <w:sz w:val="20"/>
          <w:szCs w:val="20"/>
        </w:rPr>
        <w:t>a discrepancy</w:t>
      </w:r>
      <w:r w:rsidRPr="0006603C" w:rsidR="00763153">
        <w:rPr>
          <w:spacing w:val="-1"/>
          <w:sz w:val="20"/>
          <w:szCs w:val="20"/>
        </w:rPr>
        <w:t xml:space="preserve"> </w:t>
      </w:r>
      <w:r w:rsidRPr="0006603C" w:rsidR="00763153">
        <w:rPr>
          <w:sz w:val="20"/>
          <w:szCs w:val="20"/>
        </w:rPr>
        <w:t>between the purchase order and what is listed on the contract,</w:t>
      </w:r>
      <w:r w:rsidRPr="0006603C" w:rsidR="00763153">
        <w:rPr>
          <w:spacing w:val="-1"/>
          <w:sz w:val="20"/>
          <w:szCs w:val="20"/>
        </w:rPr>
        <w:t xml:space="preserve"> </w:t>
      </w:r>
      <w:r w:rsidRPr="0006603C" w:rsidR="00763153">
        <w:rPr>
          <w:sz w:val="20"/>
          <w:szCs w:val="20"/>
        </w:rPr>
        <w:t>the</w:t>
      </w:r>
      <w:r w:rsidRPr="0006603C" w:rsidR="00763153">
        <w:rPr>
          <w:spacing w:val="-3"/>
          <w:sz w:val="20"/>
          <w:szCs w:val="20"/>
        </w:rPr>
        <w:t xml:space="preserve"> </w:t>
      </w:r>
      <w:r w:rsidR="0060744B">
        <w:rPr>
          <w:sz w:val="20"/>
          <w:szCs w:val="20"/>
        </w:rPr>
        <w:t>Contractor</w:t>
      </w:r>
      <w:r w:rsidRPr="0006603C" w:rsidR="00763153">
        <w:rPr>
          <w:sz w:val="20"/>
          <w:szCs w:val="20"/>
        </w:rPr>
        <w:t xml:space="preserve"> shall seek clarification from the ordering party and/or the Contracting Officer</w:t>
      </w:r>
      <w:r w:rsidR="00763153">
        <w:t>.</w:t>
      </w:r>
    </w:p>
    <w:p w:rsidR="00763153" w:rsidP="00763153" w:rsidRDefault="0006603C" w14:paraId="58D9D9AE" w14:textId="5315A246">
      <w:pPr>
        <w:pStyle w:val="BodyText"/>
        <w:spacing w:before="72"/>
        <w:ind w:left="651"/>
        <w:jc w:val="both"/>
      </w:pPr>
      <w:r w:rsidRPr="0006603C">
        <w:rPr>
          <w:b/>
          <w:bCs/>
          <w:sz w:val="20"/>
          <w:szCs w:val="20"/>
        </w:rPr>
        <w:t>D</w:t>
      </w:r>
      <w:r>
        <w:t xml:space="preserve">.  </w:t>
      </w:r>
      <w:r w:rsidRPr="0006603C" w:rsidR="00763153">
        <w:rPr>
          <w:sz w:val="20"/>
          <w:szCs w:val="20"/>
        </w:rPr>
        <w:t>Delivery</w:t>
      </w:r>
      <w:r w:rsidRPr="0006603C" w:rsidR="00763153">
        <w:rPr>
          <w:spacing w:val="-4"/>
          <w:sz w:val="20"/>
          <w:szCs w:val="20"/>
        </w:rPr>
        <w:t xml:space="preserve"> </w:t>
      </w:r>
      <w:r w:rsidRPr="0006603C" w:rsidR="00763153">
        <w:rPr>
          <w:sz w:val="20"/>
          <w:szCs w:val="20"/>
        </w:rPr>
        <w:t>on</w:t>
      </w:r>
      <w:r w:rsidRPr="0006603C" w:rsidR="00763153">
        <w:rPr>
          <w:spacing w:val="-1"/>
          <w:sz w:val="20"/>
          <w:szCs w:val="20"/>
        </w:rPr>
        <w:t xml:space="preserve"> </w:t>
      </w:r>
      <w:r w:rsidRPr="0006603C" w:rsidR="00763153">
        <w:rPr>
          <w:sz w:val="20"/>
          <w:szCs w:val="20"/>
        </w:rPr>
        <w:t>parts</w:t>
      </w:r>
      <w:r w:rsidRPr="0006603C" w:rsidR="00763153">
        <w:rPr>
          <w:spacing w:val="-2"/>
          <w:sz w:val="20"/>
          <w:szCs w:val="20"/>
        </w:rPr>
        <w:t xml:space="preserve"> </w:t>
      </w:r>
      <w:r w:rsidRPr="0006603C" w:rsidR="00763153">
        <w:rPr>
          <w:sz w:val="20"/>
          <w:szCs w:val="20"/>
        </w:rPr>
        <w:t>is</w:t>
      </w:r>
      <w:r w:rsidRPr="0006603C" w:rsidR="00763153">
        <w:rPr>
          <w:spacing w:val="-2"/>
          <w:sz w:val="20"/>
          <w:szCs w:val="20"/>
        </w:rPr>
        <w:t xml:space="preserve"> </w:t>
      </w:r>
      <w:r w:rsidRPr="0006603C" w:rsidR="00763153">
        <w:rPr>
          <w:sz w:val="20"/>
          <w:szCs w:val="20"/>
        </w:rPr>
        <w:t>to</w:t>
      </w:r>
      <w:r w:rsidRPr="0006603C" w:rsidR="00763153">
        <w:rPr>
          <w:spacing w:val="-6"/>
          <w:sz w:val="20"/>
          <w:szCs w:val="20"/>
        </w:rPr>
        <w:t xml:space="preserve"> </w:t>
      </w:r>
      <w:r w:rsidRPr="0006603C" w:rsidR="00763153">
        <w:rPr>
          <w:sz w:val="20"/>
          <w:szCs w:val="20"/>
        </w:rPr>
        <w:t>be</w:t>
      </w:r>
      <w:r w:rsidRPr="0006603C" w:rsidR="00763153">
        <w:rPr>
          <w:spacing w:val="-4"/>
          <w:sz w:val="20"/>
          <w:szCs w:val="20"/>
        </w:rPr>
        <w:t xml:space="preserve"> </w:t>
      </w:r>
      <w:r w:rsidRPr="0006603C" w:rsidR="00763153">
        <w:rPr>
          <w:sz w:val="20"/>
          <w:szCs w:val="20"/>
        </w:rPr>
        <w:t>made</w:t>
      </w:r>
      <w:r w:rsidRPr="0006603C" w:rsidR="00763153">
        <w:rPr>
          <w:spacing w:val="-1"/>
          <w:sz w:val="20"/>
          <w:szCs w:val="20"/>
        </w:rPr>
        <w:t xml:space="preserve"> </w:t>
      </w:r>
      <w:r w:rsidRPr="0006603C" w:rsidR="00763153">
        <w:rPr>
          <w:sz w:val="20"/>
          <w:szCs w:val="20"/>
        </w:rPr>
        <w:t>within</w:t>
      </w:r>
      <w:r w:rsidRPr="0006603C" w:rsidR="00763153">
        <w:rPr>
          <w:spacing w:val="-1"/>
          <w:sz w:val="20"/>
          <w:szCs w:val="20"/>
        </w:rPr>
        <w:t xml:space="preserve"> </w:t>
      </w:r>
      <w:r w:rsidRPr="0006603C" w:rsidR="00763153">
        <w:rPr>
          <w:sz w:val="20"/>
          <w:szCs w:val="20"/>
        </w:rPr>
        <w:t>30</w:t>
      </w:r>
      <w:r w:rsidRPr="0006603C" w:rsidR="00763153">
        <w:rPr>
          <w:spacing w:val="-3"/>
          <w:sz w:val="20"/>
          <w:szCs w:val="20"/>
        </w:rPr>
        <w:t xml:space="preserve"> </w:t>
      </w:r>
      <w:r w:rsidRPr="0006603C" w:rsidR="00763153">
        <w:rPr>
          <w:spacing w:val="-4"/>
          <w:sz w:val="20"/>
          <w:szCs w:val="20"/>
        </w:rPr>
        <w:t>days</w:t>
      </w:r>
      <w:r w:rsidRPr="0006603C">
        <w:rPr>
          <w:spacing w:val="-4"/>
          <w:sz w:val="20"/>
          <w:szCs w:val="20"/>
        </w:rPr>
        <w:t xml:space="preserve"> or otherwise stated in quotation</w:t>
      </w:r>
      <w:r w:rsidR="00763153">
        <w:rPr>
          <w:spacing w:val="-4"/>
        </w:rPr>
        <w:t>.</w:t>
      </w:r>
    </w:p>
    <w:p w:rsidRPr="0006603C" w:rsidR="00763153" w:rsidP="00763153" w:rsidRDefault="0006603C" w14:paraId="3880C293" w14:textId="5FF8B913">
      <w:pPr>
        <w:pStyle w:val="BodyText"/>
        <w:spacing w:before="125" w:line="256" w:lineRule="auto"/>
        <w:ind w:left="651" w:right="673"/>
        <w:jc w:val="both"/>
        <w:rPr>
          <w:sz w:val="20"/>
          <w:szCs w:val="20"/>
        </w:rPr>
      </w:pPr>
      <w:r w:rsidRPr="0006603C">
        <w:rPr>
          <w:b/>
          <w:bCs/>
          <w:sz w:val="20"/>
          <w:szCs w:val="20"/>
        </w:rPr>
        <w:t>E</w:t>
      </w:r>
      <w:r>
        <w:t xml:space="preserve">.  </w:t>
      </w:r>
      <w:r w:rsidRPr="0006603C" w:rsidR="00E773E5">
        <w:rPr>
          <w:sz w:val="20"/>
          <w:szCs w:val="20"/>
        </w:rPr>
        <w:t>One operating manual, an illustrated parts manual</w:t>
      </w:r>
      <w:r w:rsidRPr="0006603C" w:rsidR="00E773E5">
        <w:rPr>
          <w:spacing w:val="-1"/>
          <w:sz w:val="20"/>
          <w:szCs w:val="20"/>
        </w:rPr>
        <w:t xml:space="preserve"> </w:t>
      </w:r>
      <w:r w:rsidRPr="0006603C" w:rsidR="00E773E5">
        <w:rPr>
          <w:sz w:val="20"/>
          <w:szCs w:val="20"/>
        </w:rPr>
        <w:t>or List, and the warranty</w:t>
      </w:r>
      <w:r w:rsidRPr="0006603C" w:rsidR="00763153">
        <w:rPr>
          <w:sz w:val="20"/>
          <w:szCs w:val="20"/>
        </w:rPr>
        <w:t xml:space="preserve"> shall be</w:t>
      </w:r>
      <w:r w:rsidRPr="0006603C" w:rsidR="00763153">
        <w:rPr>
          <w:spacing w:val="-2"/>
          <w:sz w:val="20"/>
          <w:szCs w:val="20"/>
        </w:rPr>
        <w:t xml:space="preserve"> </w:t>
      </w:r>
      <w:r w:rsidRPr="0006603C" w:rsidR="00763153">
        <w:rPr>
          <w:sz w:val="20"/>
          <w:szCs w:val="20"/>
        </w:rPr>
        <w:t xml:space="preserve">furnished </w:t>
      </w:r>
      <w:r w:rsidRPr="0006603C" w:rsidR="00763153">
        <w:rPr>
          <w:sz w:val="20"/>
          <w:szCs w:val="20"/>
        </w:rPr>
        <w:lastRenderedPageBreak/>
        <w:t>for each</w:t>
      </w:r>
      <w:r w:rsidRPr="0006603C" w:rsidR="00763153">
        <w:rPr>
          <w:spacing w:val="-3"/>
          <w:sz w:val="20"/>
          <w:szCs w:val="20"/>
        </w:rPr>
        <w:t xml:space="preserve"> </w:t>
      </w:r>
      <w:r w:rsidRPr="0006603C" w:rsidR="00763153">
        <w:rPr>
          <w:sz w:val="20"/>
          <w:szCs w:val="20"/>
        </w:rPr>
        <w:t>new</w:t>
      </w:r>
      <w:r w:rsidRPr="0006603C" w:rsidR="00763153">
        <w:rPr>
          <w:spacing w:val="-5"/>
          <w:sz w:val="20"/>
          <w:szCs w:val="20"/>
        </w:rPr>
        <w:t xml:space="preserve"> </w:t>
      </w:r>
      <w:r w:rsidRPr="0006603C" w:rsidR="00763153">
        <w:rPr>
          <w:sz w:val="20"/>
          <w:szCs w:val="20"/>
        </w:rPr>
        <w:t>item</w:t>
      </w:r>
      <w:r w:rsidRPr="0006603C" w:rsidR="00763153">
        <w:rPr>
          <w:spacing w:val="-3"/>
          <w:sz w:val="20"/>
          <w:szCs w:val="20"/>
        </w:rPr>
        <w:t xml:space="preserve"> </w:t>
      </w:r>
      <w:r w:rsidRPr="0006603C" w:rsidR="00763153">
        <w:rPr>
          <w:sz w:val="20"/>
          <w:szCs w:val="20"/>
        </w:rPr>
        <w:t>purchased,</w:t>
      </w:r>
      <w:r w:rsidRPr="0006603C" w:rsidR="00763153">
        <w:rPr>
          <w:spacing w:val="-4"/>
          <w:sz w:val="20"/>
          <w:szCs w:val="20"/>
        </w:rPr>
        <w:t xml:space="preserve"> </w:t>
      </w:r>
      <w:r w:rsidRPr="0006603C" w:rsidR="00763153">
        <w:rPr>
          <w:sz w:val="20"/>
          <w:szCs w:val="20"/>
        </w:rPr>
        <w:t>as</w:t>
      </w:r>
      <w:r w:rsidRPr="0006603C" w:rsidR="00763153">
        <w:rPr>
          <w:spacing w:val="-2"/>
          <w:sz w:val="20"/>
          <w:szCs w:val="20"/>
        </w:rPr>
        <w:t xml:space="preserve"> </w:t>
      </w:r>
      <w:r w:rsidRPr="0006603C" w:rsidR="00763153">
        <w:rPr>
          <w:sz w:val="20"/>
          <w:szCs w:val="20"/>
        </w:rPr>
        <w:t>well</w:t>
      </w:r>
      <w:r w:rsidRPr="0006603C" w:rsidR="00763153">
        <w:rPr>
          <w:spacing w:val="-2"/>
          <w:sz w:val="20"/>
          <w:szCs w:val="20"/>
        </w:rPr>
        <w:t xml:space="preserve"> </w:t>
      </w:r>
      <w:r w:rsidRPr="0006603C" w:rsidR="00763153">
        <w:rPr>
          <w:sz w:val="20"/>
          <w:szCs w:val="20"/>
        </w:rPr>
        <w:t>as</w:t>
      </w:r>
      <w:r w:rsidRPr="0006603C" w:rsidR="00763153">
        <w:rPr>
          <w:spacing w:val="-2"/>
          <w:sz w:val="20"/>
          <w:szCs w:val="20"/>
        </w:rPr>
        <w:t xml:space="preserve"> </w:t>
      </w:r>
      <w:r w:rsidRPr="0006603C" w:rsidR="00763153">
        <w:rPr>
          <w:sz w:val="20"/>
          <w:szCs w:val="20"/>
        </w:rPr>
        <w:t>any</w:t>
      </w:r>
      <w:r w:rsidRPr="0006603C" w:rsidR="00763153">
        <w:rPr>
          <w:spacing w:val="-4"/>
          <w:sz w:val="20"/>
          <w:szCs w:val="20"/>
        </w:rPr>
        <w:t xml:space="preserve"> </w:t>
      </w:r>
      <w:r w:rsidRPr="0006603C" w:rsidR="00763153">
        <w:rPr>
          <w:sz w:val="20"/>
          <w:szCs w:val="20"/>
        </w:rPr>
        <w:t>proprietary</w:t>
      </w:r>
      <w:r w:rsidRPr="0006603C" w:rsidR="00763153">
        <w:rPr>
          <w:spacing w:val="-4"/>
          <w:sz w:val="20"/>
          <w:szCs w:val="20"/>
        </w:rPr>
        <w:t xml:space="preserve"> </w:t>
      </w:r>
      <w:r w:rsidRPr="0006603C" w:rsidR="00763153">
        <w:rPr>
          <w:sz w:val="20"/>
          <w:szCs w:val="20"/>
        </w:rPr>
        <w:t>tools</w:t>
      </w:r>
      <w:r w:rsidRPr="0006603C" w:rsidR="00763153">
        <w:rPr>
          <w:spacing w:val="-2"/>
          <w:sz w:val="20"/>
          <w:szCs w:val="20"/>
        </w:rPr>
        <w:t xml:space="preserve"> </w:t>
      </w:r>
      <w:r w:rsidRPr="0006603C" w:rsidR="00763153">
        <w:rPr>
          <w:sz w:val="20"/>
          <w:szCs w:val="20"/>
        </w:rPr>
        <w:t>necessary</w:t>
      </w:r>
      <w:r w:rsidRPr="0006603C" w:rsidR="00763153">
        <w:rPr>
          <w:spacing w:val="-4"/>
          <w:sz w:val="20"/>
          <w:szCs w:val="20"/>
        </w:rPr>
        <w:t xml:space="preserve"> </w:t>
      </w:r>
      <w:r w:rsidRPr="0006603C" w:rsidR="00763153">
        <w:rPr>
          <w:sz w:val="20"/>
          <w:szCs w:val="20"/>
        </w:rPr>
        <w:t>to</w:t>
      </w:r>
      <w:r w:rsidRPr="0006603C" w:rsidR="00763153">
        <w:rPr>
          <w:spacing w:val="-1"/>
          <w:sz w:val="20"/>
          <w:szCs w:val="20"/>
        </w:rPr>
        <w:t xml:space="preserve"> </w:t>
      </w:r>
      <w:r w:rsidRPr="0006603C" w:rsidR="00763153">
        <w:rPr>
          <w:sz w:val="20"/>
          <w:szCs w:val="20"/>
        </w:rPr>
        <w:t>perform</w:t>
      </w:r>
      <w:r w:rsidRPr="0006603C" w:rsidR="00763153">
        <w:rPr>
          <w:spacing w:val="-3"/>
          <w:sz w:val="20"/>
          <w:szCs w:val="20"/>
        </w:rPr>
        <w:t xml:space="preserve"> </w:t>
      </w:r>
      <w:r w:rsidRPr="0006603C" w:rsidR="00763153">
        <w:rPr>
          <w:sz w:val="20"/>
          <w:szCs w:val="20"/>
        </w:rPr>
        <w:t>routine</w:t>
      </w:r>
      <w:r w:rsidRPr="0006603C" w:rsidR="00763153">
        <w:rPr>
          <w:spacing w:val="-1"/>
          <w:sz w:val="20"/>
          <w:szCs w:val="20"/>
        </w:rPr>
        <w:t xml:space="preserve"> </w:t>
      </w:r>
      <w:r w:rsidRPr="0006603C" w:rsidR="00763153">
        <w:rPr>
          <w:sz w:val="20"/>
          <w:szCs w:val="20"/>
        </w:rPr>
        <w:t>service</w:t>
      </w:r>
      <w:r w:rsidRPr="0006603C" w:rsidR="00763153">
        <w:rPr>
          <w:spacing w:val="-1"/>
          <w:sz w:val="20"/>
          <w:szCs w:val="20"/>
        </w:rPr>
        <w:t xml:space="preserve"> </w:t>
      </w:r>
      <w:r w:rsidRPr="0006603C" w:rsidR="00763153">
        <w:rPr>
          <w:sz w:val="20"/>
          <w:szCs w:val="20"/>
        </w:rPr>
        <w:t>or adjustments, all at no additional cost.</w:t>
      </w:r>
    </w:p>
    <w:p w:rsidR="00763153" w:rsidP="00763153" w:rsidRDefault="0006603C" w14:paraId="3EB55D7D" w14:textId="5DF533E7">
      <w:pPr>
        <w:pStyle w:val="BodyText"/>
        <w:spacing w:before="71"/>
        <w:ind w:left="651"/>
        <w:jc w:val="both"/>
        <w:rPr>
          <w:spacing w:val="-2"/>
        </w:rPr>
      </w:pPr>
      <w:r w:rsidRPr="006F3DCE">
        <w:rPr>
          <w:b/>
          <w:bCs/>
          <w:sz w:val="20"/>
          <w:szCs w:val="20"/>
        </w:rPr>
        <w:t>F.</w:t>
      </w:r>
      <w:r w:rsidRPr="006F3DCE">
        <w:rPr>
          <w:sz w:val="20"/>
          <w:szCs w:val="20"/>
        </w:rPr>
        <w:t xml:space="preserve">  </w:t>
      </w:r>
      <w:r w:rsidRPr="006F3DCE" w:rsidR="006F3DCE">
        <w:rPr>
          <w:sz w:val="20"/>
          <w:szCs w:val="20"/>
        </w:rPr>
        <w:t xml:space="preserve">All </w:t>
      </w:r>
      <w:r w:rsidRPr="0006603C" w:rsidR="00763153">
        <w:rPr>
          <w:sz w:val="20"/>
          <w:szCs w:val="20"/>
        </w:rPr>
        <w:t>ordering</w:t>
      </w:r>
      <w:r w:rsidRPr="0006603C" w:rsidR="00763153">
        <w:rPr>
          <w:spacing w:val="-3"/>
          <w:sz w:val="20"/>
          <w:szCs w:val="20"/>
        </w:rPr>
        <w:t xml:space="preserve"> </w:t>
      </w:r>
      <w:r w:rsidRPr="0006603C" w:rsidR="00763153">
        <w:rPr>
          <w:sz w:val="20"/>
          <w:szCs w:val="20"/>
        </w:rPr>
        <w:t>entities</w:t>
      </w:r>
      <w:r w:rsidRPr="0006603C" w:rsidR="00763153">
        <w:rPr>
          <w:spacing w:val="-4"/>
          <w:sz w:val="20"/>
          <w:szCs w:val="20"/>
        </w:rPr>
        <w:t xml:space="preserve"> </w:t>
      </w:r>
      <w:r w:rsidRPr="0006603C" w:rsidR="00763153">
        <w:rPr>
          <w:sz w:val="20"/>
          <w:szCs w:val="20"/>
        </w:rPr>
        <w:t>will</w:t>
      </w:r>
      <w:r w:rsidRPr="0006603C" w:rsidR="00763153">
        <w:rPr>
          <w:spacing w:val="-2"/>
          <w:sz w:val="20"/>
          <w:szCs w:val="20"/>
        </w:rPr>
        <w:t xml:space="preserve"> </w:t>
      </w:r>
      <w:r w:rsidRPr="0006603C" w:rsidR="00763153">
        <w:rPr>
          <w:sz w:val="20"/>
          <w:szCs w:val="20"/>
        </w:rPr>
        <w:t>have</w:t>
      </w:r>
      <w:r w:rsidRPr="0006603C" w:rsidR="00763153">
        <w:rPr>
          <w:spacing w:val="-1"/>
          <w:sz w:val="20"/>
          <w:szCs w:val="20"/>
        </w:rPr>
        <w:t xml:space="preserve"> </w:t>
      </w:r>
      <w:r w:rsidRPr="0006603C" w:rsidR="00763153">
        <w:rPr>
          <w:sz w:val="20"/>
          <w:szCs w:val="20"/>
        </w:rPr>
        <w:t>the</w:t>
      </w:r>
      <w:r w:rsidRPr="0006603C" w:rsidR="00763153">
        <w:rPr>
          <w:spacing w:val="-1"/>
          <w:sz w:val="20"/>
          <w:szCs w:val="20"/>
        </w:rPr>
        <w:t xml:space="preserve"> </w:t>
      </w:r>
      <w:r w:rsidR="006F3DCE">
        <w:rPr>
          <w:spacing w:val="-1"/>
          <w:sz w:val="20"/>
          <w:szCs w:val="20"/>
        </w:rPr>
        <w:t>option t</w:t>
      </w:r>
      <w:r w:rsidRPr="0006603C" w:rsidR="00763153">
        <w:rPr>
          <w:sz w:val="20"/>
          <w:szCs w:val="20"/>
        </w:rPr>
        <w:t>o</w:t>
      </w:r>
      <w:r w:rsidRPr="0006603C" w:rsidR="00763153">
        <w:rPr>
          <w:spacing w:val="-1"/>
          <w:sz w:val="20"/>
          <w:szCs w:val="20"/>
        </w:rPr>
        <w:t xml:space="preserve"> </w:t>
      </w:r>
      <w:r w:rsidRPr="0006603C" w:rsidR="00763153">
        <w:rPr>
          <w:sz w:val="20"/>
          <w:szCs w:val="20"/>
        </w:rPr>
        <w:t>pick</w:t>
      </w:r>
      <w:r w:rsidRPr="0006603C" w:rsidR="00763153">
        <w:rPr>
          <w:spacing w:val="-4"/>
          <w:sz w:val="20"/>
          <w:szCs w:val="20"/>
        </w:rPr>
        <w:t xml:space="preserve"> </w:t>
      </w:r>
      <w:r w:rsidRPr="0006603C" w:rsidR="00763153">
        <w:rPr>
          <w:sz w:val="20"/>
          <w:szCs w:val="20"/>
        </w:rPr>
        <w:t>up</w:t>
      </w:r>
      <w:r w:rsidRPr="0006603C" w:rsidR="00763153">
        <w:rPr>
          <w:spacing w:val="-1"/>
          <w:sz w:val="20"/>
          <w:szCs w:val="20"/>
        </w:rPr>
        <w:t xml:space="preserve"> </w:t>
      </w:r>
      <w:r w:rsidRPr="0006603C" w:rsidR="00763153">
        <w:rPr>
          <w:sz w:val="20"/>
          <w:szCs w:val="20"/>
        </w:rPr>
        <w:t>their</w:t>
      </w:r>
      <w:r w:rsidRPr="0006603C" w:rsidR="00763153">
        <w:rPr>
          <w:spacing w:val="-3"/>
          <w:sz w:val="20"/>
          <w:szCs w:val="20"/>
        </w:rPr>
        <w:t xml:space="preserve"> </w:t>
      </w:r>
      <w:r w:rsidRPr="0006603C" w:rsidR="00763153">
        <w:rPr>
          <w:sz w:val="20"/>
          <w:szCs w:val="20"/>
        </w:rPr>
        <w:t>equipment</w:t>
      </w:r>
      <w:r w:rsidRPr="0006603C" w:rsidR="00763153">
        <w:rPr>
          <w:spacing w:val="-4"/>
          <w:sz w:val="20"/>
          <w:szCs w:val="20"/>
        </w:rPr>
        <w:t xml:space="preserve"> </w:t>
      </w:r>
      <w:r w:rsidRPr="0006603C" w:rsidR="00763153">
        <w:rPr>
          <w:sz w:val="20"/>
          <w:szCs w:val="20"/>
        </w:rPr>
        <w:t>from</w:t>
      </w:r>
      <w:r w:rsidRPr="0006603C" w:rsidR="00763153">
        <w:rPr>
          <w:spacing w:val="-3"/>
          <w:sz w:val="20"/>
          <w:szCs w:val="20"/>
        </w:rPr>
        <w:t xml:space="preserve"> </w:t>
      </w:r>
      <w:r w:rsidRPr="0006603C" w:rsidR="00763153">
        <w:rPr>
          <w:sz w:val="20"/>
          <w:szCs w:val="20"/>
        </w:rPr>
        <w:t>the</w:t>
      </w:r>
      <w:r w:rsidRPr="0006603C" w:rsidR="00763153">
        <w:rPr>
          <w:spacing w:val="-3"/>
          <w:sz w:val="20"/>
          <w:szCs w:val="20"/>
        </w:rPr>
        <w:t xml:space="preserve"> </w:t>
      </w:r>
      <w:r w:rsidRPr="0006603C" w:rsidR="00763153">
        <w:rPr>
          <w:spacing w:val="-2"/>
          <w:sz w:val="20"/>
          <w:szCs w:val="20"/>
        </w:rPr>
        <w:t>dealer.</w:t>
      </w:r>
    </w:p>
    <w:p w:rsidR="00B40CC0" w:rsidP="00763153" w:rsidRDefault="00B40CC0" w14:paraId="243BC6B6" w14:textId="0D9A85A1">
      <w:pPr>
        <w:pStyle w:val="BodyText"/>
        <w:spacing w:before="71"/>
        <w:ind w:left="651"/>
        <w:jc w:val="both"/>
        <w:rPr>
          <w:spacing w:val="-2"/>
        </w:rPr>
      </w:pPr>
    </w:p>
    <w:p w:rsidRPr="00B84A9C" w:rsidR="00B27B19" w:rsidP="00180B90" w:rsidRDefault="00FA3F4D" w14:paraId="57638F0A" w14:textId="5BA7723D">
      <w:pPr>
        <w:rPr>
          <w:rFonts w:ascii="Arial" w:hAnsi="Arial" w:cs="Arial"/>
          <w:b/>
          <w:bCs/>
          <w:spacing w:val="-2"/>
          <w:sz w:val="20"/>
          <w:szCs w:val="20"/>
        </w:rPr>
      </w:pPr>
      <w:r w:rsidRPr="00B84A9C">
        <w:rPr>
          <w:rFonts w:ascii="Arial" w:hAnsi="Arial" w:cs="Arial"/>
          <w:b/>
          <w:bCs/>
          <w:sz w:val="20"/>
          <w:szCs w:val="20"/>
        </w:rPr>
        <w:t>13.</w:t>
      </w:r>
      <w:r w:rsidRPr="00B84A9C">
        <w:rPr>
          <w:rFonts w:ascii="Arial" w:hAnsi="Arial" w:cs="Arial"/>
          <w:b/>
          <w:bCs/>
          <w:sz w:val="20"/>
          <w:szCs w:val="20"/>
        </w:rPr>
        <w:tab/>
      </w:r>
      <w:r w:rsidRPr="00B84A9C" w:rsidR="00B27B19">
        <w:rPr>
          <w:rFonts w:ascii="Arial" w:hAnsi="Arial" w:cs="Arial"/>
          <w:b/>
          <w:bCs/>
          <w:sz w:val="20"/>
          <w:szCs w:val="20"/>
        </w:rPr>
        <w:t>Price</w:t>
      </w:r>
      <w:r w:rsidRPr="00B84A9C" w:rsidR="00B27B19">
        <w:rPr>
          <w:rFonts w:ascii="Arial" w:hAnsi="Arial" w:cs="Arial"/>
          <w:b/>
          <w:bCs/>
          <w:spacing w:val="1"/>
          <w:sz w:val="20"/>
          <w:szCs w:val="20"/>
        </w:rPr>
        <w:t xml:space="preserve"> </w:t>
      </w:r>
      <w:r w:rsidRPr="00B84A9C" w:rsidR="00B27B19">
        <w:rPr>
          <w:rFonts w:ascii="Arial" w:hAnsi="Arial" w:cs="Arial"/>
          <w:b/>
          <w:bCs/>
          <w:spacing w:val="-2"/>
          <w:sz w:val="20"/>
          <w:szCs w:val="20"/>
        </w:rPr>
        <w:t xml:space="preserve">Adjustments </w:t>
      </w:r>
    </w:p>
    <w:p w:rsidR="00027639" w:rsidP="00B84A9C" w:rsidRDefault="00027639" w14:paraId="07959DFB" w14:textId="04010F2F">
      <w:pPr>
        <w:pStyle w:val="ListParagraph"/>
        <w:rPr>
          <w:rFonts w:ascii="Arial" w:hAnsi="Arial" w:cs="Arial"/>
          <w:spacing w:val="-4"/>
          <w:sz w:val="20"/>
          <w:szCs w:val="20"/>
        </w:rPr>
      </w:pPr>
      <w:r w:rsidRPr="00B84A9C">
        <w:rPr>
          <w:rFonts w:ascii="Arial" w:hAnsi="Arial" w:cs="Arial"/>
          <w:sz w:val="20"/>
          <w:szCs w:val="20"/>
        </w:rPr>
        <w:t xml:space="preserve">The Contract price shall be the most current </w:t>
      </w:r>
      <w:r w:rsidR="0060744B">
        <w:rPr>
          <w:rFonts w:ascii="Arial" w:hAnsi="Arial" w:cs="Arial"/>
          <w:sz w:val="20"/>
          <w:szCs w:val="20"/>
        </w:rPr>
        <w:t>Contractor’s</w:t>
      </w:r>
      <w:r w:rsidRPr="00B84A9C">
        <w:rPr>
          <w:rFonts w:ascii="Arial" w:hAnsi="Arial" w:cs="Arial"/>
          <w:sz w:val="20"/>
          <w:szCs w:val="20"/>
        </w:rPr>
        <w:t xml:space="preserve"> Manufacturer’s Suggested Retail Price (MSRP)</w:t>
      </w:r>
      <w:r w:rsidRPr="00B84A9C">
        <w:rPr>
          <w:rFonts w:ascii="Arial" w:hAnsi="Arial" w:cs="Arial"/>
          <w:spacing w:val="-3"/>
          <w:sz w:val="20"/>
          <w:szCs w:val="20"/>
        </w:rPr>
        <w:t xml:space="preserve"> </w:t>
      </w:r>
      <w:r w:rsidRPr="00B84A9C">
        <w:rPr>
          <w:rFonts w:ascii="Arial" w:hAnsi="Arial" w:cs="Arial"/>
          <w:sz w:val="20"/>
          <w:szCs w:val="20"/>
        </w:rPr>
        <w:t>in</w:t>
      </w:r>
      <w:r w:rsidRPr="00B84A9C">
        <w:rPr>
          <w:rFonts w:ascii="Arial" w:hAnsi="Arial" w:cs="Arial"/>
          <w:spacing w:val="-1"/>
          <w:sz w:val="20"/>
          <w:szCs w:val="20"/>
        </w:rPr>
        <w:t xml:space="preserve"> </w:t>
      </w:r>
      <w:r w:rsidRPr="00B84A9C">
        <w:rPr>
          <w:rFonts w:ascii="Arial" w:hAnsi="Arial" w:cs="Arial"/>
          <w:sz w:val="20"/>
          <w:szCs w:val="20"/>
        </w:rPr>
        <w:t>effect</w:t>
      </w:r>
      <w:r w:rsidRPr="00B84A9C">
        <w:rPr>
          <w:rFonts w:ascii="Arial" w:hAnsi="Arial" w:cs="Arial"/>
          <w:spacing w:val="-4"/>
          <w:sz w:val="20"/>
          <w:szCs w:val="20"/>
        </w:rPr>
        <w:t xml:space="preserve"> </w:t>
      </w:r>
      <w:r w:rsidRPr="00B84A9C">
        <w:rPr>
          <w:rFonts w:ascii="Arial" w:hAnsi="Arial" w:cs="Arial"/>
          <w:sz w:val="20"/>
          <w:szCs w:val="20"/>
        </w:rPr>
        <w:t>at</w:t>
      </w:r>
      <w:r w:rsidRPr="00B84A9C">
        <w:rPr>
          <w:rFonts w:ascii="Arial" w:hAnsi="Arial" w:cs="Arial"/>
          <w:spacing w:val="-4"/>
          <w:sz w:val="20"/>
          <w:szCs w:val="20"/>
        </w:rPr>
        <w:t xml:space="preserve"> </w:t>
      </w:r>
      <w:r w:rsidRPr="00B84A9C">
        <w:rPr>
          <w:rFonts w:ascii="Arial" w:hAnsi="Arial" w:cs="Arial"/>
          <w:sz w:val="20"/>
          <w:szCs w:val="20"/>
        </w:rPr>
        <w:t>the</w:t>
      </w:r>
      <w:r w:rsidRPr="00B84A9C">
        <w:rPr>
          <w:rFonts w:ascii="Arial" w:hAnsi="Arial" w:cs="Arial"/>
          <w:spacing w:val="-3"/>
          <w:sz w:val="20"/>
          <w:szCs w:val="20"/>
        </w:rPr>
        <w:t xml:space="preserve"> </w:t>
      </w:r>
      <w:r w:rsidRPr="00B84A9C">
        <w:rPr>
          <w:rFonts w:ascii="Arial" w:hAnsi="Arial" w:cs="Arial"/>
          <w:sz w:val="20"/>
          <w:szCs w:val="20"/>
        </w:rPr>
        <w:t>time</w:t>
      </w:r>
      <w:r w:rsidRPr="00B84A9C">
        <w:rPr>
          <w:rFonts w:ascii="Arial" w:hAnsi="Arial" w:cs="Arial"/>
          <w:spacing w:val="-3"/>
          <w:sz w:val="20"/>
          <w:szCs w:val="20"/>
        </w:rPr>
        <w:t xml:space="preserve"> </w:t>
      </w:r>
      <w:r w:rsidRPr="00B84A9C">
        <w:rPr>
          <w:rFonts w:ascii="Arial" w:hAnsi="Arial" w:cs="Arial"/>
          <w:sz w:val="20"/>
          <w:szCs w:val="20"/>
        </w:rPr>
        <w:t>the</w:t>
      </w:r>
      <w:r w:rsidRPr="00B84A9C">
        <w:rPr>
          <w:rFonts w:ascii="Arial" w:hAnsi="Arial" w:cs="Arial"/>
          <w:spacing w:val="-3"/>
          <w:sz w:val="20"/>
          <w:szCs w:val="20"/>
        </w:rPr>
        <w:t xml:space="preserve"> </w:t>
      </w:r>
      <w:r w:rsidRPr="00B84A9C">
        <w:rPr>
          <w:rFonts w:ascii="Arial" w:hAnsi="Arial" w:cs="Arial"/>
          <w:sz w:val="20"/>
          <w:szCs w:val="20"/>
        </w:rPr>
        <w:t>order</w:t>
      </w:r>
      <w:r w:rsidRPr="00B84A9C">
        <w:rPr>
          <w:rFonts w:ascii="Arial" w:hAnsi="Arial" w:cs="Arial"/>
          <w:spacing w:val="-3"/>
          <w:sz w:val="20"/>
          <w:szCs w:val="20"/>
        </w:rPr>
        <w:t xml:space="preserve"> </w:t>
      </w:r>
      <w:r w:rsidRPr="00B84A9C">
        <w:rPr>
          <w:rFonts w:ascii="Arial" w:hAnsi="Arial" w:cs="Arial"/>
          <w:sz w:val="20"/>
          <w:szCs w:val="20"/>
        </w:rPr>
        <w:t>is</w:t>
      </w:r>
      <w:r w:rsidRPr="00B84A9C">
        <w:rPr>
          <w:rFonts w:ascii="Arial" w:hAnsi="Arial" w:cs="Arial"/>
          <w:spacing w:val="-2"/>
          <w:sz w:val="20"/>
          <w:szCs w:val="20"/>
        </w:rPr>
        <w:t xml:space="preserve"> </w:t>
      </w:r>
      <w:r w:rsidRPr="00B84A9C">
        <w:rPr>
          <w:rFonts w:ascii="Arial" w:hAnsi="Arial" w:cs="Arial"/>
          <w:sz w:val="20"/>
          <w:szCs w:val="20"/>
        </w:rPr>
        <w:t>placed</w:t>
      </w:r>
      <w:r w:rsidRPr="00B84A9C">
        <w:rPr>
          <w:rFonts w:ascii="Arial" w:hAnsi="Arial" w:cs="Arial"/>
          <w:spacing w:val="-1"/>
          <w:sz w:val="20"/>
          <w:szCs w:val="20"/>
        </w:rPr>
        <w:t xml:space="preserve"> </w:t>
      </w:r>
      <w:r w:rsidRPr="00B84A9C">
        <w:rPr>
          <w:rFonts w:ascii="Arial" w:hAnsi="Arial" w:cs="Arial"/>
          <w:sz w:val="20"/>
          <w:szCs w:val="20"/>
        </w:rPr>
        <w:t>less</w:t>
      </w:r>
      <w:r w:rsidRPr="00B84A9C">
        <w:rPr>
          <w:rFonts w:ascii="Arial" w:hAnsi="Arial" w:cs="Arial"/>
          <w:spacing w:val="-2"/>
          <w:sz w:val="20"/>
          <w:szCs w:val="20"/>
        </w:rPr>
        <w:t xml:space="preserve"> </w:t>
      </w:r>
      <w:r w:rsidRPr="00B84A9C">
        <w:rPr>
          <w:rFonts w:ascii="Arial" w:hAnsi="Arial" w:cs="Arial"/>
          <w:sz w:val="20"/>
          <w:szCs w:val="20"/>
        </w:rPr>
        <w:t>the</w:t>
      </w:r>
      <w:r w:rsidRPr="00B84A9C">
        <w:rPr>
          <w:rFonts w:ascii="Arial" w:hAnsi="Arial" w:cs="Arial"/>
          <w:spacing w:val="-3"/>
          <w:sz w:val="20"/>
          <w:szCs w:val="20"/>
        </w:rPr>
        <w:t xml:space="preserve"> </w:t>
      </w:r>
      <w:r w:rsidRPr="00B84A9C">
        <w:rPr>
          <w:rFonts w:ascii="Arial" w:hAnsi="Arial" w:cs="Arial"/>
          <w:sz w:val="20"/>
          <w:szCs w:val="20"/>
        </w:rPr>
        <w:t>discount</w:t>
      </w:r>
      <w:r w:rsidRPr="00B84A9C">
        <w:rPr>
          <w:rFonts w:ascii="Arial" w:hAnsi="Arial" w:cs="Arial"/>
          <w:spacing w:val="-1"/>
          <w:sz w:val="20"/>
          <w:szCs w:val="20"/>
        </w:rPr>
        <w:t xml:space="preserve"> </w:t>
      </w:r>
      <w:r w:rsidRPr="00B84A9C">
        <w:rPr>
          <w:rFonts w:ascii="Arial" w:hAnsi="Arial" w:cs="Arial"/>
          <w:sz w:val="20"/>
          <w:szCs w:val="20"/>
        </w:rPr>
        <w:t>percentage</w:t>
      </w:r>
      <w:r w:rsidRPr="00B84A9C">
        <w:rPr>
          <w:rFonts w:ascii="Arial" w:hAnsi="Arial" w:cs="Arial"/>
          <w:spacing w:val="-3"/>
          <w:sz w:val="20"/>
          <w:szCs w:val="20"/>
        </w:rPr>
        <w:t xml:space="preserve"> </w:t>
      </w:r>
      <w:r w:rsidRPr="00B84A9C">
        <w:rPr>
          <w:rFonts w:ascii="Arial" w:hAnsi="Arial" w:cs="Arial"/>
          <w:sz w:val="20"/>
          <w:szCs w:val="20"/>
        </w:rPr>
        <w:t>offered.</w:t>
      </w:r>
      <w:r w:rsidRPr="00B84A9C">
        <w:rPr>
          <w:rFonts w:ascii="Arial" w:hAnsi="Arial" w:cs="Arial"/>
          <w:spacing w:val="-4"/>
          <w:sz w:val="20"/>
          <w:szCs w:val="20"/>
        </w:rPr>
        <w:t xml:space="preserve"> </w:t>
      </w:r>
      <w:r w:rsidRPr="00B84A9C" w:rsidR="00B84A9C">
        <w:rPr>
          <w:rFonts w:ascii="Arial" w:hAnsi="Arial" w:cs="Arial"/>
          <w:spacing w:val="-4"/>
          <w:sz w:val="20"/>
          <w:szCs w:val="20"/>
        </w:rPr>
        <w:t xml:space="preserve">  This allows for market fluctuations to take place while the discount percentage must remain stable.</w:t>
      </w:r>
    </w:p>
    <w:p w:rsidRPr="00B84A9C" w:rsidR="00B84A9C" w:rsidP="00B84A9C" w:rsidRDefault="00B84A9C" w14:paraId="6BEBE264" w14:textId="77777777">
      <w:pPr>
        <w:pStyle w:val="ListParagraph"/>
        <w:rPr>
          <w:rFonts w:ascii="Arial" w:hAnsi="Arial" w:cs="Arial"/>
          <w:sz w:val="20"/>
          <w:szCs w:val="20"/>
        </w:rPr>
      </w:pPr>
    </w:p>
    <w:p w:rsidRPr="00155371" w:rsidR="00B27B19" w:rsidP="55041B8E" w:rsidRDefault="785FFC51" w14:paraId="72794E9B" w14:textId="3326706F">
      <w:pPr>
        <w:pStyle w:val="ListParagraph"/>
        <w:spacing w:before="77" w:line="276" w:lineRule="auto"/>
        <w:rPr>
          <w:rFonts w:ascii="Arial" w:hAnsi="Arial" w:cs="Arial"/>
          <w:sz w:val="20"/>
          <w:szCs w:val="20"/>
        </w:rPr>
      </w:pPr>
      <w:r w:rsidRPr="55041B8E">
        <w:rPr>
          <w:rFonts w:ascii="Arial" w:hAnsi="Arial" w:cs="Arial"/>
          <w:sz w:val="20"/>
          <w:szCs w:val="20"/>
        </w:rPr>
        <w:t xml:space="preserve">The </w:t>
      </w:r>
      <w:r w:rsidR="0060744B">
        <w:rPr>
          <w:rFonts w:ascii="Arial" w:hAnsi="Arial" w:cs="Arial"/>
          <w:sz w:val="20"/>
          <w:szCs w:val="20"/>
        </w:rPr>
        <w:t>Contractor</w:t>
      </w:r>
      <w:r w:rsidRPr="55041B8E">
        <w:rPr>
          <w:rFonts w:ascii="Arial" w:hAnsi="Arial" w:cs="Arial"/>
          <w:sz w:val="20"/>
          <w:szCs w:val="20"/>
        </w:rPr>
        <w:t xml:space="preserve"> will be required to notify the Contracting Officer (Lead State) </w:t>
      </w:r>
      <w:r w:rsidRPr="55041B8E" w:rsidR="1EF71E59">
        <w:rPr>
          <w:rFonts w:ascii="Arial" w:hAnsi="Arial" w:cs="Arial"/>
          <w:sz w:val="20"/>
          <w:szCs w:val="20"/>
        </w:rPr>
        <w:t xml:space="preserve">for review and approval </w:t>
      </w:r>
      <w:r w:rsidRPr="55041B8E">
        <w:rPr>
          <w:rFonts w:ascii="Arial" w:hAnsi="Arial" w:cs="Arial"/>
          <w:sz w:val="20"/>
          <w:szCs w:val="20"/>
        </w:rPr>
        <w:t xml:space="preserve">when new pricing updates occur and an explanation of what has prompted the change as well as documentation to support the price increase. Documentation may include: the manufacturers national price increase announcement letter, a complete and detailed description of what products are increasing and by what percentage, a complete and detailed description of what raw materials and/or other costs have increased and provide proof of increase, index data and other information to support and justify the increase. </w:t>
      </w:r>
    </w:p>
    <w:p w:rsidRPr="00155371" w:rsidR="00B27B19" w:rsidP="55041B8E" w:rsidRDefault="00B27B19" w14:paraId="31C207B1" w14:textId="523E2AAC">
      <w:pPr>
        <w:pStyle w:val="ListParagraph"/>
        <w:spacing w:before="77" w:line="276" w:lineRule="auto"/>
        <w:rPr>
          <w:rFonts w:ascii="Arial" w:hAnsi="Arial" w:cs="Arial"/>
          <w:sz w:val="20"/>
          <w:szCs w:val="20"/>
        </w:rPr>
      </w:pPr>
    </w:p>
    <w:p w:rsidRPr="00155371" w:rsidR="00B27B19" w:rsidP="55041B8E" w:rsidRDefault="785FFC51" w14:paraId="299FC5AB" w14:textId="1B594CE6">
      <w:pPr>
        <w:pStyle w:val="ListParagraph"/>
        <w:spacing w:before="77" w:line="276" w:lineRule="auto"/>
        <w:rPr>
          <w:rFonts w:ascii="Arial" w:hAnsi="Arial" w:cs="Arial"/>
          <w:sz w:val="20"/>
          <w:szCs w:val="20"/>
        </w:rPr>
      </w:pPr>
      <w:r w:rsidRPr="55041B8E">
        <w:rPr>
          <w:rFonts w:ascii="Arial" w:hAnsi="Arial" w:cs="Arial"/>
          <w:sz w:val="20"/>
          <w:szCs w:val="20"/>
        </w:rPr>
        <w:t xml:space="preserve">The price increase must not produce a higher profit margin than the original </w:t>
      </w:r>
      <w:proofErr w:type="gramStart"/>
      <w:r w:rsidRPr="55041B8E">
        <w:rPr>
          <w:rFonts w:ascii="Arial" w:hAnsi="Arial" w:cs="Arial"/>
          <w:sz w:val="20"/>
          <w:szCs w:val="20"/>
        </w:rPr>
        <w:t>contract, and</w:t>
      </w:r>
      <w:proofErr w:type="gramEnd"/>
      <w:r w:rsidRPr="55041B8E">
        <w:rPr>
          <w:rFonts w:ascii="Arial" w:hAnsi="Arial" w:cs="Arial"/>
          <w:sz w:val="20"/>
          <w:szCs w:val="20"/>
        </w:rPr>
        <w:t xml:space="preserve"> must be accompanied by sufficient documentation and nationwide notice of price adjustment to the published commercial price list. </w:t>
      </w:r>
    </w:p>
    <w:p w:rsidRPr="00155371" w:rsidR="00B27B19" w:rsidP="55041B8E" w:rsidRDefault="00B27B19" w14:paraId="34761C22" w14:textId="7D2528D4">
      <w:pPr>
        <w:pStyle w:val="ListParagraph"/>
        <w:spacing w:before="77" w:line="276" w:lineRule="auto"/>
        <w:rPr>
          <w:rFonts w:ascii="Arial" w:hAnsi="Arial" w:cs="Arial"/>
          <w:sz w:val="20"/>
          <w:szCs w:val="20"/>
        </w:rPr>
      </w:pPr>
    </w:p>
    <w:p w:rsidRPr="00155371" w:rsidR="00B27B19" w:rsidP="55041B8E" w:rsidRDefault="51D00AA8" w14:paraId="31C972EF" w14:textId="0121A65A">
      <w:pPr>
        <w:pStyle w:val="ListParagraph"/>
        <w:spacing w:before="77" w:line="276" w:lineRule="auto"/>
        <w:rPr>
          <w:rFonts w:ascii="Arial" w:hAnsi="Arial" w:cs="Arial"/>
          <w:sz w:val="20"/>
          <w:szCs w:val="20"/>
        </w:rPr>
      </w:pPr>
      <w:r w:rsidRPr="55041B8E">
        <w:rPr>
          <w:rFonts w:ascii="Arial" w:hAnsi="Arial" w:cs="Arial"/>
          <w:sz w:val="20"/>
          <w:szCs w:val="20"/>
          <w:u w:val="single"/>
        </w:rPr>
        <w:t>Price Established at Time of Order.</w:t>
      </w:r>
      <w:r w:rsidRPr="55041B8E">
        <w:rPr>
          <w:rFonts w:ascii="Arial" w:hAnsi="Arial" w:cs="Arial"/>
          <w:sz w:val="20"/>
          <w:szCs w:val="20"/>
        </w:rPr>
        <w:t xml:space="preserve"> Pricing is established at the time an order is placed by a public entity with the </w:t>
      </w:r>
      <w:r w:rsidR="0060744B">
        <w:rPr>
          <w:rFonts w:ascii="Arial" w:hAnsi="Arial" w:cs="Arial"/>
          <w:sz w:val="20"/>
          <w:szCs w:val="20"/>
        </w:rPr>
        <w:t>Contractor</w:t>
      </w:r>
      <w:r w:rsidRPr="55041B8E">
        <w:rPr>
          <w:rFonts w:ascii="Arial" w:hAnsi="Arial" w:cs="Arial"/>
          <w:sz w:val="20"/>
          <w:szCs w:val="20"/>
        </w:rPr>
        <w:t xml:space="preserve">. </w:t>
      </w:r>
      <w:r w:rsidRPr="55041B8E" w:rsidR="785FFC51">
        <w:rPr>
          <w:rFonts w:ascii="Arial" w:hAnsi="Arial" w:cs="Arial"/>
          <w:sz w:val="20"/>
          <w:szCs w:val="20"/>
        </w:rPr>
        <w:t>No retroactive price increases will be allowed</w:t>
      </w:r>
      <w:r w:rsidRPr="55041B8E" w:rsidR="4BEDA666">
        <w:rPr>
          <w:rFonts w:ascii="Arial" w:hAnsi="Arial" w:cs="Arial"/>
          <w:sz w:val="20"/>
          <w:szCs w:val="20"/>
        </w:rPr>
        <w:t xml:space="preserve">, nor will price increases be allowed at time of delivery. </w:t>
      </w:r>
    </w:p>
    <w:p w:rsidRPr="00155371" w:rsidR="00B27B19" w:rsidP="55041B8E" w:rsidRDefault="00B27B19" w14:paraId="37C1D1EC" w14:textId="556962EA">
      <w:pPr>
        <w:pStyle w:val="ListParagraph"/>
        <w:spacing w:before="77" w:line="276" w:lineRule="auto"/>
        <w:rPr>
          <w:rFonts w:ascii="Arial" w:hAnsi="Arial" w:cs="Arial"/>
          <w:sz w:val="20"/>
          <w:szCs w:val="20"/>
        </w:rPr>
      </w:pPr>
    </w:p>
    <w:p w:rsidRPr="00155371" w:rsidR="00B27B19" w:rsidP="55041B8E" w:rsidRDefault="785FFC51" w14:paraId="5A0397A5" w14:textId="26D75C82">
      <w:pPr>
        <w:pStyle w:val="ListParagraph"/>
        <w:spacing w:before="77" w:line="276" w:lineRule="auto"/>
        <w:rPr>
          <w:rFonts w:ascii="Arial" w:hAnsi="Arial" w:cs="Arial"/>
          <w:sz w:val="20"/>
          <w:szCs w:val="20"/>
        </w:rPr>
      </w:pPr>
      <w:r w:rsidRPr="55041B8E">
        <w:rPr>
          <w:rFonts w:ascii="Arial" w:hAnsi="Arial" w:cs="Arial"/>
          <w:sz w:val="20"/>
          <w:szCs w:val="20"/>
          <w:u w:val="single"/>
        </w:rPr>
        <w:t>Price Reductions.</w:t>
      </w:r>
      <w:r w:rsidRPr="55041B8E">
        <w:rPr>
          <w:rFonts w:ascii="Arial" w:hAnsi="Arial" w:cs="Arial"/>
          <w:sz w:val="20"/>
          <w:szCs w:val="20"/>
        </w:rPr>
        <w:t xml:space="preserve"> In the event of a price decrease in any category of product at any time during the contract in an OEM’s published commercial price list, including renewal options, the Lead State shall be notified immediately. All published commercial price list price reductions shall be effective upon the notification provided to the Lead State.</w:t>
      </w:r>
    </w:p>
    <w:p w:rsidRPr="00155371" w:rsidR="00B27B19" w:rsidP="55041B8E" w:rsidRDefault="00B27B19" w14:paraId="7686BACD" w14:textId="548C6629">
      <w:pPr>
        <w:pStyle w:val="BodyText"/>
        <w:spacing w:before="77" w:line="276" w:lineRule="auto"/>
        <w:rPr>
          <w:sz w:val="20"/>
          <w:szCs w:val="20"/>
        </w:rPr>
      </w:pPr>
    </w:p>
    <w:p w:rsidRPr="00B84A9C" w:rsidR="00B40CC0" w:rsidP="00FA3F4D" w:rsidRDefault="00FA3F4D" w14:paraId="245BE180" w14:textId="019C87A3">
      <w:pPr>
        <w:pStyle w:val="Heading5"/>
        <w:keepNext w:val="0"/>
        <w:keepLines w:val="0"/>
        <w:widowControl w:val="0"/>
        <w:numPr>
          <w:ilvl w:val="0"/>
          <w:numId w:val="0"/>
        </w:numPr>
        <w:tabs>
          <w:tab w:val="left" w:pos="1261"/>
        </w:tabs>
        <w:autoSpaceDE w:val="0"/>
        <w:autoSpaceDN w:val="0"/>
        <w:spacing w:before="0" w:line="240" w:lineRule="auto"/>
        <w:ind w:left="650"/>
        <w:rPr>
          <w:rFonts w:ascii="Arial" w:hAnsi="Arial" w:cs="Arial"/>
          <w:b/>
          <w:bCs/>
          <w:color w:val="auto"/>
          <w:sz w:val="20"/>
          <w:szCs w:val="20"/>
        </w:rPr>
      </w:pPr>
      <w:r w:rsidRPr="00B84A9C">
        <w:rPr>
          <w:rFonts w:ascii="Arial" w:hAnsi="Arial" w:cs="Arial"/>
          <w:b/>
          <w:bCs/>
          <w:color w:val="auto"/>
          <w:sz w:val="20"/>
          <w:szCs w:val="20"/>
        </w:rPr>
        <w:t>14.</w:t>
      </w:r>
      <w:r w:rsidRPr="00B84A9C">
        <w:rPr>
          <w:rFonts w:ascii="Arial" w:hAnsi="Arial" w:cs="Arial"/>
          <w:b/>
          <w:bCs/>
          <w:color w:val="auto"/>
          <w:sz w:val="20"/>
          <w:szCs w:val="20"/>
        </w:rPr>
        <w:tab/>
      </w:r>
      <w:r w:rsidRPr="00B84A9C" w:rsidR="00B40CC0">
        <w:rPr>
          <w:rFonts w:ascii="Arial" w:hAnsi="Arial" w:cs="Arial"/>
          <w:b/>
          <w:bCs/>
          <w:color w:val="auto"/>
          <w:sz w:val="20"/>
          <w:szCs w:val="20"/>
        </w:rPr>
        <w:t>New</w:t>
      </w:r>
      <w:r w:rsidRPr="00B84A9C" w:rsidR="00B40CC0">
        <w:rPr>
          <w:rFonts w:ascii="Arial" w:hAnsi="Arial" w:cs="Arial"/>
          <w:b/>
          <w:bCs/>
          <w:color w:val="auto"/>
          <w:spacing w:val="-4"/>
          <w:sz w:val="20"/>
          <w:szCs w:val="20"/>
        </w:rPr>
        <w:t xml:space="preserve"> </w:t>
      </w:r>
      <w:r w:rsidRPr="00B84A9C" w:rsidR="00B40CC0">
        <w:rPr>
          <w:rFonts w:ascii="Arial" w:hAnsi="Arial" w:cs="Arial"/>
          <w:b/>
          <w:bCs/>
          <w:color w:val="auto"/>
          <w:spacing w:val="-2"/>
          <w:sz w:val="20"/>
          <w:szCs w:val="20"/>
        </w:rPr>
        <w:t>Products</w:t>
      </w:r>
      <w:r w:rsidRPr="00B84A9C" w:rsidR="00982AA2">
        <w:rPr>
          <w:rFonts w:ascii="Arial" w:hAnsi="Arial" w:cs="Arial"/>
          <w:b/>
          <w:bCs/>
          <w:color w:val="auto"/>
          <w:spacing w:val="-2"/>
          <w:sz w:val="20"/>
          <w:szCs w:val="20"/>
        </w:rPr>
        <w:t xml:space="preserve"> </w:t>
      </w:r>
    </w:p>
    <w:p w:rsidRPr="004E4394" w:rsidR="00B40CC0" w:rsidP="00B84A9C" w:rsidRDefault="00B40CC0" w14:paraId="73E6BFA4" w14:textId="2D557BFA">
      <w:pPr>
        <w:pStyle w:val="ListParagraph"/>
        <w:rPr>
          <w:rFonts w:ascii="Arial" w:hAnsi="Arial" w:cs="Arial"/>
          <w:sz w:val="20"/>
          <w:szCs w:val="20"/>
        </w:rPr>
      </w:pPr>
      <w:r w:rsidRPr="004E4394">
        <w:rPr>
          <w:rFonts w:ascii="Arial" w:hAnsi="Arial" w:cs="Arial"/>
          <w:sz w:val="20"/>
          <w:szCs w:val="20"/>
        </w:rPr>
        <w:t>New</w:t>
      </w:r>
      <w:r w:rsidRPr="004E4394">
        <w:rPr>
          <w:rFonts w:ascii="Arial" w:hAnsi="Arial" w:cs="Arial"/>
          <w:spacing w:val="-5"/>
          <w:sz w:val="20"/>
          <w:szCs w:val="20"/>
        </w:rPr>
        <w:t xml:space="preserve"> </w:t>
      </w:r>
      <w:r w:rsidRPr="004E4394">
        <w:rPr>
          <w:rFonts w:ascii="Arial" w:hAnsi="Arial" w:cs="Arial"/>
          <w:sz w:val="20"/>
          <w:szCs w:val="20"/>
        </w:rPr>
        <w:t>Products</w:t>
      </w:r>
      <w:r w:rsidRPr="004E4394">
        <w:rPr>
          <w:rFonts w:ascii="Arial" w:hAnsi="Arial" w:cs="Arial"/>
          <w:spacing w:val="-2"/>
          <w:sz w:val="20"/>
          <w:szCs w:val="20"/>
        </w:rPr>
        <w:t xml:space="preserve"> </w:t>
      </w:r>
      <w:r w:rsidRPr="004E4394">
        <w:rPr>
          <w:rFonts w:ascii="Arial" w:hAnsi="Arial" w:cs="Arial"/>
          <w:sz w:val="20"/>
          <w:szCs w:val="20"/>
        </w:rPr>
        <w:t>may</w:t>
      </w:r>
      <w:r w:rsidRPr="004E4394">
        <w:rPr>
          <w:rFonts w:ascii="Arial" w:hAnsi="Arial" w:cs="Arial"/>
          <w:spacing w:val="-4"/>
          <w:sz w:val="20"/>
          <w:szCs w:val="20"/>
        </w:rPr>
        <w:t xml:space="preserve"> </w:t>
      </w:r>
      <w:r w:rsidRPr="004E4394">
        <w:rPr>
          <w:rFonts w:ascii="Arial" w:hAnsi="Arial" w:cs="Arial"/>
          <w:sz w:val="20"/>
          <w:szCs w:val="20"/>
        </w:rPr>
        <w:t>be</w:t>
      </w:r>
      <w:r w:rsidRPr="004E4394">
        <w:rPr>
          <w:rFonts w:ascii="Arial" w:hAnsi="Arial" w:cs="Arial"/>
          <w:spacing w:val="-3"/>
          <w:sz w:val="20"/>
          <w:szCs w:val="20"/>
        </w:rPr>
        <w:t xml:space="preserve"> </w:t>
      </w:r>
      <w:r w:rsidRPr="004E4394">
        <w:rPr>
          <w:rFonts w:ascii="Arial" w:hAnsi="Arial" w:cs="Arial"/>
          <w:sz w:val="20"/>
          <w:szCs w:val="20"/>
        </w:rPr>
        <w:t>added</w:t>
      </w:r>
      <w:r w:rsidRPr="004E4394">
        <w:rPr>
          <w:rFonts w:ascii="Arial" w:hAnsi="Arial" w:cs="Arial"/>
          <w:spacing w:val="-1"/>
          <w:sz w:val="20"/>
          <w:szCs w:val="20"/>
        </w:rPr>
        <w:t xml:space="preserve"> </w:t>
      </w:r>
      <w:r w:rsidRPr="004E4394">
        <w:rPr>
          <w:rFonts w:ascii="Arial" w:hAnsi="Arial" w:cs="Arial"/>
          <w:sz w:val="20"/>
          <w:szCs w:val="20"/>
        </w:rPr>
        <w:t>to</w:t>
      </w:r>
      <w:r w:rsidRPr="004E4394" w:rsidR="00B84A9C">
        <w:rPr>
          <w:rFonts w:ascii="Arial" w:hAnsi="Arial" w:cs="Arial"/>
          <w:sz w:val="20"/>
          <w:szCs w:val="20"/>
        </w:rPr>
        <w:t xml:space="preserve"> the awarded categories a</w:t>
      </w:r>
      <w:r w:rsidRPr="004E4394">
        <w:rPr>
          <w:rFonts w:ascii="Arial" w:hAnsi="Arial" w:cs="Arial"/>
          <w:sz w:val="20"/>
          <w:szCs w:val="20"/>
        </w:rPr>
        <w:t>s</w:t>
      </w:r>
      <w:r w:rsidRPr="004E4394">
        <w:rPr>
          <w:rFonts w:ascii="Arial" w:hAnsi="Arial" w:cs="Arial"/>
          <w:spacing w:val="-2"/>
          <w:sz w:val="20"/>
          <w:szCs w:val="20"/>
        </w:rPr>
        <w:t xml:space="preserve"> </w:t>
      </w:r>
      <w:r w:rsidRPr="004E4394">
        <w:rPr>
          <w:rFonts w:ascii="Arial" w:hAnsi="Arial" w:cs="Arial"/>
          <w:sz w:val="20"/>
          <w:szCs w:val="20"/>
        </w:rPr>
        <w:t>they</w:t>
      </w:r>
      <w:r w:rsidRPr="004E4394">
        <w:rPr>
          <w:rFonts w:ascii="Arial" w:hAnsi="Arial" w:cs="Arial"/>
          <w:spacing w:val="-4"/>
          <w:sz w:val="20"/>
          <w:szCs w:val="20"/>
        </w:rPr>
        <w:t xml:space="preserve"> </w:t>
      </w:r>
      <w:r w:rsidRPr="004E4394">
        <w:rPr>
          <w:rFonts w:ascii="Arial" w:hAnsi="Arial" w:cs="Arial"/>
          <w:sz w:val="20"/>
          <w:szCs w:val="20"/>
        </w:rPr>
        <w:t>are</w:t>
      </w:r>
      <w:r w:rsidRPr="004E4394">
        <w:rPr>
          <w:rFonts w:ascii="Arial" w:hAnsi="Arial" w:cs="Arial"/>
          <w:spacing w:val="-1"/>
          <w:sz w:val="20"/>
          <w:szCs w:val="20"/>
        </w:rPr>
        <w:t xml:space="preserve"> </w:t>
      </w:r>
      <w:r w:rsidRPr="004E4394">
        <w:rPr>
          <w:rFonts w:ascii="Arial" w:hAnsi="Arial" w:cs="Arial"/>
          <w:sz w:val="20"/>
          <w:szCs w:val="20"/>
        </w:rPr>
        <w:t>introduced</w:t>
      </w:r>
      <w:r w:rsidRPr="004E4394" w:rsidR="00B84A9C">
        <w:rPr>
          <w:rFonts w:ascii="Arial" w:hAnsi="Arial" w:cs="Arial"/>
          <w:spacing w:val="-3"/>
          <w:sz w:val="20"/>
          <w:szCs w:val="20"/>
        </w:rPr>
        <w:t xml:space="preserve"> </w:t>
      </w:r>
      <w:proofErr w:type="gramStart"/>
      <w:r w:rsidRPr="004E4394" w:rsidR="00B84A9C">
        <w:rPr>
          <w:rFonts w:ascii="Arial" w:hAnsi="Arial" w:cs="Arial"/>
          <w:spacing w:val="-3"/>
          <w:sz w:val="20"/>
          <w:szCs w:val="20"/>
        </w:rPr>
        <w:t>as long as</w:t>
      </w:r>
      <w:proofErr w:type="gramEnd"/>
      <w:r w:rsidRPr="004E4394" w:rsidR="00B84A9C">
        <w:rPr>
          <w:rFonts w:ascii="Arial" w:hAnsi="Arial" w:cs="Arial"/>
          <w:spacing w:val="-3"/>
          <w:sz w:val="20"/>
          <w:szCs w:val="20"/>
        </w:rPr>
        <w:t xml:space="preserve"> the products remain within the scope of that category</w:t>
      </w:r>
      <w:r w:rsidRPr="004E4394" w:rsidR="00B84A9C">
        <w:rPr>
          <w:rFonts w:ascii="Arial" w:hAnsi="Arial" w:cs="Arial"/>
          <w:sz w:val="20"/>
          <w:szCs w:val="20"/>
        </w:rPr>
        <w:t>.  T</w:t>
      </w:r>
      <w:r w:rsidRPr="004E4394">
        <w:rPr>
          <w:rFonts w:ascii="Arial" w:hAnsi="Arial" w:cs="Arial"/>
          <w:sz w:val="20"/>
          <w:szCs w:val="20"/>
        </w:rPr>
        <w:t xml:space="preserve">he </w:t>
      </w:r>
      <w:r w:rsidRPr="004E4394" w:rsidR="00B84A9C">
        <w:rPr>
          <w:rFonts w:ascii="Arial" w:hAnsi="Arial" w:cs="Arial"/>
          <w:sz w:val="20"/>
          <w:szCs w:val="20"/>
        </w:rPr>
        <w:t xml:space="preserve">quoted </w:t>
      </w:r>
      <w:r w:rsidRPr="004E4394">
        <w:rPr>
          <w:rFonts w:ascii="Arial" w:hAnsi="Arial" w:cs="Arial"/>
          <w:sz w:val="20"/>
          <w:szCs w:val="20"/>
        </w:rPr>
        <w:t>discount cannot be lowered throughout the Contract period.</w:t>
      </w:r>
    </w:p>
    <w:p w:rsidRPr="00B84A9C" w:rsidR="00B40CC0" w:rsidP="00FA3F4D" w:rsidRDefault="00FA3F4D" w14:paraId="67B849A4" w14:textId="07ED13EB">
      <w:pPr>
        <w:pStyle w:val="Heading5"/>
        <w:keepNext w:val="0"/>
        <w:keepLines w:val="0"/>
        <w:widowControl w:val="0"/>
        <w:numPr>
          <w:ilvl w:val="0"/>
          <w:numId w:val="0"/>
        </w:numPr>
        <w:tabs>
          <w:tab w:val="left" w:pos="1261"/>
        </w:tabs>
        <w:autoSpaceDE w:val="0"/>
        <w:autoSpaceDN w:val="0"/>
        <w:spacing w:before="0" w:line="240" w:lineRule="auto"/>
        <w:ind w:left="650"/>
        <w:rPr>
          <w:rFonts w:ascii="Arial" w:hAnsi="Arial" w:cs="Arial"/>
          <w:b/>
          <w:bCs/>
          <w:color w:val="auto"/>
          <w:sz w:val="20"/>
          <w:szCs w:val="20"/>
        </w:rPr>
      </w:pPr>
      <w:r w:rsidRPr="00B84A9C">
        <w:rPr>
          <w:rFonts w:ascii="Arial" w:hAnsi="Arial" w:cs="Arial"/>
          <w:b/>
          <w:bCs/>
          <w:color w:val="auto"/>
          <w:sz w:val="20"/>
          <w:szCs w:val="20"/>
        </w:rPr>
        <w:t>15.</w:t>
      </w:r>
      <w:r w:rsidRPr="00B84A9C">
        <w:rPr>
          <w:rFonts w:ascii="Arial" w:hAnsi="Arial" w:cs="Arial"/>
          <w:b/>
          <w:bCs/>
          <w:color w:val="auto"/>
          <w:sz w:val="20"/>
          <w:szCs w:val="20"/>
        </w:rPr>
        <w:tab/>
      </w:r>
      <w:r w:rsidRPr="00B84A9C" w:rsidR="00B40CC0">
        <w:rPr>
          <w:rFonts w:ascii="Arial" w:hAnsi="Arial" w:cs="Arial"/>
          <w:b/>
          <w:bCs/>
          <w:color w:val="auto"/>
          <w:sz w:val="20"/>
          <w:szCs w:val="20"/>
        </w:rPr>
        <w:t>Discontinued</w:t>
      </w:r>
      <w:r w:rsidRPr="00B84A9C" w:rsidR="00B40CC0">
        <w:rPr>
          <w:rFonts w:ascii="Arial" w:hAnsi="Arial" w:cs="Arial"/>
          <w:b/>
          <w:bCs/>
          <w:color w:val="auto"/>
          <w:spacing w:val="-7"/>
          <w:sz w:val="20"/>
          <w:szCs w:val="20"/>
        </w:rPr>
        <w:t xml:space="preserve"> </w:t>
      </w:r>
      <w:r w:rsidRPr="00B84A9C" w:rsidR="00B40CC0">
        <w:rPr>
          <w:rFonts w:ascii="Arial" w:hAnsi="Arial" w:cs="Arial"/>
          <w:b/>
          <w:bCs/>
          <w:color w:val="auto"/>
          <w:spacing w:val="-2"/>
          <w:sz w:val="20"/>
          <w:szCs w:val="20"/>
        </w:rPr>
        <w:t>Products</w:t>
      </w:r>
      <w:r w:rsidRPr="00B84A9C" w:rsidR="00982AA2">
        <w:rPr>
          <w:rFonts w:ascii="Arial" w:hAnsi="Arial" w:cs="Arial"/>
          <w:b/>
          <w:bCs/>
          <w:color w:val="auto"/>
          <w:spacing w:val="-2"/>
          <w:sz w:val="20"/>
          <w:szCs w:val="20"/>
        </w:rPr>
        <w:t xml:space="preserve"> </w:t>
      </w:r>
    </w:p>
    <w:p w:rsidRPr="00BB4EB9" w:rsidR="00180B90" w:rsidP="00BB4EB9" w:rsidRDefault="0060744B" w14:paraId="641119C6" w14:textId="44905FFC">
      <w:pPr>
        <w:pStyle w:val="ListParagraph"/>
        <w:rPr>
          <w:rFonts w:ascii="Arial" w:hAnsi="Arial" w:cs="Arial"/>
          <w:sz w:val="20"/>
          <w:szCs w:val="20"/>
        </w:rPr>
      </w:pPr>
      <w:r>
        <w:rPr>
          <w:rFonts w:ascii="Arial" w:hAnsi="Arial" w:cs="Arial"/>
          <w:sz w:val="20"/>
          <w:szCs w:val="20"/>
        </w:rPr>
        <w:t>Contractor is</w:t>
      </w:r>
      <w:r w:rsidRPr="004E4394" w:rsidR="00B40CC0">
        <w:rPr>
          <w:rFonts w:ascii="Arial" w:hAnsi="Arial" w:cs="Arial"/>
          <w:spacing w:val="-2"/>
          <w:sz w:val="20"/>
          <w:szCs w:val="20"/>
        </w:rPr>
        <w:t xml:space="preserve"> </w:t>
      </w:r>
      <w:r w:rsidRPr="004E4394" w:rsidR="00B40CC0">
        <w:rPr>
          <w:rFonts w:ascii="Arial" w:hAnsi="Arial" w:cs="Arial"/>
          <w:sz w:val="20"/>
          <w:szCs w:val="20"/>
        </w:rPr>
        <w:t>to</w:t>
      </w:r>
      <w:r w:rsidRPr="004E4394" w:rsidR="00B40CC0">
        <w:rPr>
          <w:rFonts w:ascii="Arial" w:hAnsi="Arial" w:cs="Arial"/>
          <w:spacing w:val="-2"/>
          <w:sz w:val="20"/>
          <w:szCs w:val="20"/>
        </w:rPr>
        <w:t xml:space="preserve"> </w:t>
      </w:r>
      <w:r w:rsidRPr="004E4394" w:rsidR="00B40CC0">
        <w:rPr>
          <w:rFonts w:ascii="Arial" w:hAnsi="Arial" w:cs="Arial"/>
          <w:sz w:val="20"/>
          <w:szCs w:val="20"/>
        </w:rPr>
        <w:t>notify</w:t>
      </w:r>
      <w:r w:rsidRPr="004E4394" w:rsidR="00B40CC0">
        <w:rPr>
          <w:rFonts w:ascii="Arial" w:hAnsi="Arial" w:cs="Arial"/>
          <w:spacing w:val="-5"/>
          <w:sz w:val="20"/>
          <w:szCs w:val="20"/>
        </w:rPr>
        <w:t xml:space="preserve"> </w:t>
      </w:r>
      <w:r w:rsidRPr="004E4394" w:rsidR="00B40CC0">
        <w:rPr>
          <w:rFonts w:ascii="Arial" w:hAnsi="Arial" w:cs="Arial"/>
          <w:sz w:val="20"/>
          <w:szCs w:val="20"/>
        </w:rPr>
        <w:t>the</w:t>
      </w:r>
      <w:r w:rsidRPr="004E4394" w:rsidR="00B40CC0">
        <w:rPr>
          <w:rFonts w:ascii="Arial" w:hAnsi="Arial" w:cs="Arial"/>
          <w:spacing w:val="-1"/>
          <w:sz w:val="20"/>
          <w:szCs w:val="20"/>
        </w:rPr>
        <w:t xml:space="preserve"> </w:t>
      </w:r>
      <w:r w:rsidRPr="004E4394" w:rsidR="00B40CC0">
        <w:rPr>
          <w:rFonts w:ascii="Arial" w:hAnsi="Arial" w:cs="Arial"/>
          <w:sz w:val="20"/>
          <w:szCs w:val="20"/>
        </w:rPr>
        <w:t>Contracting</w:t>
      </w:r>
      <w:r w:rsidRPr="004E4394" w:rsidR="00B40CC0">
        <w:rPr>
          <w:rFonts w:ascii="Arial" w:hAnsi="Arial" w:cs="Arial"/>
          <w:spacing w:val="-4"/>
          <w:sz w:val="20"/>
          <w:szCs w:val="20"/>
        </w:rPr>
        <w:t xml:space="preserve"> </w:t>
      </w:r>
      <w:r w:rsidRPr="004E4394" w:rsidR="00B40CC0">
        <w:rPr>
          <w:rFonts w:ascii="Arial" w:hAnsi="Arial" w:cs="Arial"/>
          <w:sz w:val="20"/>
          <w:szCs w:val="20"/>
        </w:rPr>
        <w:t>Officer</w:t>
      </w:r>
      <w:r w:rsidRPr="004E4394" w:rsidR="00B40CC0">
        <w:rPr>
          <w:rFonts w:ascii="Arial" w:hAnsi="Arial" w:cs="Arial"/>
          <w:spacing w:val="-4"/>
          <w:sz w:val="20"/>
          <w:szCs w:val="20"/>
        </w:rPr>
        <w:t xml:space="preserve"> </w:t>
      </w:r>
      <w:r w:rsidRPr="004E4394" w:rsidR="00B40CC0">
        <w:rPr>
          <w:rFonts w:ascii="Arial" w:hAnsi="Arial" w:cs="Arial"/>
          <w:sz w:val="20"/>
          <w:szCs w:val="20"/>
        </w:rPr>
        <w:t>of any</w:t>
      </w:r>
      <w:r w:rsidRPr="004E4394" w:rsidR="00B40CC0">
        <w:rPr>
          <w:rFonts w:ascii="Arial" w:hAnsi="Arial" w:cs="Arial"/>
          <w:spacing w:val="-5"/>
          <w:sz w:val="20"/>
          <w:szCs w:val="20"/>
        </w:rPr>
        <w:t xml:space="preserve"> </w:t>
      </w:r>
      <w:r w:rsidRPr="004E4394" w:rsidR="00B40CC0">
        <w:rPr>
          <w:rFonts w:ascii="Arial" w:hAnsi="Arial" w:cs="Arial"/>
          <w:sz w:val="20"/>
          <w:szCs w:val="20"/>
        </w:rPr>
        <w:t>changes</w:t>
      </w:r>
      <w:r w:rsidRPr="004E4394" w:rsidR="00B40CC0">
        <w:rPr>
          <w:rFonts w:ascii="Arial" w:hAnsi="Arial" w:cs="Arial"/>
          <w:spacing w:val="-2"/>
          <w:sz w:val="20"/>
          <w:szCs w:val="20"/>
        </w:rPr>
        <w:t xml:space="preserve"> </w:t>
      </w:r>
      <w:r w:rsidRPr="004E4394" w:rsidR="00B40CC0">
        <w:rPr>
          <w:rFonts w:ascii="Arial" w:hAnsi="Arial" w:cs="Arial"/>
          <w:sz w:val="20"/>
          <w:szCs w:val="20"/>
        </w:rPr>
        <w:t>in</w:t>
      </w:r>
      <w:r w:rsidRPr="004E4394" w:rsidR="00B40CC0">
        <w:rPr>
          <w:rFonts w:ascii="Arial" w:hAnsi="Arial" w:cs="Arial"/>
          <w:spacing w:val="-2"/>
          <w:sz w:val="20"/>
          <w:szCs w:val="20"/>
        </w:rPr>
        <w:t xml:space="preserve"> </w:t>
      </w:r>
      <w:r w:rsidRPr="004E4394" w:rsidR="00B40CC0">
        <w:rPr>
          <w:rFonts w:ascii="Arial" w:hAnsi="Arial" w:cs="Arial"/>
          <w:sz w:val="20"/>
          <w:szCs w:val="20"/>
        </w:rPr>
        <w:t>their</w:t>
      </w:r>
      <w:r w:rsidRPr="004E4394" w:rsidR="00B40CC0">
        <w:rPr>
          <w:rFonts w:ascii="Arial" w:hAnsi="Arial" w:cs="Arial"/>
          <w:spacing w:val="-6"/>
          <w:sz w:val="20"/>
          <w:szCs w:val="20"/>
        </w:rPr>
        <w:t xml:space="preserve"> </w:t>
      </w:r>
      <w:r w:rsidRPr="004E4394" w:rsidR="00B40CC0">
        <w:rPr>
          <w:rFonts w:ascii="Arial" w:hAnsi="Arial" w:cs="Arial"/>
          <w:sz w:val="20"/>
          <w:szCs w:val="20"/>
        </w:rPr>
        <w:t>schedule</w:t>
      </w:r>
      <w:r w:rsidRPr="004E4394" w:rsidR="00B40CC0">
        <w:rPr>
          <w:rFonts w:ascii="Arial" w:hAnsi="Arial" w:cs="Arial"/>
          <w:spacing w:val="-2"/>
          <w:sz w:val="20"/>
          <w:szCs w:val="20"/>
        </w:rPr>
        <w:t xml:space="preserve"> </w:t>
      </w:r>
      <w:r w:rsidRPr="004E4394" w:rsidR="00B40CC0">
        <w:rPr>
          <w:rFonts w:ascii="Arial" w:hAnsi="Arial" w:cs="Arial"/>
          <w:sz w:val="20"/>
          <w:szCs w:val="20"/>
        </w:rPr>
        <w:t>of</w:t>
      </w:r>
      <w:r w:rsidRPr="004E4394" w:rsidR="00B40CC0">
        <w:rPr>
          <w:rFonts w:ascii="Arial" w:hAnsi="Arial" w:cs="Arial"/>
          <w:spacing w:val="-2"/>
          <w:sz w:val="20"/>
          <w:szCs w:val="20"/>
        </w:rPr>
        <w:t xml:space="preserve"> </w:t>
      </w:r>
      <w:r w:rsidRPr="004E4394" w:rsidR="00B40CC0">
        <w:rPr>
          <w:rFonts w:ascii="Arial" w:hAnsi="Arial" w:cs="Arial"/>
          <w:sz w:val="20"/>
          <w:szCs w:val="20"/>
        </w:rPr>
        <w:t>equipment</w:t>
      </w:r>
      <w:r w:rsidRPr="004E4394" w:rsidR="00B40CC0">
        <w:rPr>
          <w:rFonts w:ascii="Arial" w:hAnsi="Arial" w:cs="Arial"/>
          <w:spacing w:val="-1"/>
          <w:sz w:val="20"/>
          <w:szCs w:val="20"/>
        </w:rPr>
        <w:t xml:space="preserve"> </w:t>
      </w:r>
      <w:r w:rsidRPr="004E4394" w:rsidR="00B40CC0">
        <w:rPr>
          <w:rFonts w:ascii="Arial" w:hAnsi="Arial" w:cs="Arial"/>
          <w:sz w:val="20"/>
          <w:szCs w:val="20"/>
        </w:rPr>
        <w:t>such</w:t>
      </w:r>
      <w:r w:rsidRPr="004E4394" w:rsidR="00B40CC0">
        <w:rPr>
          <w:rFonts w:ascii="Arial" w:hAnsi="Arial" w:cs="Arial"/>
          <w:spacing w:val="-4"/>
          <w:sz w:val="20"/>
          <w:szCs w:val="20"/>
        </w:rPr>
        <w:t xml:space="preserve"> </w:t>
      </w:r>
      <w:r w:rsidRPr="004E4394" w:rsidR="00B40CC0">
        <w:rPr>
          <w:rFonts w:ascii="Arial" w:hAnsi="Arial" w:cs="Arial"/>
          <w:spacing w:val="-5"/>
          <w:sz w:val="20"/>
          <w:szCs w:val="20"/>
        </w:rPr>
        <w:t>as</w:t>
      </w:r>
      <w:r w:rsidRPr="004E4394" w:rsidR="00FA3F4D">
        <w:rPr>
          <w:rFonts w:ascii="Arial" w:hAnsi="Arial" w:cs="Arial"/>
          <w:spacing w:val="-5"/>
          <w:sz w:val="20"/>
          <w:szCs w:val="20"/>
        </w:rPr>
        <w:t xml:space="preserve"> </w:t>
      </w:r>
      <w:r w:rsidRPr="004E4394" w:rsidR="00B40CC0">
        <w:rPr>
          <w:rFonts w:ascii="Arial" w:hAnsi="Arial" w:cs="Arial"/>
          <w:sz w:val="20"/>
          <w:szCs w:val="20"/>
        </w:rPr>
        <w:t>discontinued</w:t>
      </w:r>
      <w:r w:rsidRPr="004E4394" w:rsidR="00B40CC0">
        <w:rPr>
          <w:rFonts w:ascii="Arial" w:hAnsi="Arial" w:cs="Arial"/>
          <w:spacing w:val="-5"/>
          <w:sz w:val="20"/>
          <w:szCs w:val="20"/>
        </w:rPr>
        <w:t xml:space="preserve"> </w:t>
      </w:r>
      <w:r w:rsidRPr="004E4394" w:rsidR="00B40CC0">
        <w:rPr>
          <w:rFonts w:ascii="Arial" w:hAnsi="Arial" w:cs="Arial"/>
          <w:sz w:val="20"/>
          <w:szCs w:val="20"/>
        </w:rPr>
        <w:t>products</w:t>
      </w:r>
      <w:r w:rsidRPr="004E4394" w:rsidR="00B40CC0">
        <w:rPr>
          <w:rFonts w:ascii="Arial" w:hAnsi="Arial" w:cs="Arial"/>
          <w:spacing w:val="-5"/>
          <w:sz w:val="20"/>
          <w:szCs w:val="20"/>
        </w:rPr>
        <w:t xml:space="preserve"> </w:t>
      </w:r>
      <w:r w:rsidRPr="004E4394" w:rsidR="00B40CC0">
        <w:rPr>
          <w:rFonts w:ascii="Arial" w:hAnsi="Arial" w:cs="Arial"/>
          <w:sz w:val="20"/>
          <w:szCs w:val="20"/>
        </w:rPr>
        <w:t>or</w:t>
      </w:r>
      <w:r w:rsidRPr="004E4394" w:rsidR="00B40CC0">
        <w:rPr>
          <w:rFonts w:ascii="Arial" w:hAnsi="Arial" w:cs="Arial"/>
          <w:spacing w:val="-5"/>
          <w:sz w:val="20"/>
          <w:szCs w:val="20"/>
        </w:rPr>
        <w:t xml:space="preserve"> </w:t>
      </w:r>
      <w:r w:rsidRPr="004E4394" w:rsidR="00B40CC0">
        <w:rPr>
          <w:rFonts w:ascii="Arial" w:hAnsi="Arial" w:cs="Arial"/>
          <w:sz w:val="20"/>
          <w:szCs w:val="20"/>
        </w:rPr>
        <w:t>replacement</w:t>
      </w:r>
      <w:r w:rsidRPr="004E4394" w:rsidR="00B40CC0">
        <w:rPr>
          <w:rFonts w:ascii="Arial" w:hAnsi="Arial" w:cs="Arial"/>
          <w:spacing w:val="-5"/>
          <w:sz w:val="20"/>
          <w:szCs w:val="20"/>
        </w:rPr>
        <w:t xml:space="preserve"> </w:t>
      </w:r>
      <w:r w:rsidRPr="004E4394" w:rsidR="00B40CC0">
        <w:rPr>
          <w:rFonts w:ascii="Arial" w:hAnsi="Arial" w:cs="Arial"/>
          <w:spacing w:val="-2"/>
          <w:sz w:val="20"/>
          <w:szCs w:val="20"/>
        </w:rPr>
        <w:t>models</w:t>
      </w:r>
      <w:r w:rsidR="001971F2">
        <w:rPr>
          <w:rFonts w:ascii="Arial" w:hAnsi="Arial" w:cs="Arial"/>
          <w:spacing w:val="-2"/>
          <w:sz w:val="20"/>
          <w:szCs w:val="20"/>
        </w:rPr>
        <w:t xml:space="preserve"> to continue proper presentation on contract award posting.</w:t>
      </w:r>
    </w:p>
    <w:p w:rsidRPr="00B84A9C" w:rsidR="00B40CC0" w:rsidP="00FA3F4D" w:rsidRDefault="00FA3F4D" w14:paraId="1EE859F5" w14:textId="0C770CE2">
      <w:pPr>
        <w:pStyle w:val="Heading4"/>
        <w:keepNext w:val="0"/>
        <w:keepLines w:val="0"/>
        <w:widowControl w:val="0"/>
        <w:numPr>
          <w:ilvl w:val="0"/>
          <w:numId w:val="0"/>
        </w:numPr>
        <w:tabs>
          <w:tab w:val="left" w:pos="1228"/>
        </w:tabs>
        <w:autoSpaceDE w:val="0"/>
        <w:autoSpaceDN w:val="0"/>
        <w:spacing w:before="1" w:line="240" w:lineRule="auto"/>
        <w:ind w:left="720"/>
        <w:jc w:val="both"/>
        <w:rPr>
          <w:rFonts w:ascii="Arial"/>
          <w:b/>
          <w:bCs/>
          <w:i w:val="0"/>
          <w:iCs w:val="0"/>
          <w:color w:val="auto"/>
          <w:spacing w:val="-2"/>
          <w:sz w:val="20"/>
          <w:szCs w:val="20"/>
        </w:rPr>
      </w:pPr>
      <w:r w:rsidRPr="00B84A9C">
        <w:rPr>
          <w:rFonts w:ascii="Arial"/>
          <w:b/>
          <w:bCs/>
          <w:i w:val="0"/>
          <w:iCs w:val="0"/>
          <w:color w:val="auto"/>
          <w:spacing w:val="-2"/>
          <w:sz w:val="20"/>
          <w:szCs w:val="20"/>
        </w:rPr>
        <w:t>16.</w:t>
      </w:r>
      <w:r w:rsidRPr="00B84A9C">
        <w:rPr>
          <w:rFonts w:ascii="Arial"/>
          <w:b/>
          <w:bCs/>
          <w:i w:val="0"/>
          <w:iCs w:val="0"/>
          <w:color w:val="auto"/>
          <w:spacing w:val="-2"/>
          <w:sz w:val="20"/>
          <w:szCs w:val="20"/>
        </w:rPr>
        <w:tab/>
      </w:r>
      <w:r w:rsidRPr="00B84A9C">
        <w:rPr>
          <w:rFonts w:ascii="Arial"/>
          <w:b/>
          <w:bCs/>
          <w:i w:val="0"/>
          <w:iCs w:val="0"/>
          <w:color w:val="auto"/>
          <w:spacing w:val="-2"/>
          <w:sz w:val="20"/>
          <w:szCs w:val="20"/>
        </w:rPr>
        <w:t>Price</w:t>
      </w:r>
    </w:p>
    <w:p w:rsidR="00486848" w:rsidP="00486848" w:rsidRDefault="00486848" w14:paraId="5F700935" w14:textId="1E4C9381">
      <w:pPr>
        <w:pStyle w:val="ListParagraph"/>
        <w:contextualSpacing w:val="0"/>
        <w:rPr>
          <w:rFonts w:ascii="Arial" w:hAnsi="Arial" w:cs="Arial"/>
          <w:bCs/>
          <w:sz w:val="20"/>
          <w:szCs w:val="20"/>
        </w:rPr>
      </w:pPr>
      <w:r w:rsidRPr="0015776D">
        <w:rPr>
          <w:rFonts w:ascii="Arial" w:hAnsi="Arial" w:cs="Arial"/>
          <w:bCs/>
          <w:sz w:val="20"/>
          <w:szCs w:val="20"/>
        </w:rPr>
        <w:t xml:space="preserve">The purpose of </w:t>
      </w:r>
      <w:r w:rsidR="00FA3F4D">
        <w:rPr>
          <w:rFonts w:ascii="Arial" w:hAnsi="Arial" w:cs="Arial"/>
          <w:bCs/>
          <w:sz w:val="20"/>
          <w:szCs w:val="20"/>
        </w:rPr>
        <w:t xml:space="preserve">this </w:t>
      </w:r>
      <w:r w:rsidRPr="0015776D">
        <w:rPr>
          <w:rFonts w:ascii="Arial" w:hAnsi="Arial" w:cs="Arial"/>
          <w:bCs/>
          <w:sz w:val="20"/>
          <w:szCs w:val="20"/>
        </w:rPr>
        <w:t>competitive solicitation is to develop a category / catalog discount contract structure to provide for equipment to be made available for purchase.</w:t>
      </w:r>
      <w:r w:rsidR="00027639">
        <w:rPr>
          <w:rFonts w:ascii="Arial" w:hAnsi="Arial" w:cs="Arial"/>
          <w:bCs/>
          <w:sz w:val="20"/>
          <w:szCs w:val="20"/>
        </w:rPr>
        <w:t xml:space="preserve">  This allows for the most current model of equipment to be covered under this contract as equipment is introduced to stay with available market trends.</w:t>
      </w:r>
    </w:p>
    <w:p w:rsidRPr="00FA3F4D" w:rsidR="00B40CC0" w:rsidP="00FA3F4D" w:rsidRDefault="00B40CC0" w14:paraId="52CFD3DC" w14:textId="5D4B329F">
      <w:pPr>
        <w:pStyle w:val="ListParagraph"/>
        <w:rPr>
          <w:rFonts w:ascii="Arial" w:hAnsi="Arial" w:cs="Arial"/>
          <w:sz w:val="20"/>
          <w:szCs w:val="20"/>
        </w:rPr>
      </w:pPr>
      <w:r w:rsidRPr="00FA3F4D">
        <w:rPr>
          <w:rFonts w:ascii="Arial" w:hAnsi="Arial" w:cs="Arial"/>
          <w:sz w:val="20"/>
          <w:szCs w:val="20"/>
        </w:rPr>
        <w:lastRenderedPageBreak/>
        <w:t>The pricing matrix is a percentage</w:t>
      </w:r>
      <w:r w:rsidRPr="00FA3F4D" w:rsidR="00FA3F4D">
        <w:rPr>
          <w:rFonts w:ascii="Arial" w:hAnsi="Arial" w:cs="Arial"/>
          <w:sz w:val="20"/>
          <w:szCs w:val="20"/>
        </w:rPr>
        <w:t xml:space="preserve"> discount</w:t>
      </w:r>
      <w:r w:rsidRPr="00FA3F4D">
        <w:rPr>
          <w:rFonts w:ascii="Arial" w:hAnsi="Arial" w:cs="Arial"/>
          <w:sz w:val="20"/>
          <w:szCs w:val="20"/>
        </w:rPr>
        <w:t xml:space="preserve"> </w:t>
      </w:r>
      <w:r w:rsidR="00027639">
        <w:rPr>
          <w:rFonts w:ascii="Arial" w:hAnsi="Arial" w:cs="Arial"/>
          <w:sz w:val="20"/>
          <w:szCs w:val="20"/>
        </w:rPr>
        <w:t>subtracted from</w:t>
      </w:r>
      <w:r w:rsidRPr="00FA3F4D">
        <w:rPr>
          <w:rFonts w:ascii="Arial" w:hAnsi="Arial" w:cs="Arial"/>
          <w:sz w:val="20"/>
          <w:szCs w:val="20"/>
        </w:rPr>
        <w:t xml:space="preserve"> the </w:t>
      </w:r>
      <w:r w:rsidR="0060744B">
        <w:rPr>
          <w:rFonts w:ascii="Arial" w:hAnsi="Arial" w:cs="Arial"/>
          <w:sz w:val="20"/>
          <w:szCs w:val="20"/>
        </w:rPr>
        <w:t>Contractor’s</w:t>
      </w:r>
      <w:r w:rsidRPr="00FA3F4D">
        <w:rPr>
          <w:rFonts w:ascii="Arial" w:hAnsi="Arial" w:cs="Arial"/>
          <w:sz w:val="20"/>
          <w:szCs w:val="20"/>
        </w:rPr>
        <w:t xml:space="preserve"> Suggested Retail Price. </w:t>
      </w:r>
      <w:r w:rsidR="0060744B">
        <w:rPr>
          <w:rFonts w:ascii="Arial" w:hAnsi="Arial" w:cs="Arial"/>
          <w:sz w:val="20"/>
          <w:szCs w:val="20"/>
        </w:rPr>
        <w:t>Contractor</w:t>
      </w:r>
      <w:r w:rsidRPr="00FA3F4D">
        <w:rPr>
          <w:rFonts w:ascii="Arial" w:hAnsi="Arial" w:cs="Arial"/>
          <w:sz w:val="20"/>
          <w:szCs w:val="20"/>
        </w:rPr>
        <w:t xml:space="preserve"> can submit actual pricing schedules for their equipment with the percentage discount already figured, </w:t>
      </w:r>
      <w:proofErr w:type="gramStart"/>
      <w:r w:rsidRPr="00FA3F4D">
        <w:rPr>
          <w:rFonts w:ascii="Arial" w:hAnsi="Arial" w:cs="Arial"/>
          <w:sz w:val="20"/>
          <w:szCs w:val="20"/>
        </w:rPr>
        <w:t>as long as</w:t>
      </w:r>
      <w:proofErr w:type="gramEnd"/>
      <w:r w:rsidRPr="00FA3F4D">
        <w:rPr>
          <w:rFonts w:ascii="Arial" w:hAnsi="Arial" w:cs="Arial"/>
          <w:sz w:val="20"/>
          <w:szCs w:val="20"/>
        </w:rPr>
        <w:t xml:space="preserve"> the </w:t>
      </w:r>
      <w:r w:rsidR="0060744B">
        <w:rPr>
          <w:rFonts w:ascii="Arial" w:hAnsi="Arial" w:cs="Arial"/>
          <w:sz w:val="20"/>
          <w:szCs w:val="20"/>
        </w:rPr>
        <w:t>Contractor</w:t>
      </w:r>
      <w:r w:rsidRPr="00FA3F4D">
        <w:rPr>
          <w:rFonts w:ascii="Arial" w:hAnsi="Arial" w:cs="Arial"/>
          <w:sz w:val="20"/>
          <w:szCs w:val="20"/>
        </w:rPr>
        <w:t xml:space="preserve"> list price</w:t>
      </w:r>
      <w:r w:rsidRPr="00FA3F4D">
        <w:rPr>
          <w:rFonts w:ascii="Arial" w:hAnsi="Arial" w:cs="Arial"/>
          <w:spacing w:val="-1"/>
          <w:sz w:val="20"/>
          <w:szCs w:val="20"/>
        </w:rPr>
        <w:t xml:space="preserve"> </w:t>
      </w:r>
      <w:r w:rsidRPr="00FA3F4D">
        <w:rPr>
          <w:rFonts w:ascii="Arial" w:hAnsi="Arial" w:cs="Arial"/>
          <w:sz w:val="20"/>
          <w:szCs w:val="20"/>
        </w:rPr>
        <w:t>is</w:t>
      </w:r>
      <w:r w:rsidRPr="00FA3F4D">
        <w:rPr>
          <w:rFonts w:ascii="Arial" w:hAnsi="Arial" w:cs="Arial"/>
          <w:spacing w:val="-2"/>
          <w:sz w:val="20"/>
          <w:szCs w:val="20"/>
        </w:rPr>
        <w:t xml:space="preserve"> </w:t>
      </w:r>
      <w:r w:rsidRPr="00FA3F4D">
        <w:rPr>
          <w:rFonts w:ascii="Arial" w:hAnsi="Arial" w:cs="Arial"/>
          <w:sz w:val="20"/>
          <w:szCs w:val="20"/>
        </w:rPr>
        <w:t>stated</w:t>
      </w:r>
      <w:r w:rsidRPr="00FA3F4D">
        <w:rPr>
          <w:rFonts w:ascii="Arial" w:hAnsi="Arial" w:cs="Arial"/>
          <w:spacing w:val="-3"/>
          <w:sz w:val="20"/>
          <w:szCs w:val="20"/>
        </w:rPr>
        <w:t xml:space="preserve"> </w:t>
      </w:r>
      <w:r w:rsidRPr="00FA3F4D">
        <w:rPr>
          <w:rFonts w:ascii="Arial" w:hAnsi="Arial" w:cs="Arial"/>
          <w:sz w:val="20"/>
          <w:szCs w:val="20"/>
        </w:rPr>
        <w:t>first,</w:t>
      </w:r>
      <w:r w:rsidRPr="00FA3F4D">
        <w:rPr>
          <w:rFonts w:ascii="Arial" w:hAnsi="Arial" w:cs="Arial"/>
          <w:spacing w:val="-4"/>
          <w:sz w:val="20"/>
          <w:szCs w:val="20"/>
        </w:rPr>
        <w:t xml:space="preserve"> </w:t>
      </w:r>
      <w:r w:rsidRPr="00FA3F4D">
        <w:rPr>
          <w:rFonts w:ascii="Arial" w:hAnsi="Arial" w:cs="Arial"/>
          <w:sz w:val="20"/>
          <w:szCs w:val="20"/>
        </w:rPr>
        <w:t>then</w:t>
      </w:r>
      <w:r w:rsidRPr="00FA3F4D">
        <w:rPr>
          <w:rFonts w:ascii="Arial" w:hAnsi="Arial" w:cs="Arial"/>
          <w:spacing w:val="-1"/>
          <w:sz w:val="20"/>
          <w:szCs w:val="20"/>
        </w:rPr>
        <w:t xml:space="preserve"> </w:t>
      </w:r>
      <w:r w:rsidRPr="00FA3F4D">
        <w:rPr>
          <w:rFonts w:ascii="Arial" w:hAnsi="Arial" w:cs="Arial"/>
          <w:sz w:val="20"/>
          <w:szCs w:val="20"/>
        </w:rPr>
        <w:t>the</w:t>
      </w:r>
      <w:r w:rsidRPr="00FA3F4D">
        <w:rPr>
          <w:rFonts w:ascii="Arial" w:hAnsi="Arial" w:cs="Arial"/>
          <w:spacing w:val="-1"/>
          <w:sz w:val="20"/>
          <w:szCs w:val="20"/>
        </w:rPr>
        <w:t xml:space="preserve"> </w:t>
      </w:r>
      <w:r w:rsidRPr="00FA3F4D">
        <w:rPr>
          <w:rFonts w:ascii="Arial" w:hAnsi="Arial" w:cs="Arial"/>
          <w:sz w:val="20"/>
          <w:szCs w:val="20"/>
        </w:rPr>
        <w:t>discount,</w:t>
      </w:r>
      <w:r w:rsidRPr="00FA3F4D">
        <w:rPr>
          <w:rFonts w:ascii="Arial" w:hAnsi="Arial" w:cs="Arial"/>
          <w:spacing w:val="-1"/>
          <w:sz w:val="20"/>
          <w:szCs w:val="20"/>
        </w:rPr>
        <w:t xml:space="preserve"> </w:t>
      </w:r>
      <w:r w:rsidRPr="00FA3F4D">
        <w:rPr>
          <w:rFonts w:ascii="Arial" w:hAnsi="Arial" w:cs="Arial"/>
          <w:sz w:val="20"/>
          <w:szCs w:val="20"/>
        </w:rPr>
        <w:t>then</w:t>
      </w:r>
      <w:r w:rsidRPr="00FA3F4D">
        <w:rPr>
          <w:rFonts w:ascii="Arial" w:hAnsi="Arial" w:cs="Arial"/>
          <w:spacing w:val="-3"/>
          <w:sz w:val="20"/>
          <w:szCs w:val="20"/>
        </w:rPr>
        <w:t xml:space="preserve"> </w:t>
      </w:r>
      <w:r w:rsidRPr="00FA3F4D">
        <w:rPr>
          <w:rFonts w:ascii="Arial" w:hAnsi="Arial" w:cs="Arial"/>
          <w:sz w:val="20"/>
          <w:szCs w:val="20"/>
        </w:rPr>
        <w:t>the</w:t>
      </w:r>
      <w:r w:rsidRPr="00FA3F4D">
        <w:rPr>
          <w:rFonts w:ascii="Arial" w:hAnsi="Arial" w:cs="Arial"/>
          <w:spacing w:val="-3"/>
          <w:sz w:val="20"/>
          <w:szCs w:val="20"/>
        </w:rPr>
        <w:t xml:space="preserve"> </w:t>
      </w:r>
      <w:r w:rsidRPr="00FA3F4D">
        <w:rPr>
          <w:rFonts w:ascii="Arial" w:hAnsi="Arial" w:cs="Arial"/>
          <w:sz w:val="20"/>
          <w:szCs w:val="20"/>
        </w:rPr>
        <w:t>final</w:t>
      </w:r>
      <w:r w:rsidRPr="00FA3F4D">
        <w:rPr>
          <w:rFonts w:ascii="Arial" w:hAnsi="Arial" w:cs="Arial"/>
          <w:spacing w:val="-5"/>
          <w:sz w:val="20"/>
          <w:szCs w:val="20"/>
        </w:rPr>
        <w:t xml:space="preserve"> </w:t>
      </w:r>
      <w:r w:rsidRPr="00FA3F4D">
        <w:rPr>
          <w:rFonts w:ascii="Arial" w:hAnsi="Arial" w:cs="Arial"/>
          <w:sz w:val="20"/>
          <w:szCs w:val="20"/>
        </w:rPr>
        <w:t>discount</w:t>
      </w:r>
      <w:r w:rsidRPr="00FA3F4D">
        <w:rPr>
          <w:rFonts w:ascii="Arial" w:hAnsi="Arial" w:cs="Arial"/>
          <w:spacing w:val="-2"/>
          <w:sz w:val="20"/>
          <w:szCs w:val="20"/>
        </w:rPr>
        <w:t xml:space="preserve"> </w:t>
      </w:r>
      <w:r w:rsidRPr="00FA3F4D">
        <w:rPr>
          <w:rFonts w:ascii="Arial" w:hAnsi="Arial" w:cs="Arial"/>
          <w:sz w:val="20"/>
          <w:szCs w:val="20"/>
        </w:rPr>
        <w:t>price.</w:t>
      </w:r>
      <w:r w:rsidRPr="00FA3F4D">
        <w:rPr>
          <w:rFonts w:ascii="Arial" w:hAnsi="Arial" w:cs="Arial"/>
          <w:spacing w:val="-4"/>
          <w:sz w:val="20"/>
          <w:szCs w:val="20"/>
        </w:rPr>
        <w:t xml:space="preserve"> </w:t>
      </w:r>
    </w:p>
    <w:p w:rsidR="00B40CC0" w:rsidP="00FA3F4D" w:rsidRDefault="00B40CC0" w14:paraId="09FF802F" w14:textId="37A8F876">
      <w:pPr>
        <w:pStyle w:val="ListParagraph"/>
        <w:rPr>
          <w:rFonts w:ascii="Arial" w:hAnsi="Arial" w:cs="Arial"/>
          <w:sz w:val="20"/>
          <w:szCs w:val="20"/>
        </w:rPr>
      </w:pPr>
      <w:r w:rsidRPr="00FA3F4D">
        <w:rPr>
          <w:rFonts w:ascii="Arial" w:hAnsi="Arial" w:cs="Arial"/>
          <w:sz w:val="20"/>
          <w:szCs w:val="20"/>
        </w:rPr>
        <w:t>If</w:t>
      </w:r>
      <w:r w:rsidRPr="00FA3F4D">
        <w:rPr>
          <w:rFonts w:ascii="Arial" w:hAnsi="Arial" w:cs="Arial"/>
          <w:spacing w:val="-1"/>
          <w:sz w:val="20"/>
          <w:szCs w:val="20"/>
        </w:rPr>
        <w:t xml:space="preserve"> </w:t>
      </w:r>
      <w:r w:rsidRPr="00FA3F4D">
        <w:rPr>
          <w:rFonts w:ascii="Arial" w:hAnsi="Arial" w:cs="Arial"/>
          <w:sz w:val="20"/>
          <w:szCs w:val="20"/>
        </w:rPr>
        <w:t>you</w:t>
      </w:r>
      <w:r w:rsidRPr="00FA3F4D">
        <w:rPr>
          <w:rFonts w:ascii="Arial" w:hAnsi="Arial" w:cs="Arial"/>
          <w:spacing w:val="-1"/>
          <w:sz w:val="20"/>
          <w:szCs w:val="20"/>
        </w:rPr>
        <w:t xml:space="preserve"> </w:t>
      </w:r>
      <w:r w:rsidRPr="00FA3F4D">
        <w:rPr>
          <w:rFonts w:ascii="Arial" w:hAnsi="Arial" w:cs="Arial"/>
          <w:sz w:val="20"/>
          <w:szCs w:val="20"/>
        </w:rPr>
        <w:t>have</w:t>
      </w:r>
      <w:r w:rsidRPr="00FA3F4D">
        <w:rPr>
          <w:rFonts w:ascii="Arial" w:hAnsi="Arial" w:cs="Arial"/>
          <w:spacing w:val="-1"/>
          <w:sz w:val="20"/>
          <w:szCs w:val="20"/>
        </w:rPr>
        <w:t xml:space="preserve"> </w:t>
      </w:r>
      <w:r w:rsidRPr="00FA3F4D">
        <w:rPr>
          <w:rFonts w:ascii="Arial" w:hAnsi="Arial" w:cs="Arial"/>
          <w:sz w:val="20"/>
          <w:szCs w:val="20"/>
        </w:rPr>
        <w:t>products</w:t>
      </w:r>
      <w:r w:rsidRPr="00FA3F4D">
        <w:rPr>
          <w:rFonts w:ascii="Arial" w:hAnsi="Arial" w:cs="Arial"/>
          <w:spacing w:val="-4"/>
          <w:sz w:val="20"/>
          <w:szCs w:val="20"/>
        </w:rPr>
        <w:t xml:space="preserve"> </w:t>
      </w:r>
      <w:r w:rsidRPr="00FA3F4D">
        <w:rPr>
          <w:rFonts w:ascii="Arial" w:hAnsi="Arial" w:cs="Arial"/>
          <w:sz w:val="20"/>
          <w:szCs w:val="20"/>
        </w:rPr>
        <w:t>that</w:t>
      </w:r>
      <w:r w:rsidRPr="00FA3F4D">
        <w:rPr>
          <w:rFonts w:ascii="Arial" w:hAnsi="Arial" w:cs="Arial"/>
          <w:spacing w:val="-2"/>
          <w:sz w:val="20"/>
          <w:szCs w:val="20"/>
        </w:rPr>
        <w:t xml:space="preserve"> </w:t>
      </w:r>
      <w:r w:rsidRPr="00FA3F4D">
        <w:rPr>
          <w:rFonts w:ascii="Arial" w:hAnsi="Arial" w:cs="Arial"/>
          <w:sz w:val="20"/>
          <w:szCs w:val="20"/>
        </w:rPr>
        <w:t>can</w:t>
      </w:r>
      <w:r w:rsidRPr="00FA3F4D">
        <w:rPr>
          <w:rFonts w:ascii="Arial" w:hAnsi="Arial" w:cs="Arial"/>
          <w:spacing w:val="-1"/>
          <w:sz w:val="20"/>
          <w:szCs w:val="20"/>
        </w:rPr>
        <w:t xml:space="preserve"> </w:t>
      </w:r>
      <w:r w:rsidRPr="00FA3F4D">
        <w:rPr>
          <w:rFonts w:ascii="Arial" w:hAnsi="Arial" w:cs="Arial"/>
          <w:sz w:val="20"/>
          <w:szCs w:val="20"/>
        </w:rPr>
        <w:t>be</w:t>
      </w:r>
      <w:r w:rsidRPr="00FA3F4D">
        <w:rPr>
          <w:rFonts w:ascii="Arial" w:hAnsi="Arial" w:cs="Arial"/>
          <w:spacing w:val="-3"/>
          <w:sz w:val="20"/>
          <w:szCs w:val="20"/>
        </w:rPr>
        <w:t xml:space="preserve"> </w:t>
      </w:r>
      <w:r w:rsidRPr="00FA3F4D">
        <w:rPr>
          <w:rFonts w:ascii="Arial" w:hAnsi="Arial" w:cs="Arial"/>
          <w:sz w:val="20"/>
          <w:szCs w:val="20"/>
        </w:rPr>
        <w:t>fueled</w:t>
      </w:r>
      <w:r w:rsidRPr="00FA3F4D">
        <w:rPr>
          <w:rFonts w:ascii="Arial" w:hAnsi="Arial" w:cs="Arial"/>
          <w:spacing w:val="-3"/>
          <w:sz w:val="20"/>
          <w:szCs w:val="20"/>
        </w:rPr>
        <w:t xml:space="preserve"> </w:t>
      </w:r>
      <w:r w:rsidRPr="00FA3F4D">
        <w:rPr>
          <w:rFonts w:ascii="Arial" w:hAnsi="Arial" w:cs="Arial"/>
          <w:sz w:val="20"/>
          <w:szCs w:val="20"/>
        </w:rPr>
        <w:t>by</w:t>
      </w:r>
      <w:r w:rsidRPr="00FA3F4D">
        <w:rPr>
          <w:rFonts w:ascii="Arial" w:hAnsi="Arial" w:cs="Arial"/>
          <w:spacing w:val="-4"/>
          <w:sz w:val="20"/>
          <w:szCs w:val="20"/>
        </w:rPr>
        <w:t xml:space="preserve"> </w:t>
      </w:r>
      <w:r w:rsidRPr="00FA3F4D">
        <w:rPr>
          <w:rFonts w:ascii="Arial" w:hAnsi="Arial" w:cs="Arial"/>
          <w:sz w:val="20"/>
          <w:szCs w:val="20"/>
        </w:rPr>
        <w:t>means</w:t>
      </w:r>
      <w:r w:rsidRPr="00FA3F4D">
        <w:rPr>
          <w:rFonts w:ascii="Arial" w:hAnsi="Arial" w:cs="Arial"/>
          <w:spacing w:val="-2"/>
          <w:sz w:val="20"/>
          <w:szCs w:val="20"/>
        </w:rPr>
        <w:t xml:space="preserve"> </w:t>
      </w:r>
      <w:r w:rsidRPr="00FA3F4D">
        <w:rPr>
          <w:rFonts w:ascii="Arial" w:hAnsi="Arial" w:cs="Arial"/>
          <w:sz w:val="20"/>
          <w:szCs w:val="20"/>
        </w:rPr>
        <w:t>other</w:t>
      </w:r>
      <w:r w:rsidRPr="00FA3F4D">
        <w:rPr>
          <w:rFonts w:ascii="Arial" w:hAnsi="Arial" w:cs="Arial"/>
          <w:spacing w:val="-3"/>
          <w:sz w:val="20"/>
          <w:szCs w:val="20"/>
        </w:rPr>
        <w:t xml:space="preserve"> </w:t>
      </w:r>
      <w:r w:rsidRPr="00FA3F4D">
        <w:rPr>
          <w:rFonts w:ascii="Arial" w:hAnsi="Arial" w:cs="Arial"/>
          <w:sz w:val="20"/>
          <w:szCs w:val="20"/>
        </w:rPr>
        <w:t>than</w:t>
      </w:r>
      <w:r w:rsidRPr="00FA3F4D">
        <w:rPr>
          <w:rFonts w:ascii="Arial" w:hAnsi="Arial" w:cs="Arial"/>
          <w:spacing w:val="-1"/>
          <w:sz w:val="20"/>
          <w:szCs w:val="20"/>
        </w:rPr>
        <w:t xml:space="preserve"> </w:t>
      </w:r>
      <w:r w:rsidRPr="00FA3F4D">
        <w:rPr>
          <w:rFonts w:ascii="Arial" w:hAnsi="Arial" w:cs="Arial"/>
          <w:sz w:val="20"/>
          <w:szCs w:val="20"/>
        </w:rPr>
        <w:t>gas</w:t>
      </w:r>
      <w:r w:rsidRPr="00FA3F4D">
        <w:rPr>
          <w:rFonts w:ascii="Arial" w:hAnsi="Arial" w:cs="Arial"/>
          <w:spacing w:val="-2"/>
          <w:sz w:val="20"/>
          <w:szCs w:val="20"/>
        </w:rPr>
        <w:t xml:space="preserve"> </w:t>
      </w:r>
      <w:r w:rsidRPr="00FA3F4D">
        <w:rPr>
          <w:rFonts w:ascii="Arial" w:hAnsi="Arial" w:cs="Arial"/>
          <w:sz w:val="20"/>
          <w:szCs w:val="20"/>
        </w:rPr>
        <w:t>or</w:t>
      </w:r>
      <w:r w:rsidRPr="00FA3F4D">
        <w:rPr>
          <w:rFonts w:ascii="Arial" w:hAnsi="Arial" w:cs="Arial"/>
          <w:spacing w:val="-5"/>
          <w:sz w:val="20"/>
          <w:szCs w:val="20"/>
        </w:rPr>
        <w:t xml:space="preserve"> </w:t>
      </w:r>
      <w:r w:rsidRPr="00FA3F4D">
        <w:rPr>
          <w:rFonts w:ascii="Arial" w:hAnsi="Arial" w:cs="Arial"/>
          <w:sz w:val="20"/>
          <w:szCs w:val="20"/>
        </w:rPr>
        <w:t>diesel</w:t>
      </w:r>
      <w:r w:rsidRPr="00FA3F4D">
        <w:rPr>
          <w:rFonts w:ascii="Arial" w:hAnsi="Arial" w:cs="Arial"/>
          <w:spacing w:val="-5"/>
          <w:sz w:val="20"/>
          <w:szCs w:val="20"/>
        </w:rPr>
        <w:t xml:space="preserve"> </w:t>
      </w:r>
      <w:r w:rsidRPr="00FA3F4D">
        <w:rPr>
          <w:rFonts w:ascii="Arial" w:hAnsi="Arial" w:cs="Arial"/>
          <w:sz w:val="20"/>
          <w:szCs w:val="20"/>
        </w:rPr>
        <w:t>fuel,</w:t>
      </w:r>
      <w:r w:rsidRPr="00FA3F4D">
        <w:rPr>
          <w:rFonts w:ascii="Arial" w:hAnsi="Arial" w:cs="Arial"/>
          <w:spacing w:val="-1"/>
          <w:sz w:val="20"/>
          <w:szCs w:val="20"/>
        </w:rPr>
        <w:t xml:space="preserve"> </w:t>
      </w:r>
      <w:r w:rsidRPr="00FA3F4D">
        <w:rPr>
          <w:rFonts w:ascii="Arial" w:hAnsi="Arial" w:cs="Arial"/>
          <w:sz w:val="20"/>
          <w:szCs w:val="20"/>
        </w:rPr>
        <w:t>and</w:t>
      </w:r>
      <w:r w:rsidRPr="00FA3F4D">
        <w:rPr>
          <w:rFonts w:ascii="Arial" w:hAnsi="Arial" w:cs="Arial"/>
          <w:spacing w:val="-3"/>
          <w:sz w:val="20"/>
          <w:szCs w:val="20"/>
        </w:rPr>
        <w:t xml:space="preserve"> </w:t>
      </w:r>
      <w:r w:rsidRPr="00FA3F4D">
        <w:rPr>
          <w:rFonts w:ascii="Arial" w:hAnsi="Arial" w:cs="Arial"/>
          <w:sz w:val="20"/>
          <w:szCs w:val="20"/>
        </w:rPr>
        <w:t>that</w:t>
      </w:r>
      <w:r w:rsidRPr="00FA3F4D">
        <w:rPr>
          <w:rFonts w:ascii="Arial" w:hAnsi="Arial" w:cs="Arial"/>
          <w:spacing w:val="-1"/>
          <w:sz w:val="20"/>
          <w:szCs w:val="20"/>
        </w:rPr>
        <w:t xml:space="preserve"> </w:t>
      </w:r>
      <w:r w:rsidRPr="00FA3F4D">
        <w:rPr>
          <w:rFonts w:ascii="Arial" w:hAnsi="Arial" w:cs="Arial"/>
          <w:sz w:val="20"/>
          <w:szCs w:val="20"/>
        </w:rPr>
        <w:t>are considered environmentally friendly, please include them in your response.</w:t>
      </w:r>
    </w:p>
    <w:p w:rsidR="00971362" w:rsidP="00FA3F4D" w:rsidRDefault="00971362" w14:paraId="6850953D" w14:textId="767A4536">
      <w:pPr>
        <w:pStyle w:val="ListParagraph"/>
        <w:rPr>
          <w:rFonts w:ascii="Arial" w:hAnsi="Arial" w:cs="Arial"/>
          <w:sz w:val="20"/>
          <w:szCs w:val="20"/>
        </w:rPr>
      </w:pPr>
    </w:p>
    <w:p w:rsidR="00971362" w:rsidP="00FA3F4D" w:rsidRDefault="00971362" w14:paraId="4BBE12B7" w14:textId="590792E7">
      <w:pPr>
        <w:pStyle w:val="ListParagraph"/>
        <w:rPr>
          <w:rFonts w:ascii="Arial" w:hAnsi="Arial" w:cs="Arial"/>
          <w:sz w:val="20"/>
          <w:szCs w:val="20"/>
        </w:rPr>
      </w:pPr>
      <w:r>
        <w:rPr>
          <w:rFonts w:ascii="Arial" w:hAnsi="Arial" w:cs="Arial"/>
          <w:sz w:val="20"/>
          <w:szCs w:val="20"/>
        </w:rPr>
        <w:t>The quoted discount percentage will be in affect the entire contract period.   Additional or deeper discounts will be accepted, but original discount rates cannot be lowered.</w:t>
      </w:r>
    </w:p>
    <w:p w:rsidR="00B23DD9" w:rsidP="00FA3F4D" w:rsidRDefault="00B23DD9" w14:paraId="4B12474F" w14:textId="17469012">
      <w:pPr>
        <w:pStyle w:val="ListParagraph"/>
        <w:rPr>
          <w:rFonts w:ascii="Arial" w:hAnsi="Arial" w:cs="Arial"/>
          <w:sz w:val="20"/>
          <w:szCs w:val="20"/>
        </w:rPr>
      </w:pPr>
    </w:p>
    <w:p w:rsidRPr="00B84A9C" w:rsidR="00B23DD9" w:rsidP="00B23DD9" w:rsidRDefault="00B23DD9" w14:paraId="7736D54D" w14:textId="4D70C299">
      <w:pPr>
        <w:pStyle w:val="Heading4"/>
        <w:keepNext w:val="0"/>
        <w:keepLines w:val="0"/>
        <w:widowControl w:val="0"/>
        <w:numPr>
          <w:ilvl w:val="0"/>
          <w:numId w:val="0"/>
        </w:numPr>
        <w:tabs>
          <w:tab w:val="left" w:pos="1228"/>
        </w:tabs>
        <w:autoSpaceDE w:val="0"/>
        <w:autoSpaceDN w:val="0"/>
        <w:spacing w:before="1" w:line="240" w:lineRule="auto"/>
        <w:ind w:left="720"/>
        <w:jc w:val="both"/>
        <w:rPr>
          <w:rFonts w:ascii="Arial"/>
          <w:b/>
          <w:bCs/>
          <w:i w:val="0"/>
          <w:iCs w:val="0"/>
          <w:color w:val="auto"/>
          <w:spacing w:val="-2"/>
          <w:sz w:val="20"/>
          <w:szCs w:val="20"/>
        </w:rPr>
      </w:pPr>
      <w:r w:rsidRPr="00B84A9C">
        <w:rPr>
          <w:rFonts w:ascii="Arial"/>
          <w:b/>
          <w:bCs/>
          <w:i w:val="0"/>
          <w:iCs w:val="0"/>
          <w:color w:val="auto"/>
          <w:spacing w:val="-2"/>
          <w:sz w:val="20"/>
          <w:szCs w:val="20"/>
        </w:rPr>
        <w:t>1</w:t>
      </w:r>
      <w:r w:rsidR="000655B2">
        <w:rPr>
          <w:rFonts w:ascii="Arial"/>
          <w:b/>
          <w:bCs/>
          <w:i w:val="0"/>
          <w:iCs w:val="0"/>
          <w:color w:val="auto"/>
          <w:spacing w:val="-2"/>
          <w:sz w:val="20"/>
          <w:szCs w:val="20"/>
        </w:rPr>
        <w:t>7</w:t>
      </w:r>
      <w:r w:rsidRPr="00B84A9C">
        <w:rPr>
          <w:rFonts w:ascii="Arial"/>
          <w:b/>
          <w:bCs/>
          <w:i w:val="0"/>
          <w:iCs w:val="0"/>
          <w:color w:val="auto"/>
          <w:spacing w:val="-2"/>
          <w:sz w:val="20"/>
          <w:szCs w:val="20"/>
        </w:rPr>
        <w:t>.</w:t>
      </w:r>
      <w:r w:rsidRPr="00B84A9C">
        <w:rPr>
          <w:rFonts w:ascii="Arial"/>
          <w:b/>
          <w:bCs/>
          <w:i w:val="0"/>
          <w:iCs w:val="0"/>
          <w:color w:val="auto"/>
          <w:spacing w:val="-2"/>
          <w:sz w:val="20"/>
          <w:szCs w:val="20"/>
        </w:rPr>
        <w:tab/>
      </w:r>
      <w:r>
        <w:rPr>
          <w:rFonts w:ascii="Arial"/>
          <w:b/>
          <w:bCs/>
          <w:i w:val="0"/>
          <w:iCs w:val="0"/>
          <w:color w:val="auto"/>
          <w:spacing w:val="-2"/>
          <w:sz w:val="20"/>
          <w:szCs w:val="20"/>
        </w:rPr>
        <w:t>Value Added Contract Items</w:t>
      </w:r>
    </w:p>
    <w:p w:rsidR="00BB4EB9" w:rsidP="00FA3F4D" w:rsidRDefault="00B23DD9" w14:paraId="49955568" w14:textId="77777777">
      <w:pPr>
        <w:pStyle w:val="ListParagraph"/>
        <w:rPr>
          <w:rFonts w:ascii="Arial" w:hAnsi="Arial" w:cs="Arial"/>
          <w:sz w:val="20"/>
          <w:szCs w:val="20"/>
        </w:rPr>
      </w:pPr>
      <w:r>
        <w:rPr>
          <w:rFonts w:ascii="Arial" w:hAnsi="Arial" w:cs="Arial"/>
          <w:sz w:val="20"/>
          <w:szCs w:val="20"/>
        </w:rPr>
        <w:t>Value Added Items have been included with Attachment I, Cost Proposal</w:t>
      </w:r>
      <w:r w:rsidR="00BB4EB9">
        <w:rPr>
          <w:rFonts w:ascii="Arial" w:hAnsi="Arial" w:cs="Arial"/>
          <w:sz w:val="20"/>
          <w:szCs w:val="20"/>
        </w:rPr>
        <w:t>, within 2 tables titled:</w:t>
      </w:r>
    </w:p>
    <w:p w:rsidR="00B23DD9" w:rsidP="00BB4EB9" w:rsidRDefault="00BB4EB9" w14:paraId="0911CB5F" w14:textId="0E22D85E">
      <w:pPr>
        <w:pStyle w:val="ListParagraph"/>
        <w:numPr>
          <w:ilvl w:val="0"/>
          <w:numId w:val="18"/>
        </w:numPr>
        <w:rPr>
          <w:rFonts w:ascii="Arial" w:hAnsi="Arial" w:cs="Arial"/>
          <w:sz w:val="20"/>
          <w:szCs w:val="20"/>
        </w:rPr>
      </w:pPr>
      <w:r>
        <w:rPr>
          <w:rFonts w:ascii="Arial" w:hAnsi="Arial" w:cs="Arial"/>
          <w:sz w:val="20"/>
          <w:szCs w:val="20"/>
        </w:rPr>
        <w:t>I.2 Heavy Equipment Value Add</w:t>
      </w:r>
    </w:p>
    <w:p w:rsidR="00286E4E" w:rsidP="00286E4E" w:rsidRDefault="00286E4E" w14:paraId="0784760B" w14:textId="37D03310">
      <w:pPr>
        <w:pStyle w:val="ListParagraph"/>
        <w:numPr>
          <w:ilvl w:val="0"/>
          <w:numId w:val="18"/>
        </w:numPr>
        <w:rPr>
          <w:rFonts w:ascii="Arial" w:hAnsi="Arial" w:cs="Arial"/>
          <w:sz w:val="20"/>
          <w:szCs w:val="20"/>
        </w:rPr>
      </w:pPr>
      <w:r>
        <w:rPr>
          <w:rFonts w:ascii="Arial" w:hAnsi="Arial" w:cs="Arial"/>
          <w:sz w:val="20"/>
          <w:szCs w:val="20"/>
        </w:rPr>
        <w:t>I.4 Industrial Equipment Value Add</w:t>
      </w:r>
    </w:p>
    <w:p w:rsidRPr="00286E4E" w:rsidR="00286E4E" w:rsidP="00286E4E" w:rsidRDefault="00286E4E" w14:paraId="4943C8E6" w14:textId="77777777">
      <w:pPr>
        <w:pStyle w:val="ListParagraph"/>
        <w:ind w:left="1440"/>
        <w:rPr>
          <w:rFonts w:ascii="Arial" w:hAnsi="Arial" w:cs="Arial"/>
          <w:sz w:val="20"/>
          <w:szCs w:val="20"/>
        </w:rPr>
      </w:pPr>
    </w:p>
    <w:p w:rsidR="00B23DD9" w:rsidP="00FA3F4D" w:rsidRDefault="00B23DD9" w14:paraId="0C124E7D" w14:textId="58D565D3">
      <w:pPr>
        <w:pStyle w:val="ListParagraph"/>
        <w:rPr>
          <w:rFonts w:ascii="Arial" w:hAnsi="Arial" w:cs="Arial"/>
          <w:sz w:val="20"/>
          <w:szCs w:val="20"/>
        </w:rPr>
      </w:pPr>
      <w:r>
        <w:rPr>
          <w:rFonts w:ascii="Arial" w:hAnsi="Arial" w:cs="Arial"/>
          <w:sz w:val="20"/>
          <w:szCs w:val="20"/>
        </w:rPr>
        <w:t>As a value-added option, vendor may specify contract items which will qualify as priority, bestselling, higher usage items, or a special “hot” list or “contract offering” based on a deeper discount.</w:t>
      </w:r>
    </w:p>
    <w:p w:rsidR="00B23DD9" w:rsidP="00FA3F4D" w:rsidRDefault="00B23DD9" w14:paraId="7C97AB5B" w14:textId="6195B958">
      <w:pPr>
        <w:pStyle w:val="ListParagraph"/>
        <w:rPr>
          <w:rFonts w:ascii="Arial" w:hAnsi="Arial" w:cs="Arial"/>
          <w:sz w:val="20"/>
          <w:szCs w:val="20"/>
        </w:rPr>
      </w:pPr>
    </w:p>
    <w:p w:rsidR="00B23DD9" w:rsidP="00FA3F4D" w:rsidRDefault="00B23DD9" w14:paraId="47F44567" w14:textId="295EA279">
      <w:pPr>
        <w:pStyle w:val="ListParagraph"/>
        <w:rPr>
          <w:rFonts w:ascii="Arial" w:hAnsi="Arial" w:cs="Arial"/>
          <w:sz w:val="20"/>
          <w:szCs w:val="20"/>
        </w:rPr>
      </w:pPr>
      <w:r>
        <w:rPr>
          <w:rFonts w:ascii="Arial" w:hAnsi="Arial" w:cs="Arial"/>
          <w:sz w:val="20"/>
          <w:szCs w:val="20"/>
        </w:rPr>
        <w:t>Due to the large variance of equipment available, and as the subject expert, the vendor may choose the items to offer.</w:t>
      </w:r>
    </w:p>
    <w:p w:rsidR="00B23DD9" w:rsidP="00FA3F4D" w:rsidRDefault="00B23DD9" w14:paraId="2E8BB521" w14:textId="40B07D2B">
      <w:pPr>
        <w:pStyle w:val="ListParagraph"/>
        <w:rPr>
          <w:rFonts w:ascii="Arial" w:hAnsi="Arial" w:cs="Arial"/>
          <w:sz w:val="20"/>
          <w:szCs w:val="20"/>
        </w:rPr>
      </w:pPr>
    </w:p>
    <w:p w:rsidR="00B23DD9" w:rsidP="00FA3F4D" w:rsidRDefault="00B23DD9" w14:paraId="4DBEADB7" w14:textId="47D031F3">
      <w:pPr>
        <w:pStyle w:val="ListParagraph"/>
        <w:rPr>
          <w:rFonts w:ascii="Arial" w:hAnsi="Arial" w:cs="Arial"/>
          <w:sz w:val="20"/>
          <w:szCs w:val="20"/>
        </w:rPr>
      </w:pPr>
      <w:r>
        <w:rPr>
          <w:rFonts w:ascii="Arial" w:hAnsi="Arial" w:cs="Arial"/>
          <w:sz w:val="20"/>
          <w:szCs w:val="20"/>
        </w:rPr>
        <w:t>This product listing will allow the vendor to represent the type, style, quality, and breadth of equipment options available if awarded.</w:t>
      </w:r>
    </w:p>
    <w:p w:rsidR="00B23DD9" w:rsidP="00FA3F4D" w:rsidRDefault="00B23DD9" w14:paraId="19192413" w14:textId="7489BCD9">
      <w:pPr>
        <w:pStyle w:val="ListParagraph"/>
        <w:rPr>
          <w:rFonts w:ascii="Arial" w:hAnsi="Arial" w:cs="Arial"/>
          <w:sz w:val="20"/>
          <w:szCs w:val="20"/>
        </w:rPr>
      </w:pPr>
    </w:p>
    <w:p w:rsidR="00B23DD9" w:rsidP="00FA3F4D" w:rsidRDefault="00B23DD9" w14:paraId="631EC9C4" w14:textId="389A9D68">
      <w:pPr>
        <w:pStyle w:val="ListParagraph"/>
        <w:rPr>
          <w:rFonts w:ascii="Arial" w:hAnsi="Arial" w:cs="Arial"/>
          <w:sz w:val="20"/>
          <w:szCs w:val="20"/>
        </w:rPr>
      </w:pPr>
      <w:r w:rsidRPr="55041B8E">
        <w:rPr>
          <w:rFonts w:ascii="Arial" w:hAnsi="Arial" w:cs="Arial"/>
          <w:sz w:val="20"/>
          <w:szCs w:val="20"/>
        </w:rPr>
        <w:t>This list will remain firm for the initial base year, with the option to refresh or revise the listing of contract special items on an annual basis at contract renewal periods.</w:t>
      </w:r>
    </w:p>
    <w:p w:rsidR="00B23DD9" w:rsidP="00FA3F4D" w:rsidRDefault="00B23DD9" w14:paraId="4F9CEAC2" w14:textId="51E6FEF3">
      <w:pPr>
        <w:pStyle w:val="ListParagraph"/>
        <w:rPr>
          <w:rFonts w:ascii="Arial" w:hAnsi="Arial" w:cs="Arial"/>
          <w:sz w:val="20"/>
          <w:szCs w:val="20"/>
        </w:rPr>
      </w:pPr>
    </w:p>
    <w:p w:rsidR="00B23DD9" w:rsidP="00FA3F4D" w:rsidRDefault="00B23DD9" w14:paraId="25CF8E64" w14:textId="11BBFA29">
      <w:pPr>
        <w:pStyle w:val="ListParagraph"/>
        <w:rPr>
          <w:rFonts w:ascii="Arial" w:hAnsi="Arial" w:cs="Arial"/>
          <w:sz w:val="20"/>
          <w:szCs w:val="20"/>
        </w:rPr>
      </w:pPr>
      <w:r>
        <w:rPr>
          <w:rFonts w:ascii="Arial" w:hAnsi="Arial" w:cs="Arial"/>
          <w:sz w:val="20"/>
          <w:szCs w:val="20"/>
        </w:rPr>
        <w:t xml:space="preserve">Submission of items will be included in the total </w:t>
      </w:r>
      <w:r w:rsidR="000655B2">
        <w:rPr>
          <w:rFonts w:ascii="Arial" w:hAnsi="Arial" w:cs="Arial"/>
          <w:sz w:val="20"/>
          <w:szCs w:val="20"/>
        </w:rPr>
        <w:t>value-added</w:t>
      </w:r>
      <w:r>
        <w:rPr>
          <w:rFonts w:ascii="Arial" w:hAnsi="Arial" w:cs="Arial"/>
          <w:sz w:val="20"/>
          <w:szCs w:val="20"/>
        </w:rPr>
        <w:t xml:space="preserve"> scoring evaluation.</w:t>
      </w:r>
    </w:p>
    <w:p w:rsidR="00627DD0" w:rsidP="00B40CC0" w:rsidRDefault="00627DD0" w14:paraId="46512E92" w14:textId="337473CD">
      <w:pPr>
        <w:pStyle w:val="BodyText"/>
        <w:spacing w:before="101" w:line="242" w:lineRule="auto"/>
        <w:ind w:left="651" w:right="360"/>
      </w:pPr>
    </w:p>
    <w:p w:rsidRPr="00B903A9" w:rsidR="00446364" w:rsidP="00180B90" w:rsidRDefault="002D792B" w14:paraId="293C2624" w14:textId="5DECC54B">
      <w:pPr>
        <w:rPr>
          <w:rFonts w:ascii="Arial" w:hAnsi="Arial" w:cs="Arial"/>
          <w:sz w:val="20"/>
          <w:szCs w:val="20"/>
        </w:rPr>
      </w:pPr>
      <w:r w:rsidRPr="00DC7E8C">
        <w:rPr>
          <w:rFonts w:ascii="Arial" w:hAnsi="Arial" w:cs="Arial"/>
          <w:b/>
          <w:sz w:val="20"/>
          <w:szCs w:val="20"/>
        </w:rPr>
        <w:t>Lead State Responsibilities and Tasks</w:t>
      </w:r>
    </w:p>
    <w:p w:rsidRPr="00DC7E8C" w:rsidR="00446364" w:rsidP="00B903A9" w:rsidRDefault="00446364" w14:paraId="5DE9AA8B" w14:textId="07D7364D">
      <w:pPr>
        <w:pStyle w:val="Heading3"/>
        <w:numPr>
          <w:ilvl w:val="0"/>
          <w:numId w:val="0"/>
        </w:numPr>
        <w:spacing w:before="180"/>
        <w:ind w:left="720"/>
        <w:rPr>
          <w:sz w:val="20"/>
          <w:szCs w:val="20"/>
        </w:rPr>
      </w:pPr>
      <w:r w:rsidRPr="00DC7E8C">
        <w:rPr>
          <w:sz w:val="20"/>
          <w:szCs w:val="20"/>
        </w:rPr>
        <w:t>Participating</w:t>
      </w:r>
      <w:r w:rsidRPr="00DC7E8C">
        <w:rPr>
          <w:spacing w:val="-9"/>
          <w:sz w:val="20"/>
          <w:szCs w:val="20"/>
        </w:rPr>
        <w:t xml:space="preserve"> </w:t>
      </w:r>
      <w:r w:rsidRPr="00DC7E8C">
        <w:rPr>
          <w:sz w:val="20"/>
          <w:szCs w:val="20"/>
        </w:rPr>
        <w:t>State</w:t>
      </w:r>
      <w:r w:rsidRPr="00DC7E8C">
        <w:rPr>
          <w:spacing w:val="-9"/>
          <w:sz w:val="20"/>
          <w:szCs w:val="20"/>
        </w:rPr>
        <w:t xml:space="preserve"> </w:t>
      </w:r>
      <w:r w:rsidRPr="00DC7E8C">
        <w:rPr>
          <w:sz w:val="20"/>
          <w:szCs w:val="20"/>
        </w:rPr>
        <w:t>Terms</w:t>
      </w:r>
      <w:r w:rsidRPr="00DC7E8C">
        <w:rPr>
          <w:spacing w:val="-8"/>
          <w:sz w:val="20"/>
          <w:szCs w:val="20"/>
        </w:rPr>
        <w:t xml:space="preserve"> </w:t>
      </w:r>
      <w:r w:rsidRPr="00DC7E8C">
        <w:rPr>
          <w:sz w:val="20"/>
          <w:szCs w:val="20"/>
        </w:rPr>
        <w:t>and</w:t>
      </w:r>
      <w:r w:rsidRPr="00DC7E8C">
        <w:rPr>
          <w:spacing w:val="-9"/>
          <w:sz w:val="20"/>
          <w:szCs w:val="20"/>
        </w:rPr>
        <w:t xml:space="preserve"> </w:t>
      </w:r>
      <w:r w:rsidRPr="00DC7E8C">
        <w:rPr>
          <w:spacing w:val="-2"/>
          <w:sz w:val="20"/>
          <w:szCs w:val="20"/>
        </w:rPr>
        <w:t>Conditions.</w:t>
      </w:r>
      <w:r w:rsidR="00B27B19">
        <w:rPr>
          <w:spacing w:val="-2"/>
          <w:sz w:val="20"/>
          <w:szCs w:val="20"/>
        </w:rPr>
        <w:t xml:space="preserve"> (ADMIN)</w:t>
      </w:r>
    </w:p>
    <w:p w:rsidRPr="00DC7E8C" w:rsidR="00446364" w:rsidP="001971F2" w:rsidRDefault="00446364" w14:paraId="56B04550" w14:textId="0BA5D946">
      <w:pPr>
        <w:pStyle w:val="BodyText"/>
        <w:spacing w:before="178"/>
        <w:ind w:left="720" w:right="1044"/>
        <w:rPr>
          <w:sz w:val="20"/>
          <w:szCs w:val="20"/>
        </w:rPr>
      </w:pPr>
      <w:r w:rsidRPr="00DC7E8C">
        <w:rPr>
          <w:sz w:val="20"/>
          <w:szCs w:val="20"/>
        </w:rPr>
        <w:t>As</w:t>
      </w:r>
      <w:r w:rsidRPr="00DC7E8C">
        <w:rPr>
          <w:spacing w:val="-3"/>
          <w:sz w:val="20"/>
          <w:szCs w:val="20"/>
        </w:rPr>
        <w:t xml:space="preserve"> </w:t>
      </w:r>
      <w:r w:rsidRPr="00DC7E8C">
        <w:rPr>
          <w:sz w:val="20"/>
          <w:szCs w:val="20"/>
        </w:rPr>
        <w:t>a</w:t>
      </w:r>
      <w:r w:rsidRPr="00DC7E8C">
        <w:rPr>
          <w:spacing w:val="-2"/>
          <w:sz w:val="20"/>
          <w:szCs w:val="20"/>
        </w:rPr>
        <w:t xml:space="preserve"> </w:t>
      </w:r>
      <w:r w:rsidRPr="00DC7E8C">
        <w:rPr>
          <w:sz w:val="20"/>
          <w:szCs w:val="20"/>
        </w:rPr>
        <w:t>courtesy</w:t>
      </w:r>
      <w:r w:rsidRPr="00DC7E8C">
        <w:rPr>
          <w:spacing w:val="-5"/>
          <w:sz w:val="20"/>
          <w:szCs w:val="20"/>
        </w:rPr>
        <w:t xml:space="preserve"> </w:t>
      </w:r>
      <w:r w:rsidRPr="00DC7E8C">
        <w:rPr>
          <w:sz w:val="20"/>
          <w:szCs w:val="20"/>
        </w:rPr>
        <w:t>to</w:t>
      </w:r>
      <w:r w:rsidRPr="00DC7E8C">
        <w:rPr>
          <w:spacing w:val="-2"/>
          <w:sz w:val="20"/>
          <w:szCs w:val="20"/>
        </w:rPr>
        <w:t xml:space="preserve"> </w:t>
      </w:r>
      <w:r w:rsidRPr="00DC7E8C">
        <w:rPr>
          <w:sz w:val="20"/>
          <w:szCs w:val="20"/>
        </w:rPr>
        <w:t>Offerors,</w:t>
      </w:r>
      <w:r w:rsidRPr="00DC7E8C">
        <w:rPr>
          <w:spacing w:val="-2"/>
          <w:sz w:val="20"/>
          <w:szCs w:val="20"/>
        </w:rPr>
        <w:t xml:space="preserve"> </w:t>
      </w:r>
      <w:r w:rsidRPr="00DC7E8C">
        <w:rPr>
          <w:sz w:val="20"/>
          <w:szCs w:val="20"/>
        </w:rPr>
        <w:t>some</w:t>
      </w:r>
      <w:r w:rsidRPr="00DC7E8C">
        <w:rPr>
          <w:spacing w:val="-2"/>
          <w:sz w:val="20"/>
          <w:szCs w:val="20"/>
        </w:rPr>
        <w:t xml:space="preserve"> </w:t>
      </w:r>
      <w:r w:rsidRPr="00DC7E8C">
        <w:rPr>
          <w:sz w:val="20"/>
          <w:szCs w:val="20"/>
        </w:rPr>
        <w:t>Participating</w:t>
      </w:r>
      <w:r w:rsidRPr="00DC7E8C">
        <w:rPr>
          <w:spacing w:val="-7"/>
          <w:sz w:val="20"/>
          <w:szCs w:val="20"/>
        </w:rPr>
        <w:t xml:space="preserve"> </w:t>
      </w:r>
      <w:r w:rsidRPr="00DC7E8C">
        <w:rPr>
          <w:sz w:val="20"/>
          <w:szCs w:val="20"/>
        </w:rPr>
        <w:t>States’</w:t>
      </w:r>
      <w:r w:rsidRPr="00DC7E8C">
        <w:rPr>
          <w:spacing w:val="-3"/>
          <w:sz w:val="20"/>
          <w:szCs w:val="20"/>
        </w:rPr>
        <w:t xml:space="preserve"> </w:t>
      </w:r>
      <w:r w:rsidRPr="00DC7E8C">
        <w:rPr>
          <w:sz w:val="20"/>
          <w:szCs w:val="20"/>
        </w:rPr>
        <w:t>specific</w:t>
      </w:r>
      <w:r w:rsidRPr="00DC7E8C">
        <w:rPr>
          <w:spacing w:val="-5"/>
          <w:sz w:val="20"/>
          <w:szCs w:val="20"/>
        </w:rPr>
        <w:t xml:space="preserve"> </w:t>
      </w:r>
      <w:r w:rsidRPr="00DC7E8C">
        <w:rPr>
          <w:sz w:val="20"/>
          <w:szCs w:val="20"/>
        </w:rPr>
        <w:t>Terms</w:t>
      </w:r>
      <w:r w:rsidRPr="00DC7E8C">
        <w:rPr>
          <w:spacing w:val="-5"/>
          <w:sz w:val="20"/>
          <w:szCs w:val="20"/>
        </w:rPr>
        <w:t xml:space="preserve"> </w:t>
      </w:r>
      <w:r w:rsidRPr="00DC7E8C">
        <w:rPr>
          <w:sz w:val="20"/>
          <w:szCs w:val="20"/>
        </w:rPr>
        <w:t>and</w:t>
      </w:r>
      <w:r w:rsidRPr="00DC7E8C">
        <w:rPr>
          <w:spacing w:val="-2"/>
          <w:sz w:val="20"/>
          <w:szCs w:val="20"/>
        </w:rPr>
        <w:t xml:space="preserve"> </w:t>
      </w:r>
      <w:r w:rsidRPr="00DC7E8C">
        <w:rPr>
          <w:sz w:val="20"/>
          <w:szCs w:val="20"/>
        </w:rPr>
        <w:t>Conditions</w:t>
      </w:r>
      <w:r w:rsidRPr="00DC7E8C">
        <w:rPr>
          <w:spacing w:val="-3"/>
          <w:sz w:val="20"/>
          <w:szCs w:val="20"/>
        </w:rPr>
        <w:t xml:space="preserve"> </w:t>
      </w:r>
      <w:r w:rsidRPr="00DC7E8C">
        <w:rPr>
          <w:sz w:val="20"/>
          <w:szCs w:val="20"/>
        </w:rPr>
        <w:t>are provided as Attachments</w:t>
      </w:r>
      <w:r w:rsidR="0060744B">
        <w:rPr>
          <w:sz w:val="20"/>
          <w:szCs w:val="20"/>
        </w:rPr>
        <w:t xml:space="preserve"> (see Attachment E)</w:t>
      </w:r>
      <w:r w:rsidRPr="00DC7E8C">
        <w:rPr>
          <w:sz w:val="20"/>
          <w:szCs w:val="20"/>
        </w:rPr>
        <w:t xml:space="preserve"> to this solicitation. These are for informational purposes only and will be negotiated with other Participating States after award of the Master Agreement.</w:t>
      </w:r>
      <w:r w:rsidRPr="00DC7E8C">
        <w:rPr>
          <w:spacing w:val="40"/>
          <w:sz w:val="20"/>
          <w:szCs w:val="20"/>
        </w:rPr>
        <w:t xml:space="preserve"> </w:t>
      </w:r>
      <w:r w:rsidRPr="00DC7E8C">
        <w:rPr>
          <w:sz w:val="20"/>
          <w:szCs w:val="20"/>
        </w:rPr>
        <w:t>Each State reserves the right to negotiate additional terms and conditions in its Participating Addendums.</w:t>
      </w:r>
      <w:r w:rsidRPr="00DC7E8C">
        <w:rPr>
          <w:spacing w:val="40"/>
          <w:sz w:val="20"/>
          <w:szCs w:val="20"/>
        </w:rPr>
        <w:t xml:space="preserve"> </w:t>
      </w:r>
      <w:r w:rsidRPr="00DC7E8C">
        <w:rPr>
          <w:sz w:val="20"/>
          <w:szCs w:val="20"/>
        </w:rPr>
        <w:t>Offerors shall submit a statement that they understand they</w:t>
      </w:r>
      <w:r w:rsidRPr="00DC7E8C">
        <w:rPr>
          <w:spacing w:val="-5"/>
          <w:sz w:val="20"/>
          <w:szCs w:val="20"/>
        </w:rPr>
        <w:t xml:space="preserve"> </w:t>
      </w:r>
      <w:r w:rsidRPr="00DC7E8C">
        <w:rPr>
          <w:sz w:val="20"/>
          <w:szCs w:val="20"/>
        </w:rPr>
        <w:t>may</w:t>
      </w:r>
      <w:r w:rsidRPr="00DC7E8C">
        <w:rPr>
          <w:spacing w:val="-5"/>
          <w:sz w:val="20"/>
          <w:szCs w:val="20"/>
        </w:rPr>
        <w:t xml:space="preserve"> </w:t>
      </w:r>
      <w:r w:rsidRPr="00DC7E8C">
        <w:rPr>
          <w:sz w:val="20"/>
          <w:szCs w:val="20"/>
        </w:rPr>
        <w:t>be</w:t>
      </w:r>
      <w:r w:rsidRPr="00DC7E8C">
        <w:rPr>
          <w:spacing w:val="-2"/>
          <w:sz w:val="20"/>
          <w:szCs w:val="20"/>
        </w:rPr>
        <w:t xml:space="preserve"> </w:t>
      </w:r>
      <w:r w:rsidRPr="00DC7E8C">
        <w:rPr>
          <w:sz w:val="20"/>
          <w:szCs w:val="20"/>
        </w:rPr>
        <w:t>required</w:t>
      </w:r>
      <w:r w:rsidRPr="00DC7E8C">
        <w:rPr>
          <w:spacing w:val="-2"/>
          <w:sz w:val="20"/>
          <w:szCs w:val="20"/>
        </w:rPr>
        <w:t xml:space="preserve"> </w:t>
      </w:r>
      <w:r w:rsidRPr="00DC7E8C">
        <w:rPr>
          <w:sz w:val="20"/>
          <w:szCs w:val="20"/>
        </w:rPr>
        <w:t>to</w:t>
      </w:r>
      <w:r w:rsidRPr="00DC7E8C">
        <w:rPr>
          <w:spacing w:val="-2"/>
          <w:sz w:val="20"/>
          <w:szCs w:val="20"/>
        </w:rPr>
        <w:t xml:space="preserve"> </w:t>
      </w:r>
      <w:r w:rsidRPr="00DC7E8C">
        <w:rPr>
          <w:sz w:val="20"/>
          <w:szCs w:val="20"/>
        </w:rPr>
        <w:t>negotiate</w:t>
      </w:r>
      <w:r w:rsidRPr="00DC7E8C">
        <w:rPr>
          <w:spacing w:val="-4"/>
          <w:sz w:val="20"/>
          <w:szCs w:val="20"/>
        </w:rPr>
        <w:t xml:space="preserve"> </w:t>
      </w:r>
      <w:r w:rsidRPr="00DC7E8C">
        <w:rPr>
          <w:sz w:val="20"/>
          <w:szCs w:val="20"/>
        </w:rPr>
        <w:t>these</w:t>
      </w:r>
      <w:r w:rsidRPr="00DC7E8C">
        <w:rPr>
          <w:spacing w:val="-2"/>
          <w:sz w:val="20"/>
          <w:szCs w:val="20"/>
        </w:rPr>
        <w:t xml:space="preserve"> </w:t>
      </w:r>
      <w:r w:rsidRPr="00DC7E8C">
        <w:rPr>
          <w:sz w:val="20"/>
          <w:szCs w:val="20"/>
        </w:rPr>
        <w:t>additional</w:t>
      </w:r>
      <w:r w:rsidRPr="00DC7E8C">
        <w:rPr>
          <w:spacing w:val="-3"/>
          <w:sz w:val="20"/>
          <w:szCs w:val="20"/>
        </w:rPr>
        <w:t xml:space="preserve"> </w:t>
      </w:r>
      <w:r w:rsidRPr="00DC7E8C">
        <w:rPr>
          <w:sz w:val="20"/>
          <w:szCs w:val="20"/>
        </w:rPr>
        <w:t>terms</w:t>
      </w:r>
      <w:r w:rsidRPr="00DC7E8C">
        <w:rPr>
          <w:spacing w:val="-3"/>
          <w:sz w:val="20"/>
          <w:szCs w:val="20"/>
        </w:rPr>
        <w:t xml:space="preserve"> </w:t>
      </w:r>
      <w:r w:rsidRPr="00DC7E8C">
        <w:rPr>
          <w:sz w:val="20"/>
          <w:szCs w:val="20"/>
        </w:rPr>
        <w:t>and</w:t>
      </w:r>
      <w:r w:rsidRPr="00DC7E8C">
        <w:rPr>
          <w:spacing w:val="-2"/>
          <w:sz w:val="20"/>
          <w:szCs w:val="20"/>
        </w:rPr>
        <w:t xml:space="preserve"> </w:t>
      </w:r>
      <w:r w:rsidRPr="00DC7E8C">
        <w:rPr>
          <w:sz w:val="20"/>
          <w:szCs w:val="20"/>
        </w:rPr>
        <w:t>conditions</w:t>
      </w:r>
      <w:r w:rsidRPr="00DC7E8C">
        <w:rPr>
          <w:spacing w:val="-3"/>
          <w:sz w:val="20"/>
          <w:szCs w:val="20"/>
        </w:rPr>
        <w:t xml:space="preserve"> </w:t>
      </w:r>
      <w:r w:rsidRPr="00DC7E8C">
        <w:rPr>
          <w:sz w:val="20"/>
          <w:szCs w:val="20"/>
        </w:rPr>
        <w:t>when</w:t>
      </w:r>
      <w:r w:rsidRPr="00DC7E8C">
        <w:rPr>
          <w:spacing w:val="-2"/>
          <w:sz w:val="20"/>
          <w:szCs w:val="20"/>
        </w:rPr>
        <w:t xml:space="preserve"> </w:t>
      </w:r>
      <w:r w:rsidRPr="00DC7E8C">
        <w:rPr>
          <w:sz w:val="20"/>
          <w:szCs w:val="20"/>
        </w:rPr>
        <w:t>executing a Participating Addendum.</w:t>
      </w:r>
      <w:bookmarkEnd w:id="1"/>
    </w:p>
    <w:sectPr w:rsidRPr="00DC7E8C" w:rsidR="00446364" w:rsidSect="00BD2293">
      <w:headerReference w:type="default" r:id="rId10"/>
      <w:footerReference w:type="default" r:id="rId11"/>
      <w:headerReference w:type="first" r:id="rId12"/>
      <w:footerReference w:type="first" r:id="rId13"/>
      <w:pgSz w:w="12240" w:h="15840" w:orient="portrait"/>
      <w:pgMar w:top="1080" w:right="1080" w:bottom="1152" w:left="108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E05C6" w:rsidRDefault="00AE05C6" w14:paraId="5DD56EAA" w14:textId="77777777">
      <w:pPr>
        <w:spacing w:after="0" w:line="240" w:lineRule="auto"/>
      </w:pPr>
      <w:r>
        <w:separator/>
      </w:r>
    </w:p>
  </w:endnote>
  <w:endnote w:type="continuationSeparator" w:id="0">
    <w:p w:rsidR="00AE05C6" w:rsidRDefault="00AE05C6" w14:paraId="7A39781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rlow">
    <w:altName w:val="Barlow"/>
    <w:charset w:val="00"/>
    <w:family w:val="auto"/>
    <w:pitch w:val="variable"/>
    <w:sig w:usb0="20000007" w:usb1="00000000"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sdt>
    <w:sdtPr>
      <w:id w:val="-614993219"/>
      <w:docPartObj>
        <w:docPartGallery w:val="Page Numbers (Bottom of Page)"/>
        <w:docPartUnique/>
      </w:docPartObj>
    </w:sdtPr>
    <w:sdtContent>
      <w:sdt>
        <w:sdtPr>
          <w:id w:val="-1705238520"/>
          <w:docPartObj>
            <w:docPartGallery w:val="Page Numbers (Top of Page)"/>
            <w:docPartUnique/>
          </w:docPartObj>
        </w:sdtPr>
        <w:sdtContent>
          <w:p w:rsidR="00BD2293" w:rsidRDefault="00304F3D" w14:paraId="6C57A2DC" w14:textId="77777777">
            <w:pPr>
              <w:pStyle w:val="Footer"/>
              <w:rPr>
                <w:rFonts w:ascii="Barlow" w:hAnsi="Barlow"/>
                <w:b/>
                <w:bCs/>
                <w:sz w:val="20"/>
                <w:szCs w:val="20"/>
              </w:rPr>
            </w:pPr>
            <w:r w:rsidRPr="00787D04">
              <w:rPr>
                <w:rFonts w:ascii="Barlow" w:hAnsi="Barlow"/>
                <w:noProof/>
                <w:sz w:val="20"/>
                <w:szCs w:val="20"/>
              </w:rPr>
              <w:drawing>
                <wp:anchor distT="0" distB="0" distL="114300" distR="114300" simplePos="0" relativeHeight="251659264" behindDoc="0" locked="0" layoutInCell="1" allowOverlap="1" wp14:anchorId="0DC8C112" wp14:editId="69A39765">
                  <wp:simplePos x="0" y="0"/>
                  <wp:positionH relativeFrom="margin">
                    <wp:align>right</wp:align>
                  </wp:positionH>
                  <wp:positionV relativeFrom="paragraph">
                    <wp:posOffset>45720</wp:posOffset>
                  </wp:positionV>
                  <wp:extent cx="960120" cy="265176"/>
                  <wp:effectExtent l="0" t="0" r="0" b="1905"/>
                  <wp:wrapThrough wrapText="bothSides">
                    <wp:wrapPolygon edited="0">
                      <wp:start x="1714" y="0"/>
                      <wp:lineTo x="0" y="15540"/>
                      <wp:lineTo x="0" y="20201"/>
                      <wp:lineTo x="21000" y="20201"/>
                      <wp:lineTo x="21000" y="1554"/>
                      <wp:lineTo x="3857" y="0"/>
                      <wp:lineTo x="1714" y="0"/>
                    </wp:wrapPolygon>
                  </wp:wrapThrough>
                  <wp:docPr id="2" name="Picture 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0120" cy="265176"/>
                          </a:xfrm>
                          <a:prstGeom prst="rect">
                            <a:avLst/>
                          </a:prstGeom>
                        </pic:spPr>
                      </pic:pic>
                    </a:graphicData>
                  </a:graphic>
                  <wp14:sizeRelH relativeFrom="margin">
                    <wp14:pctWidth>0</wp14:pctWidth>
                  </wp14:sizeRelH>
                  <wp14:sizeRelV relativeFrom="margin">
                    <wp14:pctHeight>0</wp14:pctHeight>
                  </wp14:sizeRelV>
                </wp:anchor>
              </w:drawing>
            </w:r>
            <w:r w:rsidRPr="00787D04">
              <w:rPr>
                <w:rFonts w:ascii="Barlow" w:hAnsi="Barlow"/>
                <w:sz w:val="20"/>
                <w:szCs w:val="20"/>
              </w:rPr>
              <w:t xml:space="preserve">Page </w:t>
            </w:r>
            <w:r w:rsidRPr="00787D04">
              <w:rPr>
                <w:rFonts w:ascii="Barlow" w:hAnsi="Barlow"/>
                <w:b/>
                <w:bCs/>
                <w:sz w:val="20"/>
                <w:szCs w:val="20"/>
              </w:rPr>
              <w:fldChar w:fldCharType="begin"/>
            </w:r>
            <w:r w:rsidRPr="00787D04">
              <w:rPr>
                <w:rFonts w:ascii="Barlow" w:hAnsi="Barlow"/>
                <w:b/>
                <w:bCs/>
                <w:sz w:val="20"/>
                <w:szCs w:val="20"/>
              </w:rPr>
              <w:instrText xml:space="preserve"> PAGE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r w:rsidRPr="00787D04">
              <w:rPr>
                <w:rFonts w:ascii="Barlow" w:hAnsi="Barlow"/>
                <w:sz w:val="20"/>
                <w:szCs w:val="20"/>
              </w:rPr>
              <w:t xml:space="preserve"> of </w:t>
            </w:r>
            <w:r w:rsidRPr="00787D04">
              <w:rPr>
                <w:rFonts w:ascii="Barlow" w:hAnsi="Barlow"/>
                <w:b/>
                <w:bCs/>
                <w:sz w:val="20"/>
                <w:szCs w:val="20"/>
              </w:rPr>
              <w:fldChar w:fldCharType="begin"/>
            </w:r>
            <w:r w:rsidRPr="00787D04">
              <w:rPr>
                <w:rFonts w:ascii="Barlow" w:hAnsi="Barlow"/>
                <w:b/>
                <w:bCs/>
                <w:sz w:val="20"/>
                <w:szCs w:val="20"/>
              </w:rPr>
              <w:instrText xml:space="preserve"> NUMPAGES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p>
          <w:p w:rsidR="004275A3" w:rsidRDefault="00304F3D" w14:paraId="790FD472" w14:textId="6B1CA72E">
            <w:pPr>
              <w:pStyle w:val="Footer"/>
            </w:pPr>
            <w:r w:rsidRPr="00693BB7">
              <w:rPr>
                <w:rFonts w:ascii="Barlow" w:hAnsi="Barlow"/>
                <w:sz w:val="20"/>
                <w:szCs w:val="20"/>
              </w:rPr>
              <w:t>Attachment</w:t>
            </w:r>
            <w:r w:rsidR="002E0BEC">
              <w:rPr>
                <w:rFonts w:ascii="Barlow" w:hAnsi="Barlow"/>
                <w:sz w:val="20"/>
                <w:szCs w:val="20"/>
              </w:rPr>
              <w:t xml:space="preserve"> B</w:t>
            </w:r>
            <w:r w:rsidRPr="00693BB7">
              <w:rPr>
                <w:rFonts w:ascii="Barlow" w:hAnsi="Barlow"/>
                <w:sz w:val="20"/>
                <w:szCs w:val="20"/>
              </w:rPr>
              <w:t xml:space="preserve">, </w:t>
            </w:r>
            <w:r>
              <w:rPr>
                <w:rFonts w:ascii="Barlow" w:hAnsi="Barlow"/>
                <w:sz w:val="20"/>
                <w:szCs w:val="20"/>
              </w:rPr>
              <w:t>SCOPE OF WORK</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B80A75" w:rsidP="00B80A75" w:rsidRDefault="00000000" w14:paraId="62B4179F" w14:textId="77777777">
    <w:pPr>
      <w:pStyle w:val="Footer"/>
    </w:pPr>
    <w:sdt>
      <w:sdtPr>
        <w:id w:val="-1899900192"/>
        <w:docPartObj>
          <w:docPartGallery w:val="Page Numbers (Top of Page)"/>
          <w:docPartUnique/>
        </w:docPartObj>
      </w:sdtPr>
      <w:sdtContent>
        <w:r w:rsidRPr="00787D04" w:rsidR="00304F3D">
          <w:rPr>
            <w:rFonts w:ascii="Barlow" w:hAnsi="Barlow"/>
            <w:noProof/>
            <w:sz w:val="20"/>
            <w:szCs w:val="20"/>
          </w:rPr>
          <w:drawing>
            <wp:anchor distT="0" distB="0" distL="114300" distR="114300" simplePos="0" relativeHeight="251660288" behindDoc="0" locked="0" layoutInCell="1" allowOverlap="1" wp14:anchorId="43F3DEF3" wp14:editId="7DBCE145">
              <wp:simplePos x="0" y="0"/>
              <wp:positionH relativeFrom="margin">
                <wp:posOffset>5549900</wp:posOffset>
              </wp:positionH>
              <wp:positionV relativeFrom="paragraph">
                <wp:posOffset>-52070</wp:posOffset>
              </wp:positionV>
              <wp:extent cx="962712" cy="266700"/>
              <wp:effectExtent l="0" t="0" r="0" b="0"/>
              <wp:wrapThrough wrapText="bothSides">
                <wp:wrapPolygon edited="0">
                  <wp:start x="1710" y="0"/>
                  <wp:lineTo x="0" y="16971"/>
                  <wp:lineTo x="0" y="20057"/>
                  <wp:lineTo x="21372" y="20057"/>
                  <wp:lineTo x="21372" y="1543"/>
                  <wp:lineTo x="3847" y="0"/>
                  <wp:lineTo x="1710" y="0"/>
                </wp:wrapPolygon>
              </wp:wrapThrough>
              <wp:docPr id="5" name="Picture 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2712" cy="266700"/>
                      </a:xfrm>
                      <a:prstGeom prst="rect">
                        <a:avLst/>
                      </a:prstGeom>
                    </pic:spPr>
                  </pic:pic>
                </a:graphicData>
              </a:graphic>
              <wp14:sizeRelH relativeFrom="margin">
                <wp14:pctWidth>0</wp14:pctWidth>
              </wp14:sizeRelH>
              <wp14:sizeRelV relativeFrom="margin">
                <wp14:pctHeight>0</wp14:pctHeight>
              </wp14:sizeRelV>
            </wp:anchor>
          </w:drawing>
        </w:r>
        <w:r w:rsidRPr="00787D04" w:rsidR="00304F3D">
          <w:rPr>
            <w:rFonts w:ascii="Barlow" w:hAnsi="Barlow"/>
            <w:sz w:val="20"/>
            <w:szCs w:val="20"/>
          </w:rPr>
          <w:t xml:space="preserve">Page </w:t>
        </w:r>
        <w:r w:rsidRPr="00787D04" w:rsidR="00304F3D">
          <w:rPr>
            <w:rFonts w:ascii="Barlow" w:hAnsi="Barlow"/>
            <w:b/>
            <w:bCs/>
            <w:sz w:val="20"/>
            <w:szCs w:val="20"/>
          </w:rPr>
          <w:fldChar w:fldCharType="begin"/>
        </w:r>
        <w:r w:rsidRPr="00787D04" w:rsidR="00304F3D">
          <w:rPr>
            <w:rFonts w:ascii="Barlow" w:hAnsi="Barlow"/>
            <w:b/>
            <w:bCs/>
            <w:sz w:val="20"/>
            <w:szCs w:val="20"/>
          </w:rPr>
          <w:instrText xml:space="preserve"> PAGE </w:instrText>
        </w:r>
        <w:r w:rsidRPr="00787D04" w:rsidR="00304F3D">
          <w:rPr>
            <w:rFonts w:ascii="Barlow" w:hAnsi="Barlow"/>
            <w:b/>
            <w:bCs/>
            <w:sz w:val="20"/>
            <w:szCs w:val="20"/>
          </w:rPr>
          <w:fldChar w:fldCharType="separate"/>
        </w:r>
        <w:r w:rsidR="00304F3D">
          <w:rPr>
            <w:rFonts w:ascii="Barlow" w:hAnsi="Barlow"/>
            <w:b/>
            <w:bCs/>
            <w:sz w:val="20"/>
            <w:szCs w:val="20"/>
          </w:rPr>
          <w:t>2</w:t>
        </w:r>
        <w:r w:rsidRPr="00787D04" w:rsidR="00304F3D">
          <w:rPr>
            <w:rFonts w:ascii="Barlow" w:hAnsi="Barlow"/>
            <w:b/>
            <w:bCs/>
            <w:sz w:val="20"/>
            <w:szCs w:val="20"/>
          </w:rPr>
          <w:fldChar w:fldCharType="end"/>
        </w:r>
        <w:r w:rsidRPr="00787D04" w:rsidR="00304F3D">
          <w:rPr>
            <w:rFonts w:ascii="Barlow" w:hAnsi="Barlow"/>
            <w:sz w:val="20"/>
            <w:szCs w:val="20"/>
          </w:rPr>
          <w:t xml:space="preserve"> of </w:t>
        </w:r>
        <w:r w:rsidRPr="00787D04" w:rsidR="00304F3D">
          <w:rPr>
            <w:rFonts w:ascii="Barlow" w:hAnsi="Barlow"/>
            <w:b/>
            <w:bCs/>
            <w:sz w:val="20"/>
            <w:szCs w:val="20"/>
          </w:rPr>
          <w:fldChar w:fldCharType="begin"/>
        </w:r>
        <w:r w:rsidRPr="00787D04" w:rsidR="00304F3D">
          <w:rPr>
            <w:rFonts w:ascii="Barlow" w:hAnsi="Barlow"/>
            <w:b/>
            <w:bCs/>
            <w:sz w:val="20"/>
            <w:szCs w:val="20"/>
          </w:rPr>
          <w:instrText xml:space="preserve"> NUMPAGES  </w:instrText>
        </w:r>
        <w:r w:rsidRPr="00787D04" w:rsidR="00304F3D">
          <w:rPr>
            <w:rFonts w:ascii="Barlow" w:hAnsi="Barlow"/>
            <w:b/>
            <w:bCs/>
            <w:sz w:val="20"/>
            <w:szCs w:val="20"/>
          </w:rPr>
          <w:fldChar w:fldCharType="separate"/>
        </w:r>
        <w:r w:rsidR="00304F3D">
          <w:rPr>
            <w:rFonts w:ascii="Barlow" w:hAnsi="Barlow"/>
            <w:b/>
            <w:bCs/>
            <w:sz w:val="20"/>
            <w:szCs w:val="20"/>
          </w:rPr>
          <w:t>9</w:t>
        </w:r>
        <w:r w:rsidRPr="00787D04" w:rsidR="00304F3D">
          <w:rPr>
            <w:rFonts w:ascii="Barlow" w:hAnsi="Barlow"/>
            <w:b/>
            <w:bCs/>
            <w:sz w:val="20"/>
            <w:szCs w:val="20"/>
          </w:rPr>
          <w:fldChar w:fldCharType="end"/>
        </w:r>
        <w:r w:rsidR="00304F3D">
          <w:rPr>
            <w:rFonts w:ascii="Barlow" w:hAnsi="Barlow"/>
            <w:b/>
            <w:bCs/>
            <w:sz w:val="20"/>
            <w:szCs w:val="20"/>
          </w:rPr>
          <w:t xml:space="preserve"> </w:t>
        </w:r>
        <w:r w:rsidRPr="00EB1834" w:rsidR="00304F3D">
          <w:rPr>
            <w:rFonts w:ascii="Barlow" w:hAnsi="Barlow"/>
            <w:sz w:val="20"/>
            <w:szCs w:val="20"/>
          </w:rPr>
          <w:t>–</w:t>
        </w:r>
        <w:r w:rsidR="00304F3D">
          <w:rPr>
            <w:rFonts w:ascii="Barlow" w:hAnsi="Barlow"/>
            <w:b/>
            <w:bCs/>
            <w:sz w:val="20"/>
            <w:szCs w:val="20"/>
          </w:rPr>
          <w:t xml:space="preserve"> Attachment [</w:t>
        </w:r>
        <w:r w:rsidRPr="00EB1834" w:rsidR="00304F3D">
          <w:rPr>
            <w:rFonts w:ascii="Barlow" w:hAnsi="Barlow"/>
            <w:b/>
            <w:bCs/>
            <w:color w:val="FF0000"/>
            <w:sz w:val="20"/>
            <w:szCs w:val="20"/>
          </w:rPr>
          <w:t>X</w:t>
        </w:r>
        <w:r w:rsidR="00304F3D">
          <w:rPr>
            <w:rFonts w:ascii="Barlow" w:hAnsi="Barlow"/>
            <w:b/>
            <w:bCs/>
            <w:sz w:val="20"/>
            <w:szCs w:val="20"/>
          </w:rPr>
          <w:t>], RFP TERMS AND CONDITIONS</w:t>
        </w:r>
      </w:sdtContent>
    </w:sdt>
  </w:p>
  <w:p w:rsidR="00B80A75" w:rsidRDefault="00000000" w14:paraId="31FB17F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E05C6" w:rsidRDefault="00AE05C6" w14:paraId="37C69405" w14:textId="77777777">
      <w:pPr>
        <w:spacing w:after="0" w:line="240" w:lineRule="auto"/>
      </w:pPr>
      <w:r>
        <w:separator/>
      </w:r>
    </w:p>
  </w:footnote>
  <w:footnote w:type="continuationSeparator" w:id="0">
    <w:p w:rsidR="00AE05C6" w:rsidRDefault="00AE05C6" w14:paraId="45E9887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B95CD6" w:rsidR="007922CE" w:rsidP="00120AEE" w:rsidRDefault="00304F3D" w14:paraId="0704333B" w14:textId="1A2AF4E0">
    <w:pPr>
      <w:pStyle w:val="Header"/>
      <w:tabs>
        <w:tab w:val="clear" w:pos="4680"/>
        <w:tab w:val="clear" w:pos="9360"/>
        <w:tab w:val="right" w:pos="9990"/>
      </w:tabs>
      <w:rPr>
        <w:rStyle w:val="Strong"/>
        <w:rFonts w:ascii="Barlow" w:hAnsi="Barlow"/>
        <w:caps w:val="0"/>
        <w:color w:val="3B3838" w:themeColor="background2" w:themeShade="40"/>
        <w:sz w:val="20"/>
        <w:szCs w:val="20"/>
      </w:rPr>
    </w:pPr>
    <w:r w:rsidRPr="00B95CD6">
      <w:rPr>
        <w:rStyle w:val="Strong"/>
        <w:rFonts w:ascii="Barlow" w:hAnsi="Barlow"/>
        <w:caps w:val="0"/>
        <w:color w:val="3B3838" w:themeColor="background2" w:themeShade="40"/>
        <w:sz w:val="20"/>
        <w:szCs w:val="20"/>
      </w:rPr>
      <w:t xml:space="preserve">Request for Proposals </w:t>
    </w:r>
    <w:r w:rsidRPr="00882EB7">
      <w:rPr>
        <w:rStyle w:val="Strong"/>
        <w:rFonts w:ascii="Barlow" w:hAnsi="Barlow"/>
        <w:b w:val="0"/>
        <w:bCs w:val="0"/>
        <w:caps w:val="0"/>
        <w:color w:val="3B3838" w:themeColor="background2" w:themeShade="40"/>
        <w:sz w:val="20"/>
        <w:szCs w:val="20"/>
      </w:rPr>
      <w:t>for</w:t>
    </w:r>
    <w:r w:rsidR="00120AEE">
      <w:rPr>
        <w:noProof/>
      </w:rPr>
      <w:tab/>
    </w:r>
    <w:r w:rsidR="00120AEE">
      <w:rPr>
        <w:noProof/>
      </w:rPr>
      <w:drawing>
        <wp:inline distT="0" distB="0" distL="0" distR="0" wp14:anchorId="5FC06BAC" wp14:editId="3B019E75">
          <wp:extent cx="2111099" cy="771525"/>
          <wp:effectExtent l="0" t="0" r="0" b="0"/>
          <wp:docPr id="1" name="Picture 1" descr="Oklahoma Office of Management and Enterprise Servic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Oklahoma Office of Management and Enterprise Services logo."/>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38146" cy="781409"/>
                  </a:xfrm>
                  <a:prstGeom prst="rect">
                    <a:avLst/>
                  </a:prstGeom>
                </pic:spPr>
              </pic:pic>
            </a:graphicData>
          </a:graphic>
        </wp:inline>
      </w:drawing>
    </w:r>
  </w:p>
  <w:p w:rsidRPr="00120AEE" w:rsidR="007922CE" w:rsidP="00B95CD6" w:rsidRDefault="00120AEE" w14:paraId="472E1030" w14:textId="2E2FA3D4">
    <w:pPr>
      <w:spacing w:after="120" w:line="240" w:lineRule="auto"/>
      <w:rPr>
        <w:rStyle w:val="Strong"/>
        <w:rFonts w:ascii="Barlow" w:hAnsi="Barlow"/>
        <w:caps w:val="0"/>
        <w:sz w:val="20"/>
        <w:szCs w:val="20"/>
      </w:rPr>
    </w:pPr>
    <w:bookmarkStart w:name="_Hlk98400158" w:id="2"/>
    <w:r w:rsidRPr="00120AEE">
      <w:rPr>
        <w:rStyle w:val="Strong"/>
        <w:rFonts w:ascii="Barlow" w:hAnsi="Barlow"/>
        <w:caps w:val="0"/>
        <w:sz w:val="20"/>
        <w:szCs w:val="20"/>
      </w:rPr>
      <w:t>Heavy</w:t>
    </w:r>
    <w:r w:rsidR="00B7010C">
      <w:rPr>
        <w:rStyle w:val="Strong"/>
        <w:rFonts w:ascii="Barlow" w:hAnsi="Barlow"/>
        <w:caps w:val="0"/>
        <w:sz w:val="20"/>
        <w:szCs w:val="20"/>
      </w:rPr>
      <w:t xml:space="preserve"> Construction</w:t>
    </w:r>
    <w:r w:rsidRPr="00120AEE">
      <w:rPr>
        <w:rStyle w:val="Strong"/>
        <w:rFonts w:ascii="Barlow" w:hAnsi="Barlow"/>
        <w:caps w:val="0"/>
        <w:sz w:val="20"/>
        <w:szCs w:val="20"/>
      </w:rPr>
      <w:t xml:space="preserve"> and Industrial Equipment</w:t>
    </w:r>
  </w:p>
  <w:bookmarkEnd w:id="2"/>
  <w:p w:rsidRPr="00B95CD6" w:rsidR="007922CE" w:rsidP="00B52BDD" w:rsidRDefault="00304F3D" w14:paraId="4D2FCC4A" w14:textId="66C78305">
    <w:pPr>
      <w:spacing w:line="240" w:lineRule="auto"/>
      <w:contextualSpacing/>
      <w:rPr>
        <w:rFonts w:ascii="Barlow" w:hAnsi="Barlow" w:cs="Arial"/>
        <w:color w:val="3B3838" w:themeColor="background2" w:themeShade="40"/>
        <w:sz w:val="20"/>
        <w:szCs w:val="20"/>
      </w:rPr>
    </w:pPr>
    <w:r w:rsidRPr="00B95CD6">
      <w:rPr>
        <w:rFonts w:ascii="Barlow" w:hAnsi="Barlow" w:cs="Arial"/>
        <w:color w:val="3B3838" w:themeColor="background2" w:themeShade="40"/>
        <w:sz w:val="20"/>
        <w:szCs w:val="20"/>
      </w:rPr>
      <w:t xml:space="preserve">Issued by the </w:t>
    </w:r>
    <w:r w:rsidRPr="00B95CD6">
      <w:rPr>
        <w:rFonts w:ascii="Barlow" w:hAnsi="Barlow" w:cs="Arial"/>
        <w:b/>
        <w:bCs/>
        <w:color w:val="3B3838" w:themeColor="background2" w:themeShade="40"/>
        <w:sz w:val="20"/>
        <w:szCs w:val="20"/>
      </w:rPr>
      <w:t xml:space="preserve">State of </w:t>
    </w:r>
    <w:r w:rsidR="00120AEE">
      <w:rPr>
        <w:rFonts w:ascii="Barlow" w:hAnsi="Barlow" w:cs="Arial"/>
        <w:b/>
        <w:bCs/>
        <w:color w:val="3B3838" w:themeColor="background2" w:themeShade="40"/>
        <w:sz w:val="20"/>
        <w:szCs w:val="20"/>
      </w:rPr>
      <w:t>Oklahoma</w:t>
    </w:r>
  </w:p>
  <w:p w:rsidRPr="00B95CD6" w:rsidR="007922CE" w:rsidP="00B52BDD" w:rsidRDefault="00304F3D" w14:paraId="3DBD1E55" w14:textId="720978B3">
    <w:pPr>
      <w:spacing w:line="240" w:lineRule="auto"/>
      <w:contextualSpacing/>
      <w:rPr>
        <w:rFonts w:ascii="Barlow" w:hAnsi="Barlow" w:cs="Arial"/>
        <w:b w:val="1"/>
        <w:bCs w:val="1"/>
        <w:color w:val="3B3838" w:themeColor="background2" w:themeShade="40"/>
        <w:sz w:val="20"/>
        <w:szCs w:val="20"/>
      </w:rPr>
    </w:pPr>
    <w:r w:rsidRPr="79ECCCE5" w:rsidR="79ECCCE5">
      <w:rPr>
        <w:rFonts w:ascii="Barlow" w:hAnsi="Barlow" w:cs="Arial"/>
        <w:b w:val="1"/>
        <w:bCs w:val="1"/>
        <w:color w:val="3B3838" w:themeColor="background2" w:themeTint="FF" w:themeShade="40"/>
        <w:sz w:val="20"/>
        <w:szCs w:val="20"/>
      </w:rPr>
      <w:t>Solicitation Number</w:t>
    </w:r>
    <w:r w:rsidRPr="79ECCCE5" w:rsidR="79ECCCE5">
      <w:rPr>
        <w:rFonts w:ascii="Barlow" w:hAnsi="Barlow" w:cs="Arial"/>
        <w:b w:val="1"/>
        <w:bCs w:val="1"/>
        <w:color w:val="3B3838" w:themeColor="background2" w:themeTint="FF" w:themeShade="40"/>
        <w:sz w:val="20"/>
        <w:szCs w:val="20"/>
      </w:rPr>
      <w:t xml:space="preserve"> OK-MA-192-2</w:t>
    </w:r>
    <w:r w:rsidRPr="79ECCCE5" w:rsidR="79ECCCE5">
      <w:rPr>
        <w:rFonts w:ascii="Barlow" w:hAnsi="Barlow" w:cs="Arial"/>
        <w:b w:val="1"/>
        <w:bCs w:val="1"/>
        <w:color w:val="3B3838" w:themeColor="background2" w:themeTint="FF" w:themeShade="40"/>
        <w:sz w:val="20"/>
        <w:szCs w:val="20"/>
      </w:rPr>
      <w:t>3</w:t>
    </w:r>
    <w:r w:rsidRPr="79ECCCE5" w:rsidR="79ECCCE5">
      <w:rPr>
        <w:rFonts w:ascii="Barlow" w:hAnsi="Barlow" w:cs="Arial"/>
        <w:b w:val="1"/>
        <w:bCs w:val="1"/>
        <w:color w:val="3B3838" w:themeColor="background2" w:themeTint="FF" w:themeShade="40"/>
        <w:sz w:val="20"/>
        <w:szCs w:val="20"/>
      </w:rPr>
      <w:t xml:space="preserve">, </w:t>
    </w:r>
  </w:p>
  <w:p w:rsidRPr="00142CDC" w:rsidR="007922CE" w:rsidP="007922CE" w:rsidRDefault="00304F3D" w14:paraId="1B41687D" w14:textId="77777777">
    <w:pPr>
      <w:jc w:val="center"/>
      <w:rPr>
        <w:rFonts w:ascii="Arial" w:hAnsi="Arial" w:cs="Arial"/>
        <w:sz w:val="16"/>
        <w:szCs w:val="16"/>
      </w:rPr>
    </w:pPr>
    <w:r w:rsidRPr="00142CDC">
      <w:rPr>
        <w:rFonts w:ascii="Arial" w:hAnsi="Arial" w:cs="Arial"/>
        <w:sz w:val="16"/>
        <w:szCs w:val="16"/>
      </w:rPr>
      <w:t>____________________________________________________________________________________</w:t>
    </w:r>
    <w:r>
      <w:rPr>
        <w:rFonts w:ascii="Arial" w:hAnsi="Arial" w:cs="Arial"/>
        <w:sz w:val="16"/>
        <w:szCs w:val="16"/>
      </w:rPr>
      <w:t>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BC75CE" w:rsidR="00EB1834" w:rsidP="00EB1834" w:rsidRDefault="00304F3D" w14:paraId="51CEBA6D" w14:textId="4828C918">
    <w:pPr>
      <w:pStyle w:val="Header"/>
      <w:tabs>
        <w:tab w:val="clear" w:pos="4680"/>
      </w:tabs>
      <w:rPr>
        <w:rStyle w:val="Strong"/>
        <w:rFonts w:ascii="Barlow" w:hAnsi="Barlow"/>
        <w:caps w:val="0"/>
        <w:color w:val="3B3838" w:themeColor="background2" w:themeShade="40"/>
        <w:sz w:val="20"/>
        <w:szCs w:val="20"/>
      </w:rPr>
    </w:pPr>
    <w:r>
      <w:rPr>
        <w:rStyle w:val="Strong"/>
        <w:rFonts w:ascii="Barlow" w:hAnsi="Barlow"/>
        <w:caps w:val="0"/>
        <w:color w:val="3B3838" w:themeColor="background2" w:themeShade="40"/>
        <w:sz w:val="20"/>
        <w:szCs w:val="20"/>
      </w:rPr>
      <w:t>Request for Proposals</w:t>
    </w:r>
    <w:r w:rsidRPr="00BC75CE">
      <w:rPr>
        <w:rStyle w:val="Strong"/>
        <w:rFonts w:ascii="Barlow" w:hAnsi="Barlow"/>
        <w:caps w:val="0"/>
        <w:color w:val="3B3838" w:themeColor="background2" w:themeShade="40"/>
        <w:sz w:val="20"/>
        <w:szCs w:val="20"/>
      </w:rPr>
      <w:t xml:space="preserve"> for</w:t>
    </w:r>
  </w:p>
  <w:p w:rsidRPr="00BC75CE" w:rsidR="00EB1834" w:rsidP="00EB1834" w:rsidRDefault="00304F3D" w14:paraId="02D2C03E" w14:textId="77777777">
    <w:pPr>
      <w:rPr>
        <w:rStyle w:val="Strong"/>
        <w:rFonts w:ascii="Barlow" w:hAnsi="Barlow"/>
        <w:caps w:val="0"/>
        <w:color w:val="C73B31"/>
        <w:sz w:val="20"/>
        <w:szCs w:val="20"/>
      </w:rPr>
    </w:pPr>
    <w:r w:rsidRPr="00BC75CE">
      <w:rPr>
        <w:rStyle w:val="Strong"/>
        <w:rFonts w:ascii="Barlow" w:hAnsi="Barlow"/>
        <w:caps w:val="0"/>
        <w:color w:val="C73B31"/>
        <w:sz w:val="20"/>
        <w:szCs w:val="20"/>
      </w:rPr>
      <w:t>[PORTFOLIO NAME]</w:t>
    </w:r>
  </w:p>
  <w:p w:rsidRPr="00BC75CE" w:rsidR="00EB1834" w:rsidP="00EB1834" w:rsidRDefault="00304F3D" w14:paraId="6A25B96D" w14:textId="77777777">
    <w:pPr>
      <w:spacing w:line="240" w:lineRule="auto"/>
      <w:contextualSpacing/>
      <w:rPr>
        <w:rFonts w:ascii="Barlow" w:hAnsi="Barlow" w:cs="Arial"/>
        <w:color w:val="3B3838" w:themeColor="background2" w:themeShade="40"/>
        <w:sz w:val="20"/>
        <w:szCs w:val="20"/>
      </w:rPr>
    </w:pPr>
    <w:r w:rsidRPr="00BC75CE">
      <w:rPr>
        <w:rFonts w:ascii="Barlow" w:hAnsi="Barlow" w:cs="Arial"/>
        <w:color w:val="3B3838" w:themeColor="background2" w:themeShade="40"/>
        <w:sz w:val="20"/>
        <w:szCs w:val="20"/>
      </w:rPr>
      <w:t xml:space="preserve">Issued by the </w:t>
    </w:r>
    <w:r w:rsidRPr="00BC75CE">
      <w:rPr>
        <w:rFonts w:ascii="Barlow" w:hAnsi="Barlow" w:cs="Arial"/>
        <w:b/>
        <w:bCs/>
        <w:color w:val="3B3838" w:themeColor="background2" w:themeShade="40"/>
        <w:sz w:val="20"/>
        <w:szCs w:val="20"/>
      </w:rPr>
      <w:t>State of [Lead State]</w:t>
    </w:r>
  </w:p>
  <w:p w:rsidRPr="00BC75CE" w:rsidR="00EB1834" w:rsidP="00EB1834" w:rsidRDefault="00304F3D" w14:paraId="44477F90" w14:textId="77777777">
    <w:pPr>
      <w:spacing w:line="240" w:lineRule="auto"/>
      <w:contextualSpacing/>
      <w:rPr>
        <w:rFonts w:ascii="Barlow" w:hAnsi="Barlow" w:cs="Arial"/>
        <w:b/>
        <w:bCs/>
        <w:color w:val="3B3838" w:themeColor="background2" w:themeShade="40"/>
        <w:sz w:val="20"/>
        <w:szCs w:val="20"/>
      </w:rPr>
    </w:pPr>
    <w:r w:rsidRPr="00BC75CE">
      <w:rPr>
        <w:rFonts w:ascii="Barlow" w:hAnsi="Barlow" w:cs="Arial"/>
        <w:b/>
        <w:bCs/>
        <w:color w:val="3B3838" w:themeColor="background2" w:themeShade="40"/>
        <w:sz w:val="20"/>
        <w:szCs w:val="20"/>
      </w:rPr>
      <w:t xml:space="preserve">Solicitation Number: </w:t>
    </w:r>
    <w:r w:rsidRPr="00B11DBD">
      <w:rPr>
        <w:rFonts w:ascii="Barlow" w:hAnsi="Barlow" w:cs="Arial"/>
        <w:b/>
        <w:bCs/>
        <w:color w:val="315075"/>
        <w:sz w:val="20"/>
        <w:szCs w:val="20"/>
      </w:rPr>
      <w:t>[#######]</w:t>
    </w:r>
  </w:p>
  <w:p w:rsidR="001C3314" w:rsidP="001C3314" w:rsidRDefault="00000000" w14:paraId="05F5968D" w14:textId="7777777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57A25"/>
    <w:multiLevelType w:val="hybridMultilevel"/>
    <w:tmpl w:val="6F3481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30B38F9"/>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2" w15:restartNumberingAfterBreak="0">
    <w:nsid w:val="1CCB558F"/>
    <w:multiLevelType w:val="hybridMultilevel"/>
    <w:tmpl w:val="446A28CC"/>
    <w:lvl w:ilvl="0" w:tplc="20AAA59A">
      <w:start w:val="1"/>
      <w:numFmt w:val="upperLetter"/>
      <w:lvlText w:val="%1."/>
      <w:lvlJc w:val="left"/>
      <w:pPr>
        <w:ind w:left="720" w:hanging="360"/>
      </w:pPr>
      <w:rPr>
        <w:rFonts w:hint="default" w:ascii="Arial" w:hAnsi="Arial" w:eastAsia="Arial" w:cs="Arial"/>
        <w:b/>
        <w:bCs/>
        <w:i w:val="0"/>
        <w:iCs w:val="0"/>
        <w:spacing w:val="-6"/>
        <w:w w:val="100"/>
        <w:sz w:val="22"/>
        <w:szCs w:val="22"/>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97242F"/>
    <w:multiLevelType w:val="multilevel"/>
    <w:tmpl w:val="8EB8C830"/>
    <w:lvl w:ilvl="0">
      <w:start w:val="2"/>
      <w:numFmt w:val="upperLetter"/>
      <w:lvlText w:val="%1"/>
      <w:lvlJc w:val="left"/>
      <w:pPr>
        <w:ind w:left="1215" w:hanging="564"/>
      </w:pPr>
      <w:rPr>
        <w:rFonts w:hint="default"/>
        <w:lang w:val="en-US" w:eastAsia="en-US" w:bidi="ar-SA"/>
      </w:rPr>
    </w:lvl>
    <w:lvl w:ilvl="1">
      <w:start w:val="11"/>
      <w:numFmt w:val="decimal"/>
      <w:lvlText w:val="%1.%2"/>
      <w:lvlJc w:val="left"/>
      <w:pPr>
        <w:ind w:left="1215" w:hanging="564"/>
      </w:pPr>
      <w:rPr>
        <w:rFonts w:hint="default" w:ascii="Arial" w:hAnsi="Arial" w:eastAsia="Arial" w:cs="Arial"/>
        <w:b w:val="0"/>
        <w:bCs w:val="0"/>
        <w:i w:val="0"/>
        <w:iCs w:val="0"/>
        <w:w w:val="99"/>
        <w:sz w:val="24"/>
        <w:szCs w:val="24"/>
        <w:lang w:val="en-US" w:eastAsia="en-US" w:bidi="ar-SA"/>
      </w:rPr>
    </w:lvl>
    <w:lvl w:ilvl="2">
      <w:start w:val="1"/>
      <w:numFmt w:val="decimal"/>
      <w:lvlText w:val="%1.%2.%3"/>
      <w:lvlJc w:val="left"/>
      <w:pPr>
        <w:ind w:left="1414" w:hanging="764"/>
      </w:pPr>
      <w:rPr>
        <w:rFonts w:hint="default" w:ascii="Arial" w:hAnsi="Arial" w:eastAsia="Arial" w:cs="Arial"/>
        <w:b w:val="0"/>
        <w:bCs w:val="0"/>
        <w:i w:val="0"/>
        <w:iCs w:val="0"/>
        <w:spacing w:val="-2"/>
        <w:w w:val="99"/>
        <w:sz w:val="24"/>
        <w:szCs w:val="24"/>
        <w:lang w:val="en-US" w:eastAsia="en-US" w:bidi="ar-SA"/>
      </w:rPr>
    </w:lvl>
    <w:lvl w:ilvl="3">
      <w:numFmt w:val="bullet"/>
      <w:lvlText w:val="•"/>
      <w:lvlJc w:val="left"/>
      <w:pPr>
        <w:ind w:left="3708" w:hanging="764"/>
      </w:pPr>
      <w:rPr>
        <w:rFonts w:hint="default"/>
        <w:lang w:val="en-US" w:eastAsia="en-US" w:bidi="ar-SA"/>
      </w:rPr>
    </w:lvl>
    <w:lvl w:ilvl="4">
      <w:numFmt w:val="bullet"/>
      <w:lvlText w:val="•"/>
      <w:lvlJc w:val="left"/>
      <w:pPr>
        <w:ind w:left="4853" w:hanging="764"/>
      </w:pPr>
      <w:rPr>
        <w:rFonts w:hint="default"/>
        <w:lang w:val="en-US" w:eastAsia="en-US" w:bidi="ar-SA"/>
      </w:rPr>
    </w:lvl>
    <w:lvl w:ilvl="5">
      <w:numFmt w:val="bullet"/>
      <w:lvlText w:val="•"/>
      <w:lvlJc w:val="left"/>
      <w:pPr>
        <w:ind w:left="5997" w:hanging="764"/>
      </w:pPr>
      <w:rPr>
        <w:rFonts w:hint="default"/>
        <w:lang w:val="en-US" w:eastAsia="en-US" w:bidi="ar-SA"/>
      </w:rPr>
    </w:lvl>
    <w:lvl w:ilvl="6">
      <w:numFmt w:val="bullet"/>
      <w:lvlText w:val="•"/>
      <w:lvlJc w:val="left"/>
      <w:pPr>
        <w:ind w:left="7142" w:hanging="764"/>
      </w:pPr>
      <w:rPr>
        <w:rFonts w:hint="default"/>
        <w:lang w:val="en-US" w:eastAsia="en-US" w:bidi="ar-SA"/>
      </w:rPr>
    </w:lvl>
    <w:lvl w:ilvl="7">
      <w:numFmt w:val="bullet"/>
      <w:lvlText w:val="•"/>
      <w:lvlJc w:val="left"/>
      <w:pPr>
        <w:ind w:left="8286" w:hanging="764"/>
      </w:pPr>
      <w:rPr>
        <w:rFonts w:hint="default"/>
        <w:lang w:val="en-US" w:eastAsia="en-US" w:bidi="ar-SA"/>
      </w:rPr>
    </w:lvl>
    <w:lvl w:ilvl="8">
      <w:numFmt w:val="bullet"/>
      <w:lvlText w:val="•"/>
      <w:lvlJc w:val="left"/>
      <w:pPr>
        <w:ind w:left="9431" w:hanging="764"/>
      </w:pPr>
      <w:rPr>
        <w:rFonts w:hint="default"/>
        <w:lang w:val="en-US" w:eastAsia="en-US" w:bidi="ar-SA"/>
      </w:rPr>
    </w:lvl>
  </w:abstractNum>
  <w:abstractNum w:abstractNumId="4" w15:restartNumberingAfterBreak="0">
    <w:nsid w:val="30B36F84"/>
    <w:multiLevelType w:val="multilevel"/>
    <w:tmpl w:val="B312364E"/>
    <w:lvl w:ilvl="0">
      <w:start w:val="4"/>
      <w:numFmt w:val="decimal"/>
      <w:lvlText w:val="%1"/>
      <w:lvlJc w:val="left"/>
      <w:pPr>
        <w:ind w:left="1803" w:hanging="433"/>
      </w:pPr>
      <w:rPr>
        <w:rFonts w:hint="default"/>
        <w:lang w:val="en-US" w:eastAsia="en-US" w:bidi="ar-SA"/>
      </w:rPr>
    </w:lvl>
    <w:lvl w:ilvl="1">
      <w:start w:val="5"/>
      <w:numFmt w:val="decimal"/>
      <w:lvlText w:val="%1.%2"/>
      <w:lvlJc w:val="left"/>
      <w:pPr>
        <w:ind w:left="1803" w:hanging="433"/>
      </w:pPr>
      <w:rPr>
        <w:rFonts w:hint="default" w:ascii="Arial" w:hAnsi="Arial" w:eastAsia="Arial" w:cs="Arial"/>
        <w:b/>
        <w:bCs/>
        <w:i w:val="0"/>
        <w:iCs w:val="0"/>
        <w:spacing w:val="-1"/>
        <w:w w:val="99"/>
        <w:sz w:val="26"/>
        <w:szCs w:val="26"/>
        <w:lang w:val="en-US" w:eastAsia="en-US" w:bidi="ar-SA"/>
      </w:rPr>
    </w:lvl>
    <w:lvl w:ilvl="2">
      <w:numFmt w:val="bullet"/>
      <w:lvlText w:val="•"/>
      <w:lvlJc w:val="left"/>
      <w:pPr>
        <w:ind w:left="3784" w:hanging="433"/>
      </w:pPr>
      <w:rPr>
        <w:rFonts w:hint="default"/>
        <w:lang w:val="en-US" w:eastAsia="en-US" w:bidi="ar-SA"/>
      </w:rPr>
    </w:lvl>
    <w:lvl w:ilvl="3">
      <w:numFmt w:val="bullet"/>
      <w:lvlText w:val="•"/>
      <w:lvlJc w:val="left"/>
      <w:pPr>
        <w:ind w:left="4776" w:hanging="433"/>
      </w:pPr>
      <w:rPr>
        <w:rFonts w:hint="default"/>
        <w:lang w:val="en-US" w:eastAsia="en-US" w:bidi="ar-SA"/>
      </w:rPr>
    </w:lvl>
    <w:lvl w:ilvl="4">
      <w:numFmt w:val="bullet"/>
      <w:lvlText w:val="•"/>
      <w:lvlJc w:val="left"/>
      <w:pPr>
        <w:ind w:left="5768" w:hanging="433"/>
      </w:pPr>
      <w:rPr>
        <w:rFonts w:hint="default"/>
        <w:lang w:val="en-US" w:eastAsia="en-US" w:bidi="ar-SA"/>
      </w:rPr>
    </w:lvl>
    <w:lvl w:ilvl="5">
      <w:numFmt w:val="bullet"/>
      <w:lvlText w:val="•"/>
      <w:lvlJc w:val="left"/>
      <w:pPr>
        <w:ind w:left="6760" w:hanging="433"/>
      </w:pPr>
      <w:rPr>
        <w:rFonts w:hint="default"/>
        <w:lang w:val="en-US" w:eastAsia="en-US" w:bidi="ar-SA"/>
      </w:rPr>
    </w:lvl>
    <w:lvl w:ilvl="6">
      <w:numFmt w:val="bullet"/>
      <w:lvlText w:val="•"/>
      <w:lvlJc w:val="left"/>
      <w:pPr>
        <w:ind w:left="7752" w:hanging="433"/>
      </w:pPr>
      <w:rPr>
        <w:rFonts w:hint="default"/>
        <w:lang w:val="en-US" w:eastAsia="en-US" w:bidi="ar-SA"/>
      </w:rPr>
    </w:lvl>
    <w:lvl w:ilvl="7">
      <w:numFmt w:val="bullet"/>
      <w:lvlText w:val="•"/>
      <w:lvlJc w:val="left"/>
      <w:pPr>
        <w:ind w:left="8744" w:hanging="433"/>
      </w:pPr>
      <w:rPr>
        <w:rFonts w:hint="default"/>
        <w:lang w:val="en-US" w:eastAsia="en-US" w:bidi="ar-SA"/>
      </w:rPr>
    </w:lvl>
    <w:lvl w:ilvl="8">
      <w:numFmt w:val="bullet"/>
      <w:lvlText w:val="•"/>
      <w:lvlJc w:val="left"/>
      <w:pPr>
        <w:ind w:left="9736" w:hanging="433"/>
      </w:pPr>
      <w:rPr>
        <w:rFonts w:hint="default"/>
        <w:lang w:val="en-US" w:eastAsia="en-US" w:bidi="ar-SA"/>
      </w:rPr>
    </w:lvl>
  </w:abstractNum>
  <w:abstractNum w:abstractNumId="5" w15:restartNumberingAfterBreak="0">
    <w:nsid w:val="32EE1D6E"/>
    <w:multiLevelType w:val="multilevel"/>
    <w:tmpl w:val="59686178"/>
    <w:lvl w:ilvl="0">
      <w:start w:val="2"/>
      <w:numFmt w:val="upperLetter"/>
      <w:lvlText w:val="%1"/>
      <w:lvlJc w:val="left"/>
      <w:pPr>
        <w:ind w:left="1260" w:hanging="610"/>
      </w:pPr>
      <w:rPr>
        <w:rFonts w:hint="default"/>
        <w:lang w:val="en-US" w:eastAsia="en-US" w:bidi="ar-SA"/>
      </w:rPr>
    </w:lvl>
    <w:lvl w:ilvl="1">
      <w:start w:val="6"/>
      <w:numFmt w:val="decimal"/>
      <w:lvlText w:val="%1.%2."/>
      <w:lvlJc w:val="left"/>
      <w:pPr>
        <w:ind w:left="1260" w:hanging="610"/>
      </w:pPr>
      <w:rPr>
        <w:rFonts w:hint="default" w:ascii="Arial" w:hAnsi="Arial" w:eastAsia="Arial" w:cs="Arial"/>
        <w:b/>
        <w:bCs/>
        <w:i w:val="0"/>
        <w:iCs w:val="0"/>
        <w:spacing w:val="-1"/>
        <w:w w:val="99"/>
        <w:sz w:val="24"/>
        <w:szCs w:val="24"/>
        <w:lang w:val="en-US" w:eastAsia="en-US" w:bidi="ar-SA"/>
      </w:rPr>
    </w:lvl>
    <w:lvl w:ilvl="2">
      <w:numFmt w:val="bullet"/>
      <w:lvlText w:val="•"/>
      <w:lvlJc w:val="left"/>
      <w:pPr>
        <w:ind w:left="3352" w:hanging="610"/>
      </w:pPr>
      <w:rPr>
        <w:rFonts w:hint="default"/>
        <w:lang w:val="en-US" w:eastAsia="en-US" w:bidi="ar-SA"/>
      </w:rPr>
    </w:lvl>
    <w:lvl w:ilvl="3">
      <w:numFmt w:val="bullet"/>
      <w:lvlText w:val="•"/>
      <w:lvlJc w:val="left"/>
      <w:pPr>
        <w:ind w:left="4398" w:hanging="610"/>
      </w:pPr>
      <w:rPr>
        <w:rFonts w:hint="default"/>
        <w:lang w:val="en-US" w:eastAsia="en-US" w:bidi="ar-SA"/>
      </w:rPr>
    </w:lvl>
    <w:lvl w:ilvl="4">
      <w:numFmt w:val="bullet"/>
      <w:lvlText w:val="•"/>
      <w:lvlJc w:val="left"/>
      <w:pPr>
        <w:ind w:left="5444" w:hanging="610"/>
      </w:pPr>
      <w:rPr>
        <w:rFonts w:hint="default"/>
        <w:lang w:val="en-US" w:eastAsia="en-US" w:bidi="ar-SA"/>
      </w:rPr>
    </w:lvl>
    <w:lvl w:ilvl="5">
      <w:numFmt w:val="bullet"/>
      <w:lvlText w:val="•"/>
      <w:lvlJc w:val="left"/>
      <w:pPr>
        <w:ind w:left="6490" w:hanging="610"/>
      </w:pPr>
      <w:rPr>
        <w:rFonts w:hint="default"/>
        <w:lang w:val="en-US" w:eastAsia="en-US" w:bidi="ar-SA"/>
      </w:rPr>
    </w:lvl>
    <w:lvl w:ilvl="6">
      <w:numFmt w:val="bullet"/>
      <w:lvlText w:val="•"/>
      <w:lvlJc w:val="left"/>
      <w:pPr>
        <w:ind w:left="7536" w:hanging="610"/>
      </w:pPr>
      <w:rPr>
        <w:rFonts w:hint="default"/>
        <w:lang w:val="en-US" w:eastAsia="en-US" w:bidi="ar-SA"/>
      </w:rPr>
    </w:lvl>
    <w:lvl w:ilvl="7">
      <w:numFmt w:val="bullet"/>
      <w:lvlText w:val="•"/>
      <w:lvlJc w:val="left"/>
      <w:pPr>
        <w:ind w:left="8582" w:hanging="610"/>
      </w:pPr>
      <w:rPr>
        <w:rFonts w:hint="default"/>
        <w:lang w:val="en-US" w:eastAsia="en-US" w:bidi="ar-SA"/>
      </w:rPr>
    </w:lvl>
    <w:lvl w:ilvl="8">
      <w:numFmt w:val="bullet"/>
      <w:lvlText w:val="•"/>
      <w:lvlJc w:val="left"/>
      <w:pPr>
        <w:ind w:left="9628" w:hanging="610"/>
      </w:pPr>
      <w:rPr>
        <w:rFonts w:hint="default"/>
        <w:lang w:val="en-US" w:eastAsia="en-US" w:bidi="ar-SA"/>
      </w:rPr>
    </w:lvl>
  </w:abstractNum>
  <w:abstractNum w:abstractNumId="6" w15:restartNumberingAfterBreak="0">
    <w:nsid w:val="34EA37F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8EA7DD2"/>
    <w:multiLevelType w:val="hybridMultilevel"/>
    <w:tmpl w:val="8A2663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471AE3"/>
    <w:multiLevelType w:val="multilevel"/>
    <w:tmpl w:val="56349A02"/>
    <w:lvl w:ilvl="0">
      <w:start w:val="2"/>
      <w:numFmt w:val="upperLetter"/>
      <w:lvlText w:val="%1"/>
      <w:lvlJc w:val="left"/>
      <w:pPr>
        <w:ind w:left="1260" w:hanging="610"/>
      </w:pPr>
      <w:rPr>
        <w:rFonts w:hint="default"/>
        <w:lang w:val="en-US" w:eastAsia="en-US" w:bidi="ar-SA"/>
      </w:rPr>
    </w:lvl>
    <w:lvl w:ilvl="1">
      <w:start w:val="12"/>
      <w:numFmt w:val="decimal"/>
      <w:lvlText w:val="%1.%2."/>
      <w:lvlJc w:val="left"/>
      <w:pPr>
        <w:ind w:left="1240" w:hanging="610"/>
      </w:pPr>
      <w:rPr>
        <w:rFonts w:hint="default" w:ascii="Arial" w:hAnsi="Arial" w:eastAsia="Arial" w:cs="Arial"/>
        <w:b/>
        <w:bCs/>
        <w:i w:val="0"/>
        <w:iCs w:val="0"/>
        <w:spacing w:val="-1"/>
        <w:w w:val="99"/>
        <w:sz w:val="24"/>
        <w:szCs w:val="24"/>
        <w:lang w:val="en-US" w:eastAsia="en-US" w:bidi="ar-SA"/>
      </w:rPr>
    </w:lvl>
    <w:lvl w:ilvl="2">
      <w:numFmt w:val="bullet"/>
      <w:lvlText w:val="•"/>
      <w:lvlJc w:val="left"/>
      <w:pPr>
        <w:ind w:left="3352" w:hanging="610"/>
      </w:pPr>
      <w:rPr>
        <w:rFonts w:hint="default"/>
        <w:lang w:val="en-US" w:eastAsia="en-US" w:bidi="ar-SA"/>
      </w:rPr>
    </w:lvl>
    <w:lvl w:ilvl="3">
      <w:numFmt w:val="bullet"/>
      <w:lvlText w:val="•"/>
      <w:lvlJc w:val="left"/>
      <w:pPr>
        <w:ind w:left="4398" w:hanging="610"/>
      </w:pPr>
      <w:rPr>
        <w:rFonts w:hint="default"/>
        <w:lang w:val="en-US" w:eastAsia="en-US" w:bidi="ar-SA"/>
      </w:rPr>
    </w:lvl>
    <w:lvl w:ilvl="4">
      <w:numFmt w:val="bullet"/>
      <w:lvlText w:val="•"/>
      <w:lvlJc w:val="left"/>
      <w:pPr>
        <w:ind w:left="5444" w:hanging="610"/>
      </w:pPr>
      <w:rPr>
        <w:rFonts w:hint="default"/>
        <w:lang w:val="en-US" w:eastAsia="en-US" w:bidi="ar-SA"/>
      </w:rPr>
    </w:lvl>
    <w:lvl w:ilvl="5">
      <w:numFmt w:val="bullet"/>
      <w:lvlText w:val="•"/>
      <w:lvlJc w:val="left"/>
      <w:pPr>
        <w:ind w:left="6490" w:hanging="610"/>
      </w:pPr>
      <w:rPr>
        <w:rFonts w:hint="default"/>
        <w:lang w:val="en-US" w:eastAsia="en-US" w:bidi="ar-SA"/>
      </w:rPr>
    </w:lvl>
    <w:lvl w:ilvl="6">
      <w:numFmt w:val="bullet"/>
      <w:lvlText w:val="•"/>
      <w:lvlJc w:val="left"/>
      <w:pPr>
        <w:ind w:left="7536" w:hanging="610"/>
      </w:pPr>
      <w:rPr>
        <w:rFonts w:hint="default"/>
        <w:lang w:val="en-US" w:eastAsia="en-US" w:bidi="ar-SA"/>
      </w:rPr>
    </w:lvl>
    <w:lvl w:ilvl="7">
      <w:numFmt w:val="bullet"/>
      <w:lvlText w:val="•"/>
      <w:lvlJc w:val="left"/>
      <w:pPr>
        <w:ind w:left="8582" w:hanging="610"/>
      </w:pPr>
      <w:rPr>
        <w:rFonts w:hint="default"/>
        <w:lang w:val="en-US" w:eastAsia="en-US" w:bidi="ar-SA"/>
      </w:rPr>
    </w:lvl>
    <w:lvl w:ilvl="8">
      <w:numFmt w:val="bullet"/>
      <w:lvlText w:val="•"/>
      <w:lvlJc w:val="left"/>
      <w:pPr>
        <w:ind w:left="9628" w:hanging="610"/>
      </w:pPr>
      <w:rPr>
        <w:rFonts w:hint="default"/>
        <w:lang w:val="en-US" w:eastAsia="en-US" w:bidi="ar-SA"/>
      </w:rPr>
    </w:lvl>
  </w:abstractNum>
  <w:abstractNum w:abstractNumId="9" w15:restartNumberingAfterBreak="0">
    <w:nsid w:val="547B3556"/>
    <w:multiLevelType w:val="multilevel"/>
    <w:tmpl w:val="E3C6C7F6"/>
    <w:lvl w:ilvl="0">
      <w:start w:val="2"/>
      <w:numFmt w:val="upperLetter"/>
      <w:lvlText w:val="%1"/>
      <w:lvlJc w:val="left"/>
      <w:pPr>
        <w:ind w:left="1227" w:hanging="576"/>
      </w:pPr>
      <w:rPr>
        <w:rFonts w:hint="default"/>
        <w:lang w:val="en-US" w:eastAsia="en-US" w:bidi="ar-SA"/>
      </w:rPr>
    </w:lvl>
    <w:lvl w:ilvl="1">
      <w:start w:val="20"/>
      <w:numFmt w:val="decimal"/>
      <w:lvlText w:val="%1.%2"/>
      <w:lvlJc w:val="left"/>
      <w:pPr>
        <w:ind w:left="1227" w:hanging="576"/>
      </w:pPr>
      <w:rPr>
        <w:rFonts w:hint="default"/>
        <w:spacing w:val="-1"/>
        <w:w w:val="99"/>
        <w:lang w:val="en-US" w:eastAsia="en-US" w:bidi="ar-SA"/>
      </w:rPr>
    </w:lvl>
    <w:lvl w:ilvl="2">
      <w:numFmt w:val="bullet"/>
      <w:lvlText w:val="•"/>
      <w:lvlJc w:val="left"/>
      <w:pPr>
        <w:ind w:left="3320" w:hanging="576"/>
      </w:pPr>
      <w:rPr>
        <w:rFonts w:hint="default"/>
        <w:lang w:val="en-US" w:eastAsia="en-US" w:bidi="ar-SA"/>
      </w:rPr>
    </w:lvl>
    <w:lvl w:ilvl="3">
      <w:numFmt w:val="bullet"/>
      <w:lvlText w:val="•"/>
      <w:lvlJc w:val="left"/>
      <w:pPr>
        <w:ind w:left="4370" w:hanging="576"/>
      </w:pPr>
      <w:rPr>
        <w:rFonts w:hint="default"/>
        <w:lang w:val="en-US" w:eastAsia="en-US" w:bidi="ar-SA"/>
      </w:rPr>
    </w:lvl>
    <w:lvl w:ilvl="4">
      <w:numFmt w:val="bullet"/>
      <w:lvlText w:val="•"/>
      <w:lvlJc w:val="left"/>
      <w:pPr>
        <w:ind w:left="5420" w:hanging="576"/>
      </w:pPr>
      <w:rPr>
        <w:rFonts w:hint="default"/>
        <w:lang w:val="en-US" w:eastAsia="en-US" w:bidi="ar-SA"/>
      </w:rPr>
    </w:lvl>
    <w:lvl w:ilvl="5">
      <w:numFmt w:val="bullet"/>
      <w:lvlText w:val="•"/>
      <w:lvlJc w:val="left"/>
      <w:pPr>
        <w:ind w:left="6470" w:hanging="576"/>
      </w:pPr>
      <w:rPr>
        <w:rFonts w:hint="default"/>
        <w:lang w:val="en-US" w:eastAsia="en-US" w:bidi="ar-SA"/>
      </w:rPr>
    </w:lvl>
    <w:lvl w:ilvl="6">
      <w:numFmt w:val="bullet"/>
      <w:lvlText w:val="•"/>
      <w:lvlJc w:val="left"/>
      <w:pPr>
        <w:ind w:left="7520" w:hanging="576"/>
      </w:pPr>
      <w:rPr>
        <w:rFonts w:hint="default"/>
        <w:lang w:val="en-US" w:eastAsia="en-US" w:bidi="ar-SA"/>
      </w:rPr>
    </w:lvl>
    <w:lvl w:ilvl="7">
      <w:numFmt w:val="bullet"/>
      <w:lvlText w:val="•"/>
      <w:lvlJc w:val="left"/>
      <w:pPr>
        <w:ind w:left="8570" w:hanging="576"/>
      </w:pPr>
      <w:rPr>
        <w:rFonts w:hint="default"/>
        <w:lang w:val="en-US" w:eastAsia="en-US" w:bidi="ar-SA"/>
      </w:rPr>
    </w:lvl>
    <w:lvl w:ilvl="8">
      <w:numFmt w:val="bullet"/>
      <w:lvlText w:val="•"/>
      <w:lvlJc w:val="left"/>
      <w:pPr>
        <w:ind w:left="9620" w:hanging="576"/>
      </w:pPr>
      <w:rPr>
        <w:rFonts w:hint="default"/>
        <w:lang w:val="en-US" w:eastAsia="en-US" w:bidi="ar-SA"/>
      </w:rPr>
    </w:lvl>
  </w:abstractNum>
  <w:abstractNum w:abstractNumId="10" w15:restartNumberingAfterBreak="0">
    <w:nsid w:val="5F214154"/>
    <w:multiLevelType w:val="multilevel"/>
    <w:tmpl w:val="8A6CDBB8"/>
    <w:lvl w:ilvl="0">
      <w:start w:val="1"/>
      <w:numFmt w:val="upperRoman"/>
      <w:lvlText w:val="%1."/>
      <w:lvlJc w:val="right"/>
      <w:pPr>
        <w:tabs>
          <w:tab w:val="num" w:pos="720"/>
        </w:tabs>
        <w:ind w:left="720" w:hanging="360"/>
      </w:pPr>
      <w:rPr>
        <w:rFonts w:hint="default"/>
        <w:b/>
        <w:bCs/>
      </w:rPr>
    </w:lvl>
    <w:lvl w:ilvl="1">
      <w:start w:val="1"/>
      <w:numFmt w:val="upperLetter"/>
      <w:lvlText w:val="%2."/>
      <w:lvlJc w:val="left"/>
      <w:pPr>
        <w:tabs>
          <w:tab w:val="num" w:pos="1440"/>
        </w:tabs>
        <w:ind w:left="1440" w:hanging="360"/>
      </w:pPr>
      <w:rPr>
        <w:rFonts w:hint="default"/>
        <w:b/>
        <w:bCs/>
      </w:rPr>
    </w:lvl>
    <w:lvl w:ilvl="2">
      <w:start w:val="1"/>
      <w:numFmt w:val="decimal"/>
      <w:lvlText w:val="%3."/>
      <w:lvlJc w:val="right"/>
      <w:pPr>
        <w:tabs>
          <w:tab w:val="num" w:pos="2160"/>
        </w:tabs>
        <w:ind w:left="2160" w:hanging="360"/>
      </w:pPr>
      <w:rPr>
        <w:rFonts w:hint="default"/>
        <w:b/>
        <w:bCs/>
      </w:rPr>
    </w:lvl>
    <w:lvl w:ilvl="3">
      <w:start w:val="1"/>
      <w:numFmt w:val="lowerLetter"/>
      <w:lvlText w:val="%4."/>
      <w:lvlJc w:val="left"/>
      <w:pPr>
        <w:tabs>
          <w:tab w:val="num" w:pos="2880"/>
        </w:tabs>
        <w:ind w:left="2880" w:hanging="360"/>
      </w:pPr>
      <w:rPr>
        <w:rFonts w:hint="default"/>
        <w:b/>
        <w:bCs/>
      </w:rPr>
    </w:lvl>
    <w:lvl w:ilvl="4">
      <w:start w:val="1"/>
      <w:numFmt w:val="lowerRoman"/>
      <w:lvlText w:val="%5."/>
      <w:lvlJc w:val="left"/>
      <w:pPr>
        <w:tabs>
          <w:tab w:val="num" w:pos="3600"/>
        </w:tabs>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5F871293"/>
    <w:multiLevelType w:val="multilevel"/>
    <w:tmpl w:val="9124ADF4"/>
    <w:lvl w:ilvl="0">
      <w:start w:val="2"/>
      <w:numFmt w:val="upperLetter"/>
      <w:lvlText w:val="%1"/>
      <w:lvlJc w:val="left"/>
      <w:pPr>
        <w:ind w:left="1260" w:hanging="610"/>
      </w:pPr>
      <w:rPr>
        <w:rFonts w:hint="default"/>
        <w:lang w:val="en-US" w:eastAsia="en-US" w:bidi="ar-SA"/>
      </w:rPr>
    </w:lvl>
    <w:lvl w:ilvl="1">
      <w:start w:val="17"/>
      <w:numFmt w:val="decimal"/>
      <w:lvlText w:val="%1.%2."/>
      <w:lvlJc w:val="left"/>
      <w:pPr>
        <w:ind w:left="1260" w:hanging="610"/>
      </w:pPr>
      <w:rPr>
        <w:rFonts w:hint="default" w:ascii="Arial" w:hAnsi="Arial" w:eastAsia="Arial" w:cs="Arial"/>
        <w:b/>
        <w:bCs/>
        <w:i w:val="0"/>
        <w:iCs w:val="0"/>
        <w:spacing w:val="-1"/>
        <w:w w:val="99"/>
        <w:sz w:val="24"/>
        <w:szCs w:val="24"/>
        <w:lang w:val="en-US" w:eastAsia="en-US" w:bidi="ar-SA"/>
      </w:rPr>
    </w:lvl>
    <w:lvl w:ilvl="2">
      <w:numFmt w:val="bullet"/>
      <w:lvlText w:val="•"/>
      <w:lvlJc w:val="left"/>
      <w:pPr>
        <w:ind w:left="3352" w:hanging="610"/>
      </w:pPr>
      <w:rPr>
        <w:rFonts w:hint="default"/>
        <w:lang w:val="en-US" w:eastAsia="en-US" w:bidi="ar-SA"/>
      </w:rPr>
    </w:lvl>
    <w:lvl w:ilvl="3">
      <w:numFmt w:val="bullet"/>
      <w:lvlText w:val="•"/>
      <w:lvlJc w:val="left"/>
      <w:pPr>
        <w:ind w:left="4398" w:hanging="610"/>
      </w:pPr>
      <w:rPr>
        <w:rFonts w:hint="default"/>
        <w:lang w:val="en-US" w:eastAsia="en-US" w:bidi="ar-SA"/>
      </w:rPr>
    </w:lvl>
    <w:lvl w:ilvl="4">
      <w:numFmt w:val="bullet"/>
      <w:lvlText w:val="•"/>
      <w:lvlJc w:val="left"/>
      <w:pPr>
        <w:ind w:left="5444" w:hanging="610"/>
      </w:pPr>
      <w:rPr>
        <w:rFonts w:hint="default"/>
        <w:lang w:val="en-US" w:eastAsia="en-US" w:bidi="ar-SA"/>
      </w:rPr>
    </w:lvl>
    <w:lvl w:ilvl="5">
      <w:numFmt w:val="bullet"/>
      <w:lvlText w:val="•"/>
      <w:lvlJc w:val="left"/>
      <w:pPr>
        <w:ind w:left="6490" w:hanging="610"/>
      </w:pPr>
      <w:rPr>
        <w:rFonts w:hint="default"/>
        <w:lang w:val="en-US" w:eastAsia="en-US" w:bidi="ar-SA"/>
      </w:rPr>
    </w:lvl>
    <w:lvl w:ilvl="6">
      <w:numFmt w:val="bullet"/>
      <w:lvlText w:val="•"/>
      <w:lvlJc w:val="left"/>
      <w:pPr>
        <w:ind w:left="7536" w:hanging="610"/>
      </w:pPr>
      <w:rPr>
        <w:rFonts w:hint="default"/>
        <w:lang w:val="en-US" w:eastAsia="en-US" w:bidi="ar-SA"/>
      </w:rPr>
    </w:lvl>
    <w:lvl w:ilvl="7">
      <w:numFmt w:val="bullet"/>
      <w:lvlText w:val="•"/>
      <w:lvlJc w:val="left"/>
      <w:pPr>
        <w:ind w:left="8582" w:hanging="610"/>
      </w:pPr>
      <w:rPr>
        <w:rFonts w:hint="default"/>
        <w:lang w:val="en-US" w:eastAsia="en-US" w:bidi="ar-SA"/>
      </w:rPr>
    </w:lvl>
    <w:lvl w:ilvl="8">
      <w:numFmt w:val="bullet"/>
      <w:lvlText w:val="•"/>
      <w:lvlJc w:val="left"/>
      <w:pPr>
        <w:ind w:left="9628" w:hanging="610"/>
      </w:pPr>
      <w:rPr>
        <w:rFonts w:hint="default"/>
        <w:lang w:val="en-US" w:eastAsia="en-US" w:bidi="ar-SA"/>
      </w:rPr>
    </w:lvl>
  </w:abstractNum>
  <w:abstractNum w:abstractNumId="12" w15:restartNumberingAfterBreak="0">
    <w:nsid w:val="62EA7944"/>
    <w:multiLevelType w:val="hybridMultilevel"/>
    <w:tmpl w:val="4C50F204"/>
    <w:lvl w:ilvl="0" w:tplc="09EA935A">
      <w:start w:val="1"/>
      <w:numFmt w:val="decimal"/>
      <w:lvlText w:val="%1."/>
      <w:lvlJc w:val="left"/>
      <w:pPr>
        <w:ind w:left="1659" w:hanging="289"/>
      </w:pPr>
      <w:rPr>
        <w:rFonts w:hint="default" w:ascii="Arial" w:hAnsi="Arial" w:eastAsia="Arial" w:cs="Arial"/>
        <w:b/>
        <w:bCs/>
        <w:i w:val="0"/>
        <w:iCs w:val="0"/>
        <w:w w:val="99"/>
        <w:sz w:val="26"/>
        <w:szCs w:val="26"/>
        <w:lang w:val="en-US" w:eastAsia="en-US" w:bidi="ar-SA"/>
      </w:rPr>
    </w:lvl>
    <w:lvl w:ilvl="1" w:tplc="CF987A72">
      <w:start w:val="1"/>
      <w:numFmt w:val="upperLetter"/>
      <w:lvlText w:val="%2."/>
      <w:lvlJc w:val="left"/>
      <w:pPr>
        <w:ind w:left="1371" w:hanging="269"/>
      </w:pPr>
      <w:rPr>
        <w:rFonts w:hint="default" w:ascii="Arial" w:hAnsi="Arial" w:eastAsia="Arial" w:cs="Arial"/>
        <w:b w:val="0"/>
        <w:bCs w:val="0"/>
        <w:i w:val="0"/>
        <w:iCs w:val="0"/>
        <w:spacing w:val="-1"/>
        <w:w w:val="100"/>
        <w:sz w:val="22"/>
        <w:szCs w:val="22"/>
        <w:lang w:val="en-US" w:eastAsia="en-US" w:bidi="ar-SA"/>
      </w:rPr>
    </w:lvl>
    <w:lvl w:ilvl="2" w:tplc="0B1A532E">
      <w:start w:val="1"/>
      <w:numFmt w:val="decimal"/>
      <w:lvlText w:val="(%3)"/>
      <w:lvlJc w:val="left"/>
      <w:pPr>
        <w:ind w:left="1731" w:hanging="360"/>
      </w:pPr>
      <w:rPr>
        <w:rFonts w:hint="default" w:ascii="Arial" w:hAnsi="Arial" w:eastAsia="Arial" w:cs="Arial"/>
        <w:b w:val="0"/>
        <w:bCs w:val="0"/>
        <w:i w:val="0"/>
        <w:iCs w:val="0"/>
        <w:spacing w:val="-1"/>
        <w:w w:val="99"/>
        <w:sz w:val="20"/>
        <w:szCs w:val="20"/>
        <w:lang w:val="en-US" w:eastAsia="en-US" w:bidi="ar-SA"/>
      </w:rPr>
    </w:lvl>
    <w:lvl w:ilvl="3" w:tplc="1F4AD262">
      <w:start w:val="1"/>
      <w:numFmt w:val="lowerLetter"/>
      <w:lvlText w:val="(%4)"/>
      <w:lvlJc w:val="left"/>
      <w:pPr>
        <w:ind w:left="1731" w:hanging="360"/>
      </w:pPr>
      <w:rPr>
        <w:rFonts w:hint="default" w:ascii="Arial" w:hAnsi="Arial" w:eastAsia="Arial" w:cs="Arial"/>
        <w:b w:val="0"/>
        <w:bCs w:val="0"/>
        <w:i w:val="0"/>
        <w:iCs w:val="0"/>
        <w:spacing w:val="-1"/>
        <w:w w:val="99"/>
        <w:sz w:val="24"/>
        <w:szCs w:val="24"/>
        <w:lang w:val="en-US" w:eastAsia="en-US" w:bidi="ar-SA"/>
      </w:rPr>
    </w:lvl>
    <w:lvl w:ilvl="4" w:tplc="AE06983E">
      <w:numFmt w:val="bullet"/>
      <w:lvlText w:val="•"/>
      <w:lvlJc w:val="left"/>
      <w:pPr>
        <w:ind w:left="3165" w:hanging="360"/>
      </w:pPr>
      <w:rPr>
        <w:rFonts w:hint="default"/>
        <w:lang w:val="en-US" w:eastAsia="en-US" w:bidi="ar-SA"/>
      </w:rPr>
    </w:lvl>
    <w:lvl w:ilvl="5" w:tplc="FF40FF1C">
      <w:numFmt w:val="bullet"/>
      <w:lvlText w:val="•"/>
      <w:lvlJc w:val="left"/>
      <w:pPr>
        <w:ind w:left="4591" w:hanging="360"/>
      </w:pPr>
      <w:rPr>
        <w:rFonts w:hint="default"/>
        <w:lang w:val="en-US" w:eastAsia="en-US" w:bidi="ar-SA"/>
      </w:rPr>
    </w:lvl>
    <w:lvl w:ilvl="6" w:tplc="8A22E52E">
      <w:numFmt w:val="bullet"/>
      <w:lvlText w:val="•"/>
      <w:lvlJc w:val="left"/>
      <w:pPr>
        <w:ind w:left="6017" w:hanging="360"/>
      </w:pPr>
      <w:rPr>
        <w:rFonts w:hint="default"/>
        <w:lang w:val="en-US" w:eastAsia="en-US" w:bidi="ar-SA"/>
      </w:rPr>
    </w:lvl>
    <w:lvl w:ilvl="7" w:tplc="ADA62E00">
      <w:numFmt w:val="bullet"/>
      <w:lvlText w:val="•"/>
      <w:lvlJc w:val="left"/>
      <w:pPr>
        <w:ind w:left="7442" w:hanging="360"/>
      </w:pPr>
      <w:rPr>
        <w:rFonts w:hint="default"/>
        <w:lang w:val="en-US" w:eastAsia="en-US" w:bidi="ar-SA"/>
      </w:rPr>
    </w:lvl>
    <w:lvl w:ilvl="8" w:tplc="211C9E7E">
      <w:numFmt w:val="bullet"/>
      <w:lvlText w:val="•"/>
      <w:lvlJc w:val="left"/>
      <w:pPr>
        <w:ind w:left="8868" w:hanging="360"/>
      </w:pPr>
      <w:rPr>
        <w:rFonts w:hint="default"/>
        <w:lang w:val="en-US" w:eastAsia="en-US" w:bidi="ar-SA"/>
      </w:rPr>
    </w:lvl>
  </w:abstractNum>
  <w:abstractNum w:abstractNumId="13" w15:restartNumberingAfterBreak="0">
    <w:nsid w:val="685D0BB6"/>
    <w:multiLevelType w:val="multilevel"/>
    <w:tmpl w:val="EE04B632"/>
    <w:lvl w:ilvl="0">
      <w:start w:val="2"/>
      <w:numFmt w:val="upperLetter"/>
      <w:lvlText w:val="%1"/>
      <w:lvlJc w:val="left"/>
      <w:pPr>
        <w:ind w:left="2268" w:hanging="1349"/>
      </w:pPr>
      <w:rPr>
        <w:rFonts w:hint="default"/>
        <w:lang w:val="en-US" w:eastAsia="en-US" w:bidi="ar-SA"/>
      </w:rPr>
    </w:lvl>
    <w:lvl w:ilvl="1">
      <w:start w:val="2"/>
      <w:numFmt w:val="decimal"/>
      <w:lvlText w:val="%1.%2."/>
      <w:lvlJc w:val="left"/>
      <w:pPr>
        <w:ind w:left="3059" w:hanging="1349"/>
        <w:jc w:val="right"/>
      </w:pPr>
      <w:rPr>
        <w:rFonts w:hint="default" w:ascii="Arial" w:hAnsi="Arial" w:eastAsia="Arial" w:cs="Arial"/>
        <w:b/>
        <w:bCs/>
        <w:i w:val="0"/>
        <w:iCs w:val="0"/>
        <w:spacing w:val="-1"/>
        <w:w w:val="99"/>
        <w:sz w:val="24"/>
        <w:szCs w:val="24"/>
        <w:lang w:val="en-US" w:eastAsia="en-US" w:bidi="ar-SA"/>
      </w:rPr>
    </w:lvl>
    <w:lvl w:ilvl="2">
      <w:numFmt w:val="bullet"/>
      <w:lvlText w:val="•"/>
      <w:lvlJc w:val="left"/>
      <w:pPr>
        <w:ind w:left="4152" w:hanging="1349"/>
      </w:pPr>
      <w:rPr>
        <w:rFonts w:hint="default"/>
        <w:lang w:val="en-US" w:eastAsia="en-US" w:bidi="ar-SA"/>
      </w:rPr>
    </w:lvl>
    <w:lvl w:ilvl="3">
      <w:numFmt w:val="bullet"/>
      <w:lvlText w:val="•"/>
      <w:lvlJc w:val="left"/>
      <w:pPr>
        <w:ind w:left="5098" w:hanging="1349"/>
      </w:pPr>
      <w:rPr>
        <w:rFonts w:hint="default"/>
        <w:lang w:val="en-US" w:eastAsia="en-US" w:bidi="ar-SA"/>
      </w:rPr>
    </w:lvl>
    <w:lvl w:ilvl="4">
      <w:numFmt w:val="bullet"/>
      <w:lvlText w:val="•"/>
      <w:lvlJc w:val="left"/>
      <w:pPr>
        <w:ind w:left="6044" w:hanging="1349"/>
      </w:pPr>
      <w:rPr>
        <w:rFonts w:hint="default"/>
        <w:lang w:val="en-US" w:eastAsia="en-US" w:bidi="ar-SA"/>
      </w:rPr>
    </w:lvl>
    <w:lvl w:ilvl="5">
      <w:numFmt w:val="bullet"/>
      <w:lvlText w:val="•"/>
      <w:lvlJc w:val="left"/>
      <w:pPr>
        <w:ind w:left="6990" w:hanging="1349"/>
      </w:pPr>
      <w:rPr>
        <w:rFonts w:hint="default"/>
        <w:lang w:val="en-US" w:eastAsia="en-US" w:bidi="ar-SA"/>
      </w:rPr>
    </w:lvl>
    <w:lvl w:ilvl="6">
      <w:numFmt w:val="bullet"/>
      <w:lvlText w:val="•"/>
      <w:lvlJc w:val="left"/>
      <w:pPr>
        <w:ind w:left="7936" w:hanging="1349"/>
      </w:pPr>
      <w:rPr>
        <w:rFonts w:hint="default"/>
        <w:lang w:val="en-US" w:eastAsia="en-US" w:bidi="ar-SA"/>
      </w:rPr>
    </w:lvl>
    <w:lvl w:ilvl="7">
      <w:numFmt w:val="bullet"/>
      <w:lvlText w:val="•"/>
      <w:lvlJc w:val="left"/>
      <w:pPr>
        <w:ind w:left="8882" w:hanging="1349"/>
      </w:pPr>
      <w:rPr>
        <w:rFonts w:hint="default"/>
        <w:lang w:val="en-US" w:eastAsia="en-US" w:bidi="ar-SA"/>
      </w:rPr>
    </w:lvl>
    <w:lvl w:ilvl="8">
      <w:numFmt w:val="bullet"/>
      <w:lvlText w:val="•"/>
      <w:lvlJc w:val="left"/>
      <w:pPr>
        <w:ind w:left="9828" w:hanging="1349"/>
      </w:pPr>
      <w:rPr>
        <w:rFonts w:hint="default"/>
        <w:lang w:val="en-US" w:eastAsia="en-US" w:bidi="ar-SA"/>
      </w:rPr>
    </w:lvl>
  </w:abstractNum>
  <w:abstractNum w:abstractNumId="14" w15:restartNumberingAfterBreak="0">
    <w:nsid w:val="6E5A3218"/>
    <w:multiLevelType w:val="multilevel"/>
    <w:tmpl w:val="079080F2"/>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right"/>
      <w:pPr>
        <w:ind w:left="2160" w:hanging="180"/>
      </w:pPr>
      <w:rPr>
        <w:rFonts w:hint="default"/>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6F68387B"/>
    <w:multiLevelType w:val="multilevel"/>
    <w:tmpl w:val="8A6CDBB8"/>
    <w:lvl w:ilvl="0">
      <w:start w:val="1"/>
      <w:numFmt w:val="upperRoman"/>
      <w:lvlText w:val="%1."/>
      <w:lvlJc w:val="right"/>
      <w:pPr>
        <w:tabs>
          <w:tab w:val="num" w:pos="720"/>
        </w:tabs>
        <w:ind w:left="720" w:hanging="360"/>
      </w:pPr>
      <w:rPr>
        <w:rFonts w:hint="default"/>
        <w:b/>
        <w:bCs/>
      </w:rPr>
    </w:lvl>
    <w:lvl w:ilvl="1">
      <w:start w:val="1"/>
      <w:numFmt w:val="upperLetter"/>
      <w:lvlText w:val="%2."/>
      <w:lvlJc w:val="left"/>
      <w:pPr>
        <w:tabs>
          <w:tab w:val="num" w:pos="1440"/>
        </w:tabs>
        <w:ind w:left="1440" w:hanging="360"/>
      </w:pPr>
      <w:rPr>
        <w:rFonts w:hint="default"/>
        <w:b/>
        <w:bCs/>
      </w:rPr>
    </w:lvl>
    <w:lvl w:ilvl="2">
      <w:start w:val="1"/>
      <w:numFmt w:val="decimal"/>
      <w:lvlText w:val="%3."/>
      <w:lvlJc w:val="right"/>
      <w:pPr>
        <w:tabs>
          <w:tab w:val="num" w:pos="2160"/>
        </w:tabs>
        <w:ind w:left="2160" w:hanging="360"/>
      </w:pPr>
      <w:rPr>
        <w:rFonts w:hint="default"/>
        <w:b/>
        <w:bCs/>
      </w:rPr>
    </w:lvl>
    <w:lvl w:ilvl="3">
      <w:start w:val="1"/>
      <w:numFmt w:val="lowerLetter"/>
      <w:lvlText w:val="%4."/>
      <w:lvlJc w:val="left"/>
      <w:pPr>
        <w:tabs>
          <w:tab w:val="num" w:pos="2880"/>
        </w:tabs>
        <w:ind w:left="2880" w:hanging="360"/>
      </w:pPr>
      <w:rPr>
        <w:rFonts w:hint="default"/>
        <w:b/>
        <w:bCs/>
      </w:rPr>
    </w:lvl>
    <w:lvl w:ilvl="4">
      <w:start w:val="1"/>
      <w:numFmt w:val="lowerRoman"/>
      <w:lvlText w:val="%5."/>
      <w:lvlJc w:val="left"/>
      <w:pPr>
        <w:tabs>
          <w:tab w:val="num" w:pos="3600"/>
        </w:tabs>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2D23B42"/>
    <w:multiLevelType w:val="hybridMultilevel"/>
    <w:tmpl w:val="B1324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496DC2"/>
    <w:multiLevelType w:val="hybridMultilevel"/>
    <w:tmpl w:val="E140FF72"/>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num w:numId="1" w16cid:durableId="1812820752">
    <w:abstractNumId w:val="14"/>
  </w:num>
  <w:num w:numId="2" w16cid:durableId="1563713787">
    <w:abstractNumId w:val="12"/>
  </w:num>
  <w:num w:numId="3" w16cid:durableId="1772119266">
    <w:abstractNumId w:val="4"/>
  </w:num>
  <w:num w:numId="4" w16cid:durableId="167016367">
    <w:abstractNumId w:val="13"/>
  </w:num>
  <w:num w:numId="5" w16cid:durableId="224923418">
    <w:abstractNumId w:val="5"/>
  </w:num>
  <w:num w:numId="6" w16cid:durableId="1065491503">
    <w:abstractNumId w:val="3"/>
  </w:num>
  <w:num w:numId="7" w16cid:durableId="1648632462">
    <w:abstractNumId w:val="8"/>
  </w:num>
  <w:num w:numId="8" w16cid:durableId="247810803">
    <w:abstractNumId w:val="11"/>
  </w:num>
  <w:num w:numId="9" w16cid:durableId="2106882295">
    <w:abstractNumId w:val="9"/>
  </w:num>
  <w:num w:numId="10" w16cid:durableId="1353798575">
    <w:abstractNumId w:val="6"/>
  </w:num>
  <w:num w:numId="11" w16cid:durableId="1478494883">
    <w:abstractNumId w:val="16"/>
  </w:num>
  <w:num w:numId="12" w16cid:durableId="106656347">
    <w:abstractNumId w:val="7"/>
  </w:num>
  <w:num w:numId="13" w16cid:durableId="377239801">
    <w:abstractNumId w:val="15"/>
  </w:num>
  <w:num w:numId="14" w16cid:durableId="509761762">
    <w:abstractNumId w:val="1"/>
  </w:num>
  <w:num w:numId="15" w16cid:durableId="1020468146">
    <w:abstractNumId w:val="10"/>
  </w:num>
  <w:num w:numId="16" w16cid:durableId="915481341">
    <w:abstractNumId w:val="2"/>
  </w:num>
  <w:num w:numId="17" w16cid:durableId="1674646127">
    <w:abstractNumId w:val="0"/>
  </w:num>
  <w:num w:numId="18" w16cid:durableId="1065058292">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8"/>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92B"/>
    <w:rsid w:val="00005BA6"/>
    <w:rsid w:val="000155F5"/>
    <w:rsid w:val="0002110D"/>
    <w:rsid w:val="00027639"/>
    <w:rsid w:val="000655B2"/>
    <w:rsid w:val="0006603C"/>
    <w:rsid w:val="0008768C"/>
    <w:rsid w:val="000A354F"/>
    <w:rsid w:val="000B0666"/>
    <w:rsid w:val="000B5F1F"/>
    <w:rsid w:val="00120AEE"/>
    <w:rsid w:val="00155371"/>
    <w:rsid w:val="0015776D"/>
    <w:rsid w:val="00180B90"/>
    <w:rsid w:val="001971F2"/>
    <w:rsid w:val="001A546A"/>
    <w:rsid w:val="001C11CF"/>
    <w:rsid w:val="001D74D4"/>
    <w:rsid w:val="002531D4"/>
    <w:rsid w:val="00286E4E"/>
    <w:rsid w:val="00297E72"/>
    <w:rsid w:val="002A046D"/>
    <w:rsid w:val="002B1BD3"/>
    <w:rsid w:val="002C1FC6"/>
    <w:rsid w:val="002D792B"/>
    <w:rsid w:val="002E0BEC"/>
    <w:rsid w:val="002F3110"/>
    <w:rsid w:val="00304F3D"/>
    <w:rsid w:val="00333515"/>
    <w:rsid w:val="0038498E"/>
    <w:rsid w:val="003E5381"/>
    <w:rsid w:val="00446364"/>
    <w:rsid w:val="00447DE0"/>
    <w:rsid w:val="00452A6E"/>
    <w:rsid w:val="00486848"/>
    <w:rsid w:val="0048719C"/>
    <w:rsid w:val="004C08FF"/>
    <w:rsid w:val="004E4394"/>
    <w:rsid w:val="00522B8C"/>
    <w:rsid w:val="00551BB0"/>
    <w:rsid w:val="00580EBB"/>
    <w:rsid w:val="0060744B"/>
    <w:rsid w:val="006108F5"/>
    <w:rsid w:val="00627DD0"/>
    <w:rsid w:val="006E09A9"/>
    <w:rsid w:val="006F3DCE"/>
    <w:rsid w:val="0071297C"/>
    <w:rsid w:val="007314FA"/>
    <w:rsid w:val="00760200"/>
    <w:rsid w:val="00763153"/>
    <w:rsid w:val="007D48C2"/>
    <w:rsid w:val="008143C4"/>
    <w:rsid w:val="00847174"/>
    <w:rsid w:val="00874F71"/>
    <w:rsid w:val="008D05DF"/>
    <w:rsid w:val="008F1F07"/>
    <w:rsid w:val="00914E1B"/>
    <w:rsid w:val="00927E1A"/>
    <w:rsid w:val="0095275B"/>
    <w:rsid w:val="00971362"/>
    <w:rsid w:val="00982AA2"/>
    <w:rsid w:val="009C5B7F"/>
    <w:rsid w:val="00A23CB1"/>
    <w:rsid w:val="00A82C9E"/>
    <w:rsid w:val="00AE05C6"/>
    <w:rsid w:val="00B059EB"/>
    <w:rsid w:val="00B23DD9"/>
    <w:rsid w:val="00B27B19"/>
    <w:rsid w:val="00B40CC0"/>
    <w:rsid w:val="00B4376A"/>
    <w:rsid w:val="00B52AC9"/>
    <w:rsid w:val="00B7010C"/>
    <w:rsid w:val="00B84A9C"/>
    <w:rsid w:val="00B903A9"/>
    <w:rsid w:val="00BB4EB9"/>
    <w:rsid w:val="00BC7BCB"/>
    <w:rsid w:val="00BD02A6"/>
    <w:rsid w:val="00BE2E36"/>
    <w:rsid w:val="00C04ED3"/>
    <w:rsid w:val="00C923E3"/>
    <w:rsid w:val="00CB152E"/>
    <w:rsid w:val="00CB68EE"/>
    <w:rsid w:val="00CE30BE"/>
    <w:rsid w:val="00CF3A11"/>
    <w:rsid w:val="00D32881"/>
    <w:rsid w:val="00D45D56"/>
    <w:rsid w:val="00D6334A"/>
    <w:rsid w:val="00D904F6"/>
    <w:rsid w:val="00DC32BA"/>
    <w:rsid w:val="00DC7E8C"/>
    <w:rsid w:val="00E174FA"/>
    <w:rsid w:val="00E21364"/>
    <w:rsid w:val="00E66896"/>
    <w:rsid w:val="00E7578C"/>
    <w:rsid w:val="00E773E5"/>
    <w:rsid w:val="00EE0BDB"/>
    <w:rsid w:val="00EE4482"/>
    <w:rsid w:val="00FA3F4D"/>
    <w:rsid w:val="0F8E14BF"/>
    <w:rsid w:val="1EF71E59"/>
    <w:rsid w:val="2105C11E"/>
    <w:rsid w:val="31B16E0F"/>
    <w:rsid w:val="3BB8C43B"/>
    <w:rsid w:val="47823B20"/>
    <w:rsid w:val="48A90D01"/>
    <w:rsid w:val="4BEDA666"/>
    <w:rsid w:val="51D00AA8"/>
    <w:rsid w:val="51E95BEA"/>
    <w:rsid w:val="53C7BE70"/>
    <w:rsid w:val="55041B8E"/>
    <w:rsid w:val="6C641B72"/>
    <w:rsid w:val="6DD737A0"/>
    <w:rsid w:val="745604FA"/>
    <w:rsid w:val="7562F04A"/>
    <w:rsid w:val="785FFC51"/>
    <w:rsid w:val="79ECCCE5"/>
    <w:rsid w:val="7B18F2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3FAE7"/>
  <w15:chartTrackingRefBased/>
  <w15:docId w15:val="{4A2E8B49-639F-4BC6-A575-F369A460A8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D792B"/>
  </w:style>
  <w:style w:type="paragraph" w:styleId="Heading1">
    <w:name w:val="heading 1"/>
    <w:basedOn w:val="Normal"/>
    <w:next w:val="Normal"/>
    <w:link w:val="Heading1Char"/>
    <w:uiPriority w:val="9"/>
    <w:qFormat/>
    <w:rsid w:val="00B4376A"/>
    <w:pPr>
      <w:keepNext/>
      <w:keepLines/>
      <w:numPr>
        <w:numId w:val="14"/>
      </w:numPr>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376A"/>
    <w:pPr>
      <w:keepNext/>
      <w:keepLines/>
      <w:numPr>
        <w:ilvl w:val="1"/>
        <w:numId w:val="14"/>
      </w:numPr>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link w:val="Heading3Char"/>
    <w:uiPriority w:val="9"/>
    <w:unhideWhenUsed/>
    <w:qFormat/>
    <w:rsid w:val="00446364"/>
    <w:pPr>
      <w:widowControl w:val="0"/>
      <w:numPr>
        <w:ilvl w:val="2"/>
        <w:numId w:val="14"/>
      </w:numPr>
      <w:autoSpaceDE w:val="0"/>
      <w:autoSpaceDN w:val="0"/>
      <w:spacing w:before="181" w:after="0" w:line="240" w:lineRule="auto"/>
      <w:outlineLvl w:val="2"/>
    </w:pPr>
    <w:rPr>
      <w:rFonts w:ascii="Arial" w:hAnsi="Arial" w:eastAsia="Arial" w:cs="Arial"/>
      <w:b/>
      <w:bCs/>
      <w:sz w:val="26"/>
      <w:szCs w:val="26"/>
    </w:rPr>
  </w:style>
  <w:style w:type="paragraph" w:styleId="Heading4">
    <w:name w:val="heading 4"/>
    <w:basedOn w:val="Normal"/>
    <w:next w:val="Normal"/>
    <w:link w:val="Heading4Char"/>
    <w:uiPriority w:val="9"/>
    <w:semiHidden/>
    <w:unhideWhenUsed/>
    <w:qFormat/>
    <w:rsid w:val="00B40CC0"/>
    <w:pPr>
      <w:keepNext/>
      <w:keepLines/>
      <w:numPr>
        <w:ilvl w:val="3"/>
        <w:numId w:val="14"/>
      </w:numPr>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C7E8C"/>
    <w:pPr>
      <w:keepNext/>
      <w:keepLines/>
      <w:numPr>
        <w:ilvl w:val="4"/>
        <w:numId w:val="14"/>
      </w:numPr>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4376A"/>
    <w:pPr>
      <w:keepNext/>
      <w:keepLines/>
      <w:numPr>
        <w:ilvl w:val="5"/>
        <w:numId w:val="14"/>
      </w:numPr>
      <w:spacing w:before="40" w:after="0"/>
      <w:outlineLvl w:val="5"/>
    </w:pPr>
    <w:rPr>
      <w:rFonts w:asciiTheme="majorHAnsi" w:hAnsiTheme="majorHAnsi"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B4376A"/>
    <w:pPr>
      <w:keepNext/>
      <w:keepLines/>
      <w:numPr>
        <w:ilvl w:val="6"/>
        <w:numId w:val="14"/>
      </w:numPr>
      <w:spacing w:before="40" w:after="0"/>
      <w:outlineLvl w:val="6"/>
    </w:pPr>
    <w:rPr>
      <w:rFonts w:asciiTheme="majorHAnsi" w:hAnsiTheme="majorHAnsi"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B4376A"/>
    <w:pPr>
      <w:keepNext/>
      <w:keepLines/>
      <w:numPr>
        <w:ilvl w:val="7"/>
        <w:numId w:val="14"/>
      </w:numPr>
      <w:spacing w:before="40" w:after="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4376A"/>
    <w:pPr>
      <w:keepNext/>
      <w:keepLines/>
      <w:numPr>
        <w:ilvl w:val="8"/>
        <w:numId w:val="14"/>
      </w:numPr>
      <w:spacing w:before="40" w:after="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1"/>
    <w:qFormat/>
    <w:rsid w:val="002D792B"/>
    <w:pPr>
      <w:ind w:left="720"/>
      <w:contextualSpacing/>
    </w:pPr>
  </w:style>
  <w:style w:type="paragraph" w:styleId="Header">
    <w:name w:val="header"/>
    <w:basedOn w:val="Normal"/>
    <w:link w:val="HeaderChar"/>
    <w:uiPriority w:val="99"/>
    <w:unhideWhenUsed/>
    <w:rsid w:val="002D792B"/>
    <w:pPr>
      <w:tabs>
        <w:tab w:val="center" w:pos="4680"/>
        <w:tab w:val="right" w:pos="9360"/>
      </w:tabs>
      <w:spacing w:after="0" w:line="240" w:lineRule="auto"/>
    </w:pPr>
  </w:style>
  <w:style w:type="character" w:styleId="HeaderChar" w:customStyle="1">
    <w:name w:val="Header Char"/>
    <w:basedOn w:val="DefaultParagraphFont"/>
    <w:link w:val="Header"/>
    <w:uiPriority w:val="99"/>
    <w:rsid w:val="002D792B"/>
  </w:style>
  <w:style w:type="paragraph" w:styleId="Footer">
    <w:name w:val="footer"/>
    <w:basedOn w:val="Normal"/>
    <w:link w:val="FooterChar"/>
    <w:uiPriority w:val="99"/>
    <w:unhideWhenUsed/>
    <w:rsid w:val="002D792B"/>
    <w:pPr>
      <w:tabs>
        <w:tab w:val="center" w:pos="4680"/>
        <w:tab w:val="right" w:pos="9360"/>
      </w:tabs>
      <w:spacing w:after="0" w:line="240" w:lineRule="auto"/>
    </w:pPr>
  </w:style>
  <w:style w:type="character" w:styleId="FooterChar" w:customStyle="1">
    <w:name w:val="Footer Char"/>
    <w:basedOn w:val="DefaultParagraphFont"/>
    <w:link w:val="Footer"/>
    <w:uiPriority w:val="99"/>
    <w:rsid w:val="002D792B"/>
  </w:style>
  <w:style w:type="character" w:styleId="Strong">
    <w:name w:val="Strong"/>
    <w:basedOn w:val="DefaultParagraphFont"/>
    <w:uiPriority w:val="22"/>
    <w:qFormat/>
    <w:rsid w:val="002D792B"/>
    <w:rPr>
      <w:rFonts w:ascii="Arial Black" w:hAnsi="Arial Black"/>
      <w:b/>
      <w:bCs/>
      <w:caps/>
      <w:smallCaps w:val="0"/>
      <w:sz w:val="24"/>
    </w:rPr>
  </w:style>
  <w:style w:type="character" w:styleId="Heading3Char" w:customStyle="1">
    <w:name w:val="Heading 3 Char"/>
    <w:basedOn w:val="DefaultParagraphFont"/>
    <w:link w:val="Heading3"/>
    <w:uiPriority w:val="9"/>
    <w:rsid w:val="00446364"/>
    <w:rPr>
      <w:rFonts w:ascii="Arial" w:hAnsi="Arial" w:eastAsia="Arial" w:cs="Arial"/>
      <w:b/>
      <w:bCs/>
      <w:sz w:val="26"/>
      <w:szCs w:val="26"/>
    </w:rPr>
  </w:style>
  <w:style w:type="paragraph" w:styleId="BodyText">
    <w:name w:val="Body Text"/>
    <w:basedOn w:val="Normal"/>
    <w:link w:val="BodyTextChar"/>
    <w:uiPriority w:val="1"/>
    <w:qFormat/>
    <w:rsid w:val="00446364"/>
    <w:pPr>
      <w:widowControl w:val="0"/>
      <w:autoSpaceDE w:val="0"/>
      <w:autoSpaceDN w:val="0"/>
      <w:spacing w:after="0" w:line="240" w:lineRule="auto"/>
    </w:pPr>
    <w:rPr>
      <w:rFonts w:ascii="Arial" w:hAnsi="Arial" w:eastAsia="Arial" w:cs="Arial"/>
      <w:sz w:val="24"/>
      <w:szCs w:val="24"/>
    </w:rPr>
  </w:style>
  <w:style w:type="character" w:styleId="BodyTextChar" w:customStyle="1">
    <w:name w:val="Body Text Char"/>
    <w:basedOn w:val="DefaultParagraphFont"/>
    <w:link w:val="BodyText"/>
    <w:uiPriority w:val="1"/>
    <w:rsid w:val="00446364"/>
    <w:rPr>
      <w:rFonts w:ascii="Arial" w:hAnsi="Arial" w:eastAsia="Arial" w:cs="Arial"/>
      <w:sz w:val="24"/>
      <w:szCs w:val="24"/>
    </w:rPr>
  </w:style>
  <w:style w:type="character" w:styleId="Heading5Char" w:customStyle="1">
    <w:name w:val="Heading 5 Char"/>
    <w:basedOn w:val="DefaultParagraphFont"/>
    <w:link w:val="Heading5"/>
    <w:uiPriority w:val="9"/>
    <w:semiHidden/>
    <w:rsid w:val="00DC7E8C"/>
    <w:rPr>
      <w:rFonts w:asciiTheme="majorHAnsi" w:hAnsiTheme="majorHAnsi" w:eastAsiaTheme="majorEastAsia" w:cstheme="majorBidi"/>
      <w:color w:val="2F5496" w:themeColor="accent1" w:themeShade="BF"/>
    </w:rPr>
  </w:style>
  <w:style w:type="character" w:styleId="CommentReference">
    <w:name w:val="annotation reference"/>
    <w:basedOn w:val="DefaultParagraphFont"/>
    <w:uiPriority w:val="99"/>
    <w:semiHidden/>
    <w:unhideWhenUsed/>
    <w:rsid w:val="00763153"/>
    <w:rPr>
      <w:sz w:val="16"/>
      <w:szCs w:val="16"/>
    </w:rPr>
  </w:style>
  <w:style w:type="paragraph" w:styleId="CommentText">
    <w:name w:val="annotation text"/>
    <w:basedOn w:val="Normal"/>
    <w:link w:val="CommentTextChar"/>
    <w:uiPriority w:val="99"/>
    <w:semiHidden/>
    <w:unhideWhenUsed/>
    <w:rsid w:val="00763153"/>
    <w:pPr>
      <w:spacing w:line="240" w:lineRule="auto"/>
    </w:pPr>
    <w:rPr>
      <w:sz w:val="20"/>
      <w:szCs w:val="20"/>
    </w:rPr>
  </w:style>
  <w:style w:type="character" w:styleId="CommentTextChar" w:customStyle="1">
    <w:name w:val="Comment Text Char"/>
    <w:basedOn w:val="DefaultParagraphFont"/>
    <w:link w:val="CommentText"/>
    <w:uiPriority w:val="99"/>
    <w:semiHidden/>
    <w:rsid w:val="00763153"/>
    <w:rPr>
      <w:sz w:val="20"/>
      <w:szCs w:val="20"/>
    </w:rPr>
  </w:style>
  <w:style w:type="paragraph" w:styleId="CommentSubject">
    <w:name w:val="annotation subject"/>
    <w:basedOn w:val="CommentText"/>
    <w:next w:val="CommentText"/>
    <w:link w:val="CommentSubjectChar"/>
    <w:uiPriority w:val="99"/>
    <w:semiHidden/>
    <w:unhideWhenUsed/>
    <w:rsid w:val="00763153"/>
    <w:rPr>
      <w:b/>
      <w:bCs/>
    </w:rPr>
  </w:style>
  <w:style w:type="character" w:styleId="CommentSubjectChar" w:customStyle="1">
    <w:name w:val="Comment Subject Char"/>
    <w:basedOn w:val="CommentTextChar"/>
    <w:link w:val="CommentSubject"/>
    <w:uiPriority w:val="99"/>
    <w:semiHidden/>
    <w:rsid w:val="00763153"/>
    <w:rPr>
      <w:b/>
      <w:bCs/>
      <w:sz w:val="20"/>
      <w:szCs w:val="20"/>
    </w:rPr>
  </w:style>
  <w:style w:type="character" w:styleId="Heading4Char" w:customStyle="1">
    <w:name w:val="Heading 4 Char"/>
    <w:basedOn w:val="DefaultParagraphFont"/>
    <w:link w:val="Heading4"/>
    <w:uiPriority w:val="9"/>
    <w:semiHidden/>
    <w:rsid w:val="00B40CC0"/>
    <w:rPr>
      <w:rFonts w:asciiTheme="majorHAnsi" w:hAnsiTheme="majorHAnsi" w:eastAsiaTheme="majorEastAsia" w:cstheme="majorBidi"/>
      <w:i/>
      <w:iCs/>
      <w:color w:val="2F5496" w:themeColor="accent1" w:themeShade="BF"/>
    </w:rPr>
  </w:style>
  <w:style w:type="character" w:styleId="Heading1Char" w:customStyle="1">
    <w:name w:val="Heading 1 Char"/>
    <w:basedOn w:val="DefaultParagraphFont"/>
    <w:link w:val="Heading1"/>
    <w:uiPriority w:val="9"/>
    <w:rsid w:val="00B4376A"/>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B4376A"/>
    <w:rPr>
      <w:rFonts w:asciiTheme="majorHAnsi" w:hAnsiTheme="majorHAnsi" w:eastAsiaTheme="majorEastAsia" w:cstheme="majorBidi"/>
      <w:color w:val="2F5496" w:themeColor="accent1" w:themeShade="BF"/>
      <w:sz w:val="26"/>
      <w:szCs w:val="26"/>
    </w:rPr>
  </w:style>
  <w:style w:type="character" w:styleId="Heading6Char" w:customStyle="1">
    <w:name w:val="Heading 6 Char"/>
    <w:basedOn w:val="DefaultParagraphFont"/>
    <w:link w:val="Heading6"/>
    <w:uiPriority w:val="9"/>
    <w:semiHidden/>
    <w:rsid w:val="00B4376A"/>
    <w:rPr>
      <w:rFonts w:asciiTheme="majorHAnsi" w:hAnsiTheme="majorHAnsi" w:eastAsiaTheme="majorEastAsia" w:cstheme="majorBidi"/>
      <w:color w:val="1F3763" w:themeColor="accent1" w:themeShade="7F"/>
    </w:rPr>
  </w:style>
  <w:style w:type="character" w:styleId="Heading7Char" w:customStyle="1">
    <w:name w:val="Heading 7 Char"/>
    <w:basedOn w:val="DefaultParagraphFont"/>
    <w:link w:val="Heading7"/>
    <w:uiPriority w:val="9"/>
    <w:semiHidden/>
    <w:rsid w:val="00B4376A"/>
    <w:rPr>
      <w:rFonts w:asciiTheme="majorHAnsi" w:hAnsiTheme="majorHAnsi" w:eastAsiaTheme="majorEastAsia" w:cstheme="majorBidi"/>
      <w:i/>
      <w:iCs/>
      <w:color w:val="1F3763" w:themeColor="accent1" w:themeShade="7F"/>
    </w:rPr>
  </w:style>
  <w:style w:type="character" w:styleId="Heading8Char" w:customStyle="1">
    <w:name w:val="Heading 8 Char"/>
    <w:basedOn w:val="DefaultParagraphFont"/>
    <w:link w:val="Heading8"/>
    <w:uiPriority w:val="9"/>
    <w:semiHidden/>
    <w:rsid w:val="00B4376A"/>
    <w:rPr>
      <w:rFonts w:asciiTheme="majorHAnsi" w:hAnsiTheme="majorHAnsi" w:eastAsiaTheme="majorEastAsia" w:cstheme="majorBidi"/>
      <w:color w:val="272727" w:themeColor="text1" w:themeTint="D8"/>
      <w:sz w:val="21"/>
      <w:szCs w:val="21"/>
    </w:rPr>
  </w:style>
  <w:style w:type="character" w:styleId="Heading9Char" w:customStyle="1">
    <w:name w:val="Heading 9 Char"/>
    <w:basedOn w:val="DefaultParagraphFont"/>
    <w:link w:val="Heading9"/>
    <w:uiPriority w:val="9"/>
    <w:semiHidden/>
    <w:rsid w:val="00B4376A"/>
    <w:rPr>
      <w:rFonts w:asciiTheme="majorHAnsi" w:hAnsiTheme="majorHAnsi" w:eastAsiaTheme="majorEastAsia"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openxmlformats.org/officeDocument/2006/relationships/glossaryDocument" Target="glossary/document.xml" Id="R3b3b4e9c1d75477b"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e212580-eb8b-41a1-92c1-d1784b0b173e}"/>
      </w:docPartPr>
      <w:docPartBody>
        <w:p w14:paraId="4BFF7A2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11EC9C923139941A7843686C7EE301A" ma:contentTypeVersion="4" ma:contentTypeDescription="Create a new document." ma:contentTypeScope="" ma:versionID="6ffe255ef90dedf5dd75065ea8d43b32">
  <xsd:schema xmlns:xsd="http://www.w3.org/2001/XMLSchema" xmlns:xs="http://www.w3.org/2001/XMLSchema" xmlns:p="http://schemas.microsoft.com/office/2006/metadata/properties" xmlns:ns2="d22d4b41-fd64-460d-abbc-735b67a9aaa9" xmlns:ns3="03ea387b-a7a6-4ef4-a235-2ced8cdd2f43" targetNamespace="http://schemas.microsoft.com/office/2006/metadata/properties" ma:root="true" ma:fieldsID="f6e59bdf8953aeaaab22788c0c492e84" ns2:_="" ns3:_="">
    <xsd:import namespace="d22d4b41-fd64-460d-abbc-735b67a9aaa9"/>
    <xsd:import namespace="03ea387b-a7a6-4ef4-a235-2ced8cdd2f4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d4b41-fd64-460d-abbc-735b67a9aa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ea387b-a7a6-4ef4-a235-2ced8cdd2f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3E6091-0B73-4C70-83E8-10F9B1BC03B2}">
  <ds:schemaRefs>
    <ds:schemaRef ds:uri="http://schemas.microsoft.com/sharepoint/v3/contenttype/forms"/>
  </ds:schemaRefs>
</ds:datastoreItem>
</file>

<file path=customXml/itemProps2.xml><?xml version="1.0" encoding="utf-8"?>
<ds:datastoreItem xmlns:ds="http://schemas.openxmlformats.org/officeDocument/2006/customXml" ds:itemID="{C03BABE0-30C9-4D83-AEB4-D2FD6384C58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C185EBF-50AB-4580-AAC9-BD88899D36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d4b41-fd64-460d-abbc-735b67a9aaa9"/>
    <ds:schemaRef ds:uri="03ea387b-a7a6-4ef4-a235-2ced8cdd2f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Bradley</dc:creator>
  <keywords/>
  <dc:description/>
  <lastModifiedBy>Solomon Kingston</lastModifiedBy>
  <revision>9</revision>
  <dcterms:created xsi:type="dcterms:W3CDTF">2022-09-23T21:58:00.0000000Z</dcterms:created>
  <dcterms:modified xsi:type="dcterms:W3CDTF">2022-12-16T18:20:22.8493126Z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0x010100511EC9C923139941A7843686C7EE301A</vt:lpwstr>
  </property>
</Properties>
</file>