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DF238" w14:textId="77777777" w:rsidR="00D1311B" w:rsidRPr="00816696" w:rsidRDefault="00D1311B" w:rsidP="00D1311B">
      <w:pPr>
        <w:pStyle w:val="Heading1"/>
        <w:rPr>
          <w:rFonts w:cs="Arial"/>
          <w:szCs w:val="22"/>
        </w:rPr>
      </w:pPr>
      <w:r w:rsidRPr="00816696">
        <w:rPr>
          <w:rFonts w:cs="Arial"/>
          <w:szCs w:val="22"/>
        </w:rPr>
        <w:t>CASH MANAGEMENT AND INVESTMENT OVERSIGHT COMMISSION</w:t>
      </w:r>
    </w:p>
    <w:p w14:paraId="261DF239" w14:textId="262FABB4" w:rsidR="00D1311B" w:rsidRPr="00816696" w:rsidRDefault="001273D7" w:rsidP="00D1311B">
      <w:pPr>
        <w:jc w:val="center"/>
        <w:rPr>
          <w:rFonts w:ascii="Arial" w:hAnsi="Arial" w:cs="Arial"/>
          <w:b/>
          <w:sz w:val="22"/>
          <w:szCs w:val="22"/>
        </w:rPr>
      </w:pPr>
      <w:r w:rsidRPr="00816696">
        <w:rPr>
          <w:rFonts w:ascii="Arial" w:hAnsi="Arial" w:cs="Arial"/>
          <w:b/>
          <w:sz w:val="22"/>
          <w:szCs w:val="22"/>
        </w:rPr>
        <w:t>June 9</w:t>
      </w:r>
      <w:r w:rsidR="00BD26A7" w:rsidRPr="00816696">
        <w:rPr>
          <w:rFonts w:ascii="Arial" w:hAnsi="Arial" w:cs="Arial"/>
          <w:b/>
          <w:sz w:val="22"/>
          <w:szCs w:val="22"/>
        </w:rPr>
        <w:t>, 2017</w:t>
      </w:r>
    </w:p>
    <w:p w14:paraId="261DF23A" w14:textId="77777777" w:rsidR="0059478C" w:rsidRPr="00816696" w:rsidRDefault="005B1531" w:rsidP="00D1311B">
      <w:pPr>
        <w:jc w:val="center"/>
        <w:rPr>
          <w:rFonts w:ascii="Arial" w:hAnsi="Arial" w:cs="Arial"/>
          <w:b/>
          <w:sz w:val="22"/>
          <w:szCs w:val="22"/>
        </w:rPr>
      </w:pPr>
      <w:r w:rsidRPr="00816696">
        <w:rPr>
          <w:rFonts w:ascii="Arial" w:hAnsi="Arial" w:cs="Arial"/>
          <w:b/>
          <w:sz w:val="22"/>
          <w:szCs w:val="22"/>
        </w:rPr>
        <w:t>Regular</w:t>
      </w:r>
      <w:r w:rsidR="0059478C" w:rsidRPr="00816696">
        <w:rPr>
          <w:rFonts w:ascii="Arial" w:hAnsi="Arial" w:cs="Arial"/>
          <w:b/>
          <w:sz w:val="22"/>
          <w:szCs w:val="22"/>
        </w:rPr>
        <w:t xml:space="preserve"> Meeting</w:t>
      </w:r>
    </w:p>
    <w:p w14:paraId="261DF23B" w14:textId="77777777" w:rsidR="00D1311B" w:rsidRPr="00816696" w:rsidRDefault="003F5D83" w:rsidP="00D1311B">
      <w:pPr>
        <w:jc w:val="center"/>
        <w:rPr>
          <w:rFonts w:ascii="Arial" w:hAnsi="Arial" w:cs="Arial"/>
          <w:b/>
          <w:sz w:val="22"/>
          <w:szCs w:val="22"/>
        </w:rPr>
      </w:pPr>
      <w:r w:rsidRPr="00816696">
        <w:rPr>
          <w:rFonts w:ascii="Arial" w:hAnsi="Arial" w:cs="Arial"/>
          <w:b/>
          <w:sz w:val="22"/>
          <w:szCs w:val="22"/>
        </w:rPr>
        <w:t>Minutes</w:t>
      </w:r>
    </w:p>
    <w:p w14:paraId="261DF23C" w14:textId="77777777" w:rsidR="00A10FFD" w:rsidRPr="00816696" w:rsidRDefault="00A10FFD" w:rsidP="00D1311B">
      <w:pPr>
        <w:jc w:val="center"/>
        <w:rPr>
          <w:rFonts w:ascii="Arial" w:hAnsi="Arial" w:cs="Arial"/>
          <w:b/>
          <w:sz w:val="22"/>
          <w:szCs w:val="22"/>
        </w:rPr>
      </w:pPr>
    </w:p>
    <w:p w14:paraId="261DF23D" w14:textId="77777777" w:rsidR="00890426" w:rsidRPr="00816696" w:rsidRDefault="00890426" w:rsidP="00D1311B">
      <w:pPr>
        <w:jc w:val="center"/>
        <w:rPr>
          <w:rFonts w:ascii="Arial" w:hAnsi="Arial" w:cs="Arial"/>
          <w:b/>
          <w:sz w:val="22"/>
          <w:szCs w:val="22"/>
        </w:rPr>
      </w:pPr>
    </w:p>
    <w:p w14:paraId="261DF23E" w14:textId="6ED5AB7E" w:rsidR="00D1311B" w:rsidRPr="00816696" w:rsidRDefault="00E7705B" w:rsidP="00D1311B">
      <w:pPr>
        <w:pStyle w:val="BodyText"/>
        <w:rPr>
          <w:rFonts w:cs="Arial"/>
          <w:szCs w:val="22"/>
        </w:rPr>
      </w:pPr>
      <w:r w:rsidRPr="00816696">
        <w:rPr>
          <w:rFonts w:cs="Arial"/>
          <w:szCs w:val="22"/>
        </w:rPr>
        <w:t xml:space="preserve">The </w:t>
      </w:r>
      <w:r w:rsidR="00F03E6E" w:rsidRPr="00816696">
        <w:rPr>
          <w:rFonts w:cs="Arial"/>
          <w:szCs w:val="22"/>
        </w:rPr>
        <w:t>ninety-</w:t>
      </w:r>
      <w:r w:rsidR="001273D7" w:rsidRPr="00816696">
        <w:rPr>
          <w:rFonts w:cs="Arial"/>
          <w:szCs w:val="22"/>
        </w:rPr>
        <w:t>fifth</w:t>
      </w:r>
      <w:r w:rsidR="000C161A" w:rsidRPr="00816696">
        <w:rPr>
          <w:rFonts w:cs="Arial"/>
          <w:szCs w:val="22"/>
        </w:rPr>
        <w:t xml:space="preserve"> </w:t>
      </w:r>
      <w:r w:rsidR="00D1311B" w:rsidRPr="00816696">
        <w:rPr>
          <w:rFonts w:cs="Arial"/>
          <w:szCs w:val="22"/>
        </w:rPr>
        <w:t>meeting of the Cash Management and Investment Oversight Commi</w:t>
      </w:r>
      <w:r w:rsidR="00102736" w:rsidRPr="00816696">
        <w:rPr>
          <w:rFonts w:cs="Arial"/>
          <w:szCs w:val="22"/>
        </w:rPr>
        <w:t xml:space="preserve">ssion </w:t>
      </w:r>
      <w:r w:rsidR="002D2CE0" w:rsidRPr="00816696">
        <w:rPr>
          <w:rFonts w:cs="Arial"/>
          <w:szCs w:val="22"/>
        </w:rPr>
        <w:t>(CM</w:t>
      </w:r>
      <w:r w:rsidR="007E46A6" w:rsidRPr="00816696">
        <w:rPr>
          <w:rFonts w:cs="Arial"/>
          <w:szCs w:val="22"/>
        </w:rPr>
        <w:t>I</w:t>
      </w:r>
      <w:r w:rsidR="002D2CE0" w:rsidRPr="00816696">
        <w:rPr>
          <w:rFonts w:cs="Arial"/>
          <w:szCs w:val="22"/>
        </w:rPr>
        <w:t>O</w:t>
      </w:r>
      <w:r w:rsidR="007E46A6" w:rsidRPr="00816696">
        <w:rPr>
          <w:rFonts w:cs="Arial"/>
          <w:szCs w:val="22"/>
        </w:rPr>
        <w:t>C)</w:t>
      </w:r>
      <w:r w:rsidR="003F6BDF" w:rsidRPr="00816696">
        <w:rPr>
          <w:rFonts w:cs="Arial"/>
          <w:szCs w:val="22"/>
        </w:rPr>
        <w:t>, a Regular</w:t>
      </w:r>
      <w:r w:rsidR="0069076D" w:rsidRPr="00816696">
        <w:rPr>
          <w:rFonts w:cs="Arial"/>
          <w:szCs w:val="22"/>
        </w:rPr>
        <w:t xml:space="preserve"> Meeting,</w:t>
      </w:r>
      <w:r w:rsidR="007E46A6" w:rsidRPr="00816696">
        <w:rPr>
          <w:rFonts w:cs="Arial"/>
          <w:szCs w:val="22"/>
        </w:rPr>
        <w:t xml:space="preserve"> </w:t>
      </w:r>
      <w:r w:rsidR="00487EE2" w:rsidRPr="00816696">
        <w:rPr>
          <w:rFonts w:cs="Arial"/>
          <w:szCs w:val="22"/>
        </w:rPr>
        <w:t xml:space="preserve">held </w:t>
      </w:r>
      <w:r w:rsidR="001273D7" w:rsidRPr="00816696">
        <w:rPr>
          <w:rFonts w:cs="Arial"/>
          <w:szCs w:val="22"/>
        </w:rPr>
        <w:t>on June 9</w:t>
      </w:r>
      <w:r w:rsidR="00BD26A7" w:rsidRPr="00816696">
        <w:rPr>
          <w:rFonts w:cs="Arial"/>
          <w:szCs w:val="22"/>
        </w:rPr>
        <w:t>, 2017</w:t>
      </w:r>
      <w:r w:rsidR="00E23B54" w:rsidRPr="00816696">
        <w:rPr>
          <w:rFonts w:cs="Arial"/>
          <w:szCs w:val="22"/>
        </w:rPr>
        <w:t xml:space="preserve">, 10:00 a.m., </w:t>
      </w:r>
      <w:r w:rsidR="00F03E6E" w:rsidRPr="00816696">
        <w:rPr>
          <w:rFonts w:cs="Arial"/>
          <w:szCs w:val="22"/>
        </w:rPr>
        <w:t>in Room 419-A, State Capitol Building</w:t>
      </w:r>
      <w:r w:rsidR="00D1311B" w:rsidRPr="00816696">
        <w:rPr>
          <w:rFonts w:cs="Arial"/>
          <w:szCs w:val="22"/>
        </w:rPr>
        <w:t>.</w:t>
      </w:r>
    </w:p>
    <w:p w14:paraId="261DF23F" w14:textId="77777777" w:rsidR="000312C4" w:rsidRPr="00816696" w:rsidRDefault="000312C4" w:rsidP="00D1311B">
      <w:pPr>
        <w:pStyle w:val="BodyText"/>
        <w:rPr>
          <w:rFonts w:cs="Arial"/>
          <w:szCs w:val="22"/>
        </w:rPr>
      </w:pPr>
    </w:p>
    <w:p w14:paraId="261DF240" w14:textId="77777777" w:rsidR="00D1311B" w:rsidRPr="00816696" w:rsidRDefault="00D1311B" w:rsidP="00D1311B">
      <w:pPr>
        <w:pStyle w:val="BodyText"/>
        <w:rPr>
          <w:rFonts w:cs="Arial"/>
          <w:szCs w:val="22"/>
        </w:rPr>
      </w:pPr>
    </w:p>
    <w:p w14:paraId="261DF241" w14:textId="77777777" w:rsidR="005918EC" w:rsidRPr="00816696" w:rsidRDefault="0059478C" w:rsidP="00D1311B">
      <w:pPr>
        <w:pStyle w:val="BodyText"/>
        <w:rPr>
          <w:rFonts w:cs="Arial"/>
          <w:b/>
          <w:szCs w:val="22"/>
        </w:rPr>
      </w:pPr>
      <w:r w:rsidRPr="00816696">
        <w:rPr>
          <w:rFonts w:cs="Arial"/>
          <w:b/>
          <w:szCs w:val="22"/>
        </w:rPr>
        <w:t>Roll Call:</w:t>
      </w:r>
    </w:p>
    <w:p w14:paraId="261DF242" w14:textId="77777777" w:rsidR="0059478C" w:rsidRPr="00816696" w:rsidRDefault="0059478C" w:rsidP="00D1311B">
      <w:pPr>
        <w:pStyle w:val="BodyText"/>
        <w:rPr>
          <w:rFonts w:cs="Arial"/>
          <w:szCs w:val="22"/>
        </w:rPr>
      </w:pPr>
    </w:p>
    <w:p w14:paraId="261DF243" w14:textId="77777777" w:rsidR="00712FC4" w:rsidRPr="00816696" w:rsidRDefault="00D1311B" w:rsidP="00712FC4">
      <w:pPr>
        <w:pStyle w:val="BodyText"/>
        <w:rPr>
          <w:rFonts w:cs="Arial"/>
          <w:szCs w:val="22"/>
        </w:rPr>
      </w:pPr>
      <w:r w:rsidRPr="00816696">
        <w:rPr>
          <w:rFonts w:cs="Arial"/>
          <w:szCs w:val="22"/>
        </w:rPr>
        <w:tab/>
        <w:t>Members Present:</w:t>
      </w:r>
    </w:p>
    <w:p w14:paraId="261DF244" w14:textId="77777777" w:rsidR="00D1311B" w:rsidRPr="00816696" w:rsidRDefault="000E6FD6" w:rsidP="00D1311B">
      <w:pPr>
        <w:pStyle w:val="BodyText"/>
        <w:ind w:left="720" w:firstLine="720"/>
        <w:rPr>
          <w:rFonts w:cs="Arial"/>
          <w:szCs w:val="22"/>
        </w:rPr>
      </w:pPr>
      <w:r w:rsidRPr="00816696">
        <w:rPr>
          <w:rFonts w:cs="Arial"/>
          <w:szCs w:val="22"/>
        </w:rPr>
        <w:t>Ms. Lynne Bajema</w:t>
      </w:r>
      <w:r w:rsidR="00857D71" w:rsidRPr="00816696">
        <w:rPr>
          <w:rFonts w:cs="Arial"/>
          <w:szCs w:val="22"/>
        </w:rPr>
        <w:t>, (Chair</w:t>
      </w:r>
      <w:r w:rsidR="00F947E0" w:rsidRPr="00816696">
        <w:rPr>
          <w:rFonts w:cs="Arial"/>
          <w:szCs w:val="22"/>
        </w:rPr>
        <w:t>) State Comptroller, OMES</w:t>
      </w:r>
    </w:p>
    <w:p w14:paraId="261DF246" w14:textId="77777777" w:rsidR="006A3DD6" w:rsidRPr="00816696" w:rsidRDefault="006A3DD6" w:rsidP="0013069D">
      <w:pPr>
        <w:pStyle w:val="BodyText"/>
        <w:ind w:left="720" w:firstLine="720"/>
        <w:rPr>
          <w:rFonts w:cs="Arial"/>
          <w:szCs w:val="22"/>
        </w:rPr>
      </w:pPr>
      <w:r w:rsidRPr="00816696">
        <w:rPr>
          <w:rFonts w:cs="Arial"/>
          <w:szCs w:val="22"/>
        </w:rPr>
        <w:t>Mr. Thom McGuire, CPA (Ardmore, OK)</w:t>
      </w:r>
    </w:p>
    <w:p w14:paraId="261DF247" w14:textId="77777777" w:rsidR="00E04EFC" w:rsidRPr="00816696" w:rsidRDefault="00E04EFC" w:rsidP="00DB52A9">
      <w:pPr>
        <w:pStyle w:val="BodyText"/>
        <w:ind w:left="720" w:firstLine="720"/>
        <w:rPr>
          <w:rFonts w:cs="Arial"/>
          <w:szCs w:val="22"/>
        </w:rPr>
      </w:pPr>
      <w:r w:rsidRPr="00816696">
        <w:rPr>
          <w:rFonts w:cs="Arial"/>
          <w:szCs w:val="22"/>
        </w:rPr>
        <w:t>Ms. Laura Swingle, Business Manager, Securities Commission</w:t>
      </w:r>
    </w:p>
    <w:p w14:paraId="261DF248" w14:textId="77777777" w:rsidR="00374554" w:rsidRPr="00816696" w:rsidRDefault="00374554" w:rsidP="00D900DC">
      <w:pPr>
        <w:pStyle w:val="BodyText"/>
        <w:rPr>
          <w:rFonts w:cs="Arial"/>
          <w:szCs w:val="22"/>
        </w:rPr>
      </w:pPr>
    </w:p>
    <w:p w14:paraId="261DF249" w14:textId="77777777" w:rsidR="0048468F" w:rsidRPr="00816696" w:rsidRDefault="00374554" w:rsidP="00D900DC">
      <w:pPr>
        <w:pStyle w:val="BodyText"/>
        <w:rPr>
          <w:rFonts w:cs="Arial"/>
          <w:szCs w:val="22"/>
        </w:rPr>
      </w:pPr>
      <w:r w:rsidRPr="00816696">
        <w:rPr>
          <w:rFonts w:cs="Arial"/>
          <w:szCs w:val="22"/>
        </w:rPr>
        <w:tab/>
        <w:t>Members Absent:</w:t>
      </w:r>
    </w:p>
    <w:p w14:paraId="261DF24A" w14:textId="3959EA1A" w:rsidR="0013069D" w:rsidRPr="00816696" w:rsidRDefault="00C064F6" w:rsidP="0013069D">
      <w:pPr>
        <w:pStyle w:val="BodyText"/>
        <w:rPr>
          <w:rFonts w:cs="Arial"/>
          <w:szCs w:val="22"/>
        </w:rPr>
      </w:pPr>
      <w:r w:rsidRPr="00816696">
        <w:rPr>
          <w:rFonts w:cs="Arial"/>
          <w:szCs w:val="22"/>
        </w:rPr>
        <w:tab/>
      </w:r>
      <w:r w:rsidRPr="00816696">
        <w:rPr>
          <w:rFonts w:cs="Arial"/>
          <w:szCs w:val="22"/>
        </w:rPr>
        <w:tab/>
      </w:r>
      <w:r w:rsidR="00BD26A7" w:rsidRPr="00816696">
        <w:rPr>
          <w:rFonts w:cs="Arial"/>
          <w:szCs w:val="22"/>
        </w:rPr>
        <w:t>Ms. Rhonda Bruno, Director of Administration, Oklahoma Banking Dept.</w:t>
      </w:r>
    </w:p>
    <w:p w14:paraId="261DF24B" w14:textId="77777777" w:rsidR="00C064F6" w:rsidRPr="00816696" w:rsidRDefault="00C064F6" w:rsidP="0013069D">
      <w:pPr>
        <w:pStyle w:val="BodyText"/>
        <w:rPr>
          <w:rFonts w:cs="Arial"/>
          <w:szCs w:val="22"/>
        </w:rPr>
      </w:pPr>
    </w:p>
    <w:p w14:paraId="261DF24C" w14:textId="77777777" w:rsidR="00FE7C44" w:rsidRPr="00816696" w:rsidRDefault="003264AB" w:rsidP="00754E98">
      <w:pPr>
        <w:pStyle w:val="BodyText"/>
        <w:rPr>
          <w:rFonts w:cs="Arial"/>
          <w:szCs w:val="22"/>
        </w:rPr>
      </w:pPr>
      <w:r w:rsidRPr="00816696">
        <w:rPr>
          <w:rFonts w:cs="Arial"/>
          <w:szCs w:val="22"/>
        </w:rPr>
        <w:tab/>
      </w:r>
      <w:r w:rsidR="00D1311B" w:rsidRPr="00816696">
        <w:rPr>
          <w:rFonts w:cs="Arial"/>
          <w:szCs w:val="22"/>
        </w:rPr>
        <w:t>Others Attending:</w:t>
      </w:r>
    </w:p>
    <w:p w14:paraId="261DF24D" w14:textId="087D7168" w:rsidR="006A3DD6" w:rsidRPr="00816696" w:rsidRDefault="006A3DD6" w:rsidP="006A3DD6">
      <w:pPr>
        <w:pStyle w:val="BodyText"/>
        <w:ind w:left="720" w:firstLine="720"/>
        <w:rPr>
          <w:rFonts w:cs="Arial"/>
          <w:szCs w:val="22"/>
        </w:rPr>
      </w:pPr>
      <w:r w:rsidRPr="00816696">
        <w:rPr>
          <w:rFonts w:cs="Arial"/>
          <w:szCs w:val="22"/>
        </w:rPr>
        <w:t xml:space="preserve">Ms. Stephanie Brown, </w:t>
      </w:r>
      <w:r w:rsidR="005B1C81" w:rsidRPr="00816696">
        <w:rPr>
          <w:rFonts w:cs="Arial"/>
          <w:szCs w:val="22"/>
        </w:rPr>
        <w:t xml:space="preserve">Committee Secretary, </w:t>
      </w:r>
      <w:r w:rsidRPr="00816696">
        <w:rPr>
          <w:rFonts w:cs="Arial"/>
          <w:szCs w:val="22"/>
        </w:rPr>
        <w:t>OMES</w:t>
      </w:r>
    </w:p>
    <w:p w14:paraId="261DF250" w14:textId="77777777" w:rsidR="00071CEE" w:rsidRPr="00816696" w:rsidRDefault="00374554" w:rsidP="00685241">
      <w:pPr>
        <w:pStyle w:val="BodyText"/>
        <w:rPr>
          <w:rFonts w:cs="Arial"/>
          <w:szCs w:val="22"/>
        </w:rPr>
      </w:pPr>
      <w:r w:rsidRPr="00816696">
        <w:rPr>
          <w:rFonts w:cs="Arial"/>
          <w:szCs w:val="22"/>
        </w:rPr>
        <w:tab/>
      </w:r>
      <w:r w:rsidRPr="00816696">
        <w:rPr>
          <w:rFonts w:cs="Arial"/>
          <w:szCs w:val="22"/>
        </w:rPr>
        <w:tab/>
      </w:r>
      <w:r w:rsidR="00383437" w:rsidRPr="00816696">
        <w:rPr>
          <w:rFonts w:cs="Arial"/>
          <w:szCs w:val="22"/>
        </w:rPr>
        <w:t>Ms</w:t>
      </w:r>
      <w:r w:rsidR="00071CEE" w:rsidRPr="00816696">
        <w:rPr>
          <w:rFonts w:cs="Arial"/>
          <w:szCs w:val="22"/>
        </w:rPr>
        <w:t xml:space="preserve">. </w:t>
      </w:r>
      <w:r w:rsidR="00843886" w:rsidRPr="00816696">
        <w:rPr>
          <w:rFonts w:cs="Arial"/>
          <w:szCs w:val="22"/>
        </w:rPr>
        <w:t>Lyn Martin-Diehl</w:t>
      </w:r>
      <w:r w:rsidR="00383437" w:rsidRPr="00816696">
        <w:rPr>
          <w:rFonts w:cs="Arial"/>
          <w:szCs w:val="22"/>
        </w:rPr>
        <w:t>,</w:t>
      </w:r>
      <w:r w:rsidR="008D3ADB" w:rsidRPr="00816696">
        <w:rPr>
          <w:rFonts w:cs="Arial"/>
          <w:szCs w:val="22"/>
        </w:rPr>
        <w:t xml:space="preserve"> </w:t>
      </w:r>
      <w:r w:rsidR="00A16A1C" w:rsidRPr="00816696">
        <w:rPr>
          <w:rFonts w:cs="Arial"/>
          <w:szCs w:val="22"/>
        </w:rPr>
        <w:t xml:space="preserve">Assistant </w:t>
      </w:r>
      <w:r w:rsidR="00071CEE" w:rsidRPr="00816696">
        <w:rPr>
          <w:rFonts w:cs="Arial"/>
          <w:szCs w:val="22"/>
        </w:rPr>
        <w:t>Attorney General</w:t>
      </w:r>
    </w:p>
    <w:p w14:paraId="261DF251" w14:textId="77777777" w:rsidR="007607A5" w:rsidRPr="00816696" w:rsidRDefault="00E04EFC" w:rsidP="006A3DD6">
      <w:pPr>
        <w:pStyle w:val="BodyText"/>
        <w:rPr>
          <w:rFonts w:cs="Arial"/>
          <w:szCs w:val="22"/>
        </w:rPr>
      </w:pPr>
      <w:r w:rsidRPr="00816696">
        <w:rPr>
          <w:rFonts w:cs="Arial"/>
          <w:szCs w:val="22"/>
        </w:rPr>
        <w:tab/>
      </w:r>
      <w:r w:rsidRPr="00816696">
        <w:rPr>
          <w:rFonts w:cs="Arial"/>
          <w:szCs w:val="22"/>
        </w:rPr>
        <w:tab/>
      </w:r>
      <w:r w:rsidR="0048468F" w:rsidRPr="00816696">
        <w:rPr>
          <w:rFonts w:cs="Arial"/>
          <w:szCs w:val="22"/>
        </w:rPr>
        <w:t>Ms. Lisa Murray</w:t>
      </w:r>
      <w:r w:rsidR="003264AB" w:rsidRPr="00816696">
        <w:rPr>
          <w:rFonts w:cs="Arial"/>
          <w:szCs w:val="22"/>
        </w:rPr>
        <w:t>, Chief Investment Officer, OST</w:t>
      </w:r>
    </w:p>
    <w:p w14:paraId="3F3D7BA8" w14:textId="7E16E497" w:rsidR="00BD26A7" w:rsidRPr="00816696" w:rsidRDefault="00CD79F0" w:rsidP="0032036E">
      <w:pPr>
        <w:pStyle w:val="BodyText"/>
        <w:rPr>
          <w:rFonts w:cs="Arial"/>
          <w:szCs w:val="22"/>
        </w:rPr>
      </w:pPr>
      <w:r w:rsidRPr="00816696">
        <w:rPr>
          <w:rFonts w:cs="Arial"/>
          <w:szCs w:val="22"/>
        </w:rPr>
        <w:tab/>
      </w:r>
      <w:r w:rsidRPr="00816696">
        <w:rPr>
          <w:rFonts w:cs="Arial"/>
          <w:szCs w:val="22"/>
        </w:rPr>
        <w:tab/>
      </w:r>
      <w:r w:rsidR="00BD26A7" w:rsidRPr="00816696">
        <w:rPr>
          <w:rFonts w:cs="Arial"/>
          <w:szCs w:val="22"/>
        </w:rPr>
        <w:t>Mr. Edward Romero, CLO</w:t>
      </w:r>
    </w:p>
    <w:p w14:paraId="261DF253" w14:textId="77320E29" w:rsidR="006A3DD6" w:rsidRPr="00816696" w:rsidRDefault="00BD26A7" w:rsidP="00BD26A7">
      <w:pPr>
        <w:pStyle w:val="BodyText"/>
        <w:rPr>
          <w:rFonts w:cs="Arial"/>
          <w:szCs w:val="22"/>
        </w:rPr>
      </w:pPr>
      <w:r w:rsidRPr="00816696">
        <w:rPr>
          <w:rFonts w:cs="Arial"/>
          <w:szCs w:val="22"/>
        </w:rPr>
        <w:t xml:space="preserve"> </w:t>
      </w:r>
      <w:r w:rsidRPr="00816696">
        <w:rPr>
          <w:rFonts w:cs="Arial"/>
          <w:szCs w:val="22"/>
        </w:rPr>
        <w:tab/>
      </w:r>
      <w:r w:rsidRPr="00816696">
        <w:rPr>
          <w:rFonts w:cs="Arial"/>
          <w:szCs w:val="22"/>
        </w:rPr>
        <w:tab/>
      </w:r>
      <w:r w:rsidR="006A3DD6" w:rsidRPr="00816696">
        <w:rPr>
          <w:rFonts w:cs="Arial"/>
          <w:szCs w:val="22"/>
        </w:rPr>
        <w:t xml:space="preserve">Mr. </w:t>
      </w:r>
      <w:r w:rsidRPr="00816696">
        <w:rPr>
          <w:rFonts w:cs="Arial"/>
          <w:szCs w:val="22"/>
        </w:rPr>
        <w:t>Craig Sanger, OST</w:t>
      </w:r>
    </w:p>
    <w:p w14:paraId="261DF254" w14:textId="77777777" w:rsidR="00374554" w:rsidRPr="00816696" w:rsidRDefault="00374554" w:rsidP="00D1311B">
      <w:pPr>
        <w:pStyle w:val="BodyText"/>
        <w:rPr>
          <w:rFonts w:cs="Arial"/>
          <w:szCs w:val="22"/>
        </w:rPr>
      </w:pPr>
      <w:r w:rsidRPr="00816696">
        <w:rPr>
          <w:rFonts w:cs="Arial"/>
          <w:szCs w:val="22"/>
        </w:rPr>
        <w:tab/>
      </w:r>
      <w:r w:rsidRPr="00816696">
        <w:rPr>
          <w:rFonts w:cs="Arial"/>
          <w:szCs w:val="22"/>
        </w:rPr>
        <w:tab/>
      </w:r>
    </w:p>
    <w:p w14:paraId="261DF255" w14:textId="77777777" w:rsidR="00754E98" w:rsidRPr="00816696" w:rsidRDefault="00071CEE" w:rsidP="00D1311B">
      <w:pPr>
        <w:pStyle w:val="BodyText"/>
        <w:rPr>
          <w:rFonts w:cs="Arial"/>
          <w:szCs w:val="22"/>
        </w:rPr>
      </w:pPr>
      <w:r w:rsidRPr="00816696">
        <w:rPr>
          <w:rFonts w:cs="Arial"/>
          <w:szCs w:val="22"/>
        </w:rPr>
        <w:tab/>
      </w:r>
      <w:r w:rsidRPr="00816696">
        <w:rPr>
          <w:rFonts w:cs="Arial"/>
          <w:szCs w:val="22"/>
        </w:rPr>
        <w:tab/>
      </w:r>
    </w:p>
    <w:p w14:paraId="261DF256" w14:textId="77777777" w:rsidR="00102736" w:rsidRPr="00816696" w:rsidRDefault="00981890" w:rsidP="00D1311B">
      <w:pPr>
        <w:pStyle w:val="BodyText"/>
        <w:rPr>
          <w:rFonts w:cs="Arial"/>
          <w:szCs w:val="22"/>
        </w:rPr>
      </w:pPr>
      <w:r w:rsidRPr="00816696">
        <w:rPr>
          <w:rFonts w:cs="Arial"/>
          <w:szCs w:val="22"/>
        </w:rPr>
        <w:tab/>
      </w:r>
      <w:r w:rsidRPr="00816696">
        <w:rPr>
          <w:rFonts w:cs="Arial"/>
          <w:szCs w:val="22"/>
        </w:rPr>
        <w:tab/>
      </w:r>
    </w:p>
    <w:p w14:paraId="261DF257" w14:textId="77777777" w:rsidR="00D1311B" w:rsidRPr="00816696" w:rsidRDefault="00D1311B" w:rsidP="00D1311B">
      <w:pPr>
        <w:pStyle w:val="BodyText"/>
        <w:rPr>
          <w:rFonts w:cs="Arial"/>
          <w:b/>
          <w:szCs w:val="22"/>
        </w:rPr>
      </w:pPr>
      <w:r w:rsidRPr="00816696">
        <w:rPr>
          <w:rFonts w:cs="Arial"/>
          <w:b/>
          <w:szCs w:val="22"/>
        </w:rPr>
        <w:t>Item 1</w:t>
      </w:r>
    </w:p>
    <w:p w14:paraId="261DF258" w14:textId="77777777" w:rsidR="00EF12CF" w:rsidRPr="00816696" w:rsidRDefault="000312C4" w:rsidP="00EF12CF">
      <w:pPr>
        <w:pStyle w:val="Default"/>
        <w:rPr>
          <w:rFonts w:ascii="Arial" w:hAnsi="Arial" w:cs="Arial"/>
          <w:sz w:val="22"/>
          <w:szCs w:val="22"/>
        </w:rPr>
      </w:pPr>
      <w:r w:rsidRPr="00816696">
        <w:rPr>
          <w:rFonts w:ascii="Arial" w:hAnsi="Arial" w:cs="Arial"/>
          <w:sz w:val="22"/>
          <w:szCs w:val="22"/>
        </w:rPr>
        <w:t xml:space="preserve"> </w:t>
      </w:r>
    </w:p>
    <w:p w14:paraId="261DF259" w14:textId="3F40E595" w:rsidR="00C16C44" w:rsidRPr="00816696" w:rsidRDefault="00C50D98" w:rsidP="00C50D98">
      <w:pPr>
        <w:pStyle w:val="BodyText"/>
        <w:rPr>
          <w:rFonts w:cs="Arial"/>
          <w:szCs w:val="22"/>
        </w:rPr>
      </w:pPr>
      <w:r w:rsidRPr="00816696">
        <w:rPr>
          <w:rFonts w:cs="Arial"/>
          <w:szCs w:val="22"/>
        </w:rPr>
        <w:t>Chair Bajema called the meeting to order</w:t>
      </w:r>
      <w:r w:rsidR="005B0B6B" w:rsidRPr="00816696">
        <w:rPr>
          <w:rFonts w:cs="Arial"/>
          <w:szCs w:val="22"/>
        </w:rPr>
        <w:t xml:space="preserve">.  Ms. Brown confirmed that the agenda was posted and all requirements were met according to statute. </w:t>
      </w:r>
    </w:p>
    <w:p w14:paraId="261DF25A" w14:textId="77777777" w:rsidR="00C50D98" w:rsidRPr="00816696" w:rsidRDefault="00C50D98" w:rsidP="00C50D98">
      <w:pPr>
        <w:pStyle w:val="BodyText"/>
        <w:rPr>
          <w:rFonts w:cs="Arial"/>
          <w:szCs w:val="22"/>
        </w:rPr>
      </w:pPr>
      <w:r w:rsidRPr="00816696">
        <w:rPr>
          <w:rFonts w:cs="Arial"/>
          <w:szCs w:val="22"/>
        </w:rPr>
        <w:t xml:space="preserve"> </w:t>
      </w:r>
    </w:p>
    <w:p w14:paraId="497B5148" w14:textId="77777777" w:rsidR="002D0320" w:rsidRPr="00816696" w:rsidRDefault="002D0320" w:rsidP="00D9084E">
      <w:pPr>
        <w:pStyle w:val="BodyText"/>
        <w:rPr>
          <w:rFonts w:cs="Arial"/>
          <w:b/>
          <w:szCs w:val="22"/>
        </w:rPr>
      </w:pPr>
    </w:p>
    <w:p w14:paraId="261DF25C" w14:textId="5785F7AB" w:rsidR="00D9084E" w:rsidRPr="00816696" w:rsidRDefault="00D9084E" w:rsidP="00D9084E">
      <w:pPr>
        <w:pStyle w:val="BodyText"/>
        <w:rPr>
          <w:rFonts w:cs="Arial"/>
          <w:b/>
          <w:szCs w:val="22"/>
        </w:rPr>
      </w:pPr>
      <w:r w:rsidRPr="00816696">
        <w:rPr>
          <w:rFonts w:cs="Arial"/>
          <w:b/>
          <w:szCs w:val="22"/>
        </w:rPr>
        <w:t>Item 2</w:t>
      </w:r>
    </w:p>
    <w:p w14:paraId="261DF25D" w14:textId="77777777" w:rsidR="00C50D98" w:rsidRPr="00816696" w:rsidRDefault="00C50D98" w:rsidP="00D9084E">
      <w:pPr>
        <w:pStyle w:val="BodyText"/>
        <w:rPr>
          <w:rFonts w:cs="Arial"/>
          <w:b/>
          <w:szCs w:val="22"/>
        </w:rPr>
      </w:pPr>
    </w:p>
    <w:p w14:paraId="261DF25F" w14:textId="7691B5CC" w:rsidR="00F80B09" w:rsidRPr="00816696" w:rsidRDefault="002D0320" w:rsidP="002D0320">
      <w:pPr>
        <w:pStyle w:val="BodyText"/>
        <w:rPr>
          <w:rFonts w:cs="Arial"/>
          <w:i/>
          <w:szCs w:val="22"/>
        </w:rPr>
      </w:pPr>
      <w:r w:rsidRPr="00816696">
        <w:rPr>
          <w:rFonts w:cs="Arial"/>
          <w:szCs w:val="22"/>
        </w:rPr>
        <w:t>Ms. Brown declared a quorum present.  Members Present: Lynne Bajema, Thom McGuire, Laura Swingle</w:t>
      </w:r>
    </w:p>
    <w:p w14:paraId="261DF260" w14:textId="77777777" w:rsidR="00C16C44" w:rsidRPr="00816696" w:rsidRDefault="00C16C44" w:rsidP="002D0320">
      <w:pPr>
        <w:pStyle w:val="BodyText"/>
        <w:rPr>
          <w:rFonts w:cs="Arial"/>
          <w:szCs w:val="22"/>
        </w:rPr>
      </w:pPr>
    </w:p>
    <w:p w14:paraId="59637BFD" w14:textId="77777777" w:rsidR="002D0320" w:rsidRPr="00816696" w:rsidRDefault="002D0320" w:rsidP="001B1B15">
      <w:pPr>
        <w:pStyle w:val="BodyText"/>
        <w:rPr>
          <w:rFonts w:cs="Arial"/>
          <w:b/>
          <w:szCs w:val="22"/>
        </w:rPr>
      </w:pPr>
    </w:p>
    <w:p w14:paraId="261DF261" w14:textId="1F56A0CC" w:rsidR="001B1B15" w:rsidRPr="00816696" w:rsidRDefault="001B1B15" w:rsidP="001B1B15">
      <w:pPr>
        <w:pStyle w:val="BodyText"/>
        <w:rPr>
          <w:rFonts w:cs="Arial"/>
          <w:b/>
          <w:szCs w:val="22"/>
        </w:rPr>
      </w:pPr>
      <w:r w:rsidRPr="00816696">
        <w:rPr>
          <w:rFonts w:cs="Arial"/>
          <w:b/>
          <w:szCs w:val="22"/>
        </w:rPr>
        <w:t>Item 3</w:t>
      </w:r>
    </w:p>
    <w:p w14:paraId="261DF262" w14:textId="77777777" w:rsidR="00033F49" w:rsidRPr="00816696" w:rsidRDefault="00033F49" w:rsidP="001B1B15">
      <w:pPr>
        <w:pStyle w:val="BodyText"/>
        <w:rPr>
          <w:rFonts w:cs="Arial"/>
          <w:b/>
          <w:szCs w:val="22"/>
        </w:rPr>
      </w:pPr>
    </w:p>
    <w:p w14:paraId="47D2F936" w14:textId="1C4FC20E" w:rsidR="002D0320" w:rsidRPr="00816696" w:rsidRDefault="002D0320" w:rsidP="002D0320">
      <w:pPr>
        <w:pStyle w:val="BodyText"/>
        <w:rPr>
          <w:rFonts w:cs="Arial"/>
          <w:szCs w:val="22"/>
        </w:rPr>
      </w:pPr>
      <w:r w:rsidRPr="00816696">
        <w:rPr>
          <w:rFonts w:cs="Arial"/>
          <w:szCs w:val="22"/>
        </w:rPr>
        <w:t xml:space="preserve">Ms. Bajema moved to approve the minutes of the </w:t>
      </w:r>
      <w:r w:rsidR="00816696" w:rsidRPr="00816696">
        <w:rPr>
          <w:rFonts w:cs="Arial"/>
          <w:szCs w:val="22"/>
        </w:rPr>
        <w:t>March 24</w:t>
      </w:r>
      <w:r w:rsidRPr="00816696">
        <w:rPr>
          <w:rFonts w:cs="Arial"/>
          <w:szCs w:val="22"/>
        </w:rPr>
        <w:t>, 201</w:t>
      </w:r>
      <w:r w:rsidR="00816696" w:rsidRPr="00816696">
        <w:rPr>
          <w:rFonts w:cs="Arial"/>
          <w:szCs w:val="22"/>
        </w:rPr>
        <w:t>7</w:t>
      </w:r>
      <w:r w:rsidRPr="00816696">
        <w:rPr>
          <w:rFonts w:cs="Arial"/>
          <w:szCs w:val="22"/>
        </w:rPr>
        <w:t xml:space="preserve"> meeting.  There were no changes or corrections to the previous meeting minutes.</w:t>
      </w:r>
    </w:p>
    <w:p w14:paraId="261DF264" w14:textId="77777777" w:rsidR="00033F49" w:rsidRPr="00816696" w:rsidRDefault="00033F49" w:rsidP="00033F49">
      <w:pPr>
        <w:pStyle w:val="BodyText"/>
        <w:rPr>
          <w:rFonts w:cs="Arial"/>
          <w:szCs w:val="22"/>
        </w:rPr>
      </w:pPr>
    </w:p>
    <w:p w14:paraId="71A6CD3E" w14:textId="693BF2B5" w:rsidR="002D0320" w:rsidRPr="00816696" w:rsidRDefault="002D0320" w:rsidP="006905C9">
      <w:pPr>
        <w:pStyle w:val="BodyText"/>
        <w:rPr>
          <w:rFonts w:cs="Arial"/>
          <w:b/>
          <w:szCs w:val="22"/>
        </w:rPr>
      </w:pPr>
    </w:p>
    <w:p w14:paraId="3BDAE6D1" w14:textId="622EC053" w:rsidR="002D0320" w:rsidRPr="00816696" w:rsidRDefault="002D0320" w:rsidP="006905C9">
      <w:pPr>
        <w:pStyle w:val="BodyText"/>
        <w:rPr>
          <w:rFonts w:cs="Arial"/>
          <w:b/>
          <w:szCs w:val="22"/>
        </w:rPr>
      </w:pPr>
    </w:p>
    <w:p w14:paraId="36950E57" w14:textId="783B256D" w:rsidR="002D0320" w:rsidRPr="00816696" w:rsidRDefault="002D0320" w:rsidP="006905C9">
      <w:pPr>
        <w:pStyle w:val="BodyText"/>
        <w:rPr>
          <w:rFonts w:cs="Arial"/>
          <w:b/>
          <w:szCs w:val="22"/>
        </w:rPr>
      </w:pPr>
    </w:p>
    <w:p w14:paraId="1017AE4D" w14:textId="5DEEE01B" w:rsidR="002D0320" w:rsidRPr="00816696" w:rsidRDefault="002D0320" w:rsidP="006905C9">
      <w:pPr>
        <w:pStyle w:val="BodyText"/>
        <w:rPr>
          <w:rFonts w:cs="Arial"/>
          <w:b/>
          <w:szCs w:val="22"/>
        </w:rPr>
      </w:pPr>
    </w:p>
    <w:p w14:paraId="30186678" w14:textId="77777777" w:rsidR="002D0320" w:rsidRPr="00816696" w:rsidRDefault="002D0320" w:rsidP="006905C9">
      <w:pPr>
        <w:pStyle w:val="BodyText"/>
        <w:rPr>
          <w:rFonts w:cs="Arial"/>
          <w:b/>
          <w:szCs w:val="22"/>
        </w:rPr>
      </w:pPr>
    </w:p>
    <w:p w14:paraId="4BD05FCD" w14:textId="77777777" w:rsidR="00816696" w:rsidRPr="00816696" w:rsidRDefault="00816696" w:rsidP="006905C9">
      <w:pPr>
        <w:pStyle w:val="BodyText"/>
        <w:rPr>
          <w:rFonts w:cs="Arial"/>
          <w:b/>
          <w:szCs w:val="22"/>
        </w:rPr>
      </w:pPr>
    </w:p>
    <w:p w14:paraId="5BF75A6A" w14:textId="77777777" w:rsidR="00816696" w:rsidRPr="00816696" w:rsidRDefault="00816696" w:rsidP="006905C9">
      <w:pPr>
        <w:pStyle w:val="BodyText"/>
        <w:rPr>
          <w:rFonts w:cs="Arial"/>
          <w:b/>
          <w:szCs w:val="22"/>
        </w:rPr>
      </w:pPr>
    </w:p>
    <w:p w14:paraId="261DF26A" w14:textId="682E86D4" w:rsidR="006905C9" w:rsidRPr="00816696" w:rsidRDefault="00CA7E92" w:rsidP="006905C9">
      <w:pPr>
        <w:pStyle w:val="BodyText"/>
        <w:rPr>
          <w:rFonts w:cs="Arial"/>
          <w:b/>
          <w:szCs w:val="22"/>
        </w:rPr>
      </w:pPr>
      <w:r w:rsidRPr="00816696">
        <w:rPr>
          <w:rFonts w:cs="Arial"/>
          <w:b/>
          <w:szCs w:val="22"/>
        </w:rPr>
        <w:t>Item 4</w:t>
      </w:r>
    </w:p>
    <w:p w14:paraId="261DF26B" w14:textId="77777777" w:rsidR="00374554" w:rsidRPr="00816696" w:rsidRDefault="00374554" w:rsidP="006905C9">
      <w:pPr>
        <w:pStyle w:val="BodyText"/>
        <w:rPr>
          <w:rFonts w:cs="Arial"/>
          <w:b/>
          <w:szCs w:val="22"/>
        </w:rPr>
      </w:pPr>
    </w:p>
    <w:p w14:paraId="5372BC5A" w14:textId="3C4EA862" w:rsidR="002D0320" w:rsidRPr="00816696" w:rsidRDefault="002D0320" w:rsidP="002D0320">
      <w:pPr>
        <w:pStyle w:val="BodyText"/>
        <w:rPr>
          <w:rFonts w:cs="Arial"/>
          <w:szCs w:val="22"/>
        </w:rPr>
      </w:pPr>
      <w:r w:rsidRPr="00816696">
        <w:rPr>
          <w:rFonts w:cs="Arial"/>
          <w:szCs w:val="22"/>
        </w:rPr>
        <w:t xml:space="preserve">Chair Bajema confirmed that the reports were received from the State Treasurer’s office and that a meeting of the Executive Review Committee was not necessary this quarter.  </w:t>
      </w:r>
      <w:r w:rsidR="00132076" w:rsidRPr="00816696">
        <w:rPr>
          <w:rFonts w:cs="Arial"/>
          <w:szCs w:val="22"/>
        </w:rPr>
        <w:t>No action taken.</w:t>
      </w:r>
    </w:p>
    <w:p w14:paraId="26E33C3A" w14:textId="77777777" w:rsidR="002D0320" w:rsidRPr="00816696" w:rsidRDefault="002D0320" w:rsidP="002D0320">
      <w:pPr>
        <w:rPr>
          <w:rFonts w:ascii="Arial" w:hAnsi="Arial" w:cs="Arial"/>
          <w:sz w:val="22"/>
          <w:szCs w:val="22"/>
        </w:rPr>
      </w:pPr>
      <w:r w:rsidRPr="00816696">
        <w:rPr>
          <w:rFonts w:ascii="Arial" w:hAnsi="Arial" w:cs="Arial"/>
          <w:sz w:val="22"/>
          <w:szCs w:val="22"/>
        </w:rPr>
        <w:t xml:space="preserve"> </w:t>
      </w:r>
    </w:p>
    <w:p w14:paraId="01090E39" w14:textId="77777777" w:rsidR="00C2126E" w:rsidRPr="00816696" w:rsidRDefault="00C2126E" w:rsidP="002D0320">
      <w:pPr>
        <w:rPr>
          <w:rFonts w:ascii="Arial" w:hAnsi="Arial" w:cs="Arial"/>
          <w:b/>
          <w:sz w:val="22"/>
          <w:szCs w:val="22"/>
        </w:rPr>
      </w:pPr>
    </w:p>
    <w:p w14:paraId="47D71779" w14:textId="2AF48117" w:rsidR="002D0320" w:rsidRPr="00816696" w:rsidRDefault="002D0320" w:rsidP="002D0320">
      <w:pPr>
        <w:rPr>
          <w:rFonts w:ascii="Arial" w:hAnsi="Arial" w:cs="Arial"/>
          <w:b/>
          <w:sz w:val="22"/>
          <w:szCs w:val="22"/>
        </w:rPr>
      </w:pPr>
      <w:r w:rsidRPr="00816696">
        <w:rPr>
          <w:rFonts w:ascii="Arial" w:hAnsi="Arial" w:cs="Arial"/>
          <w:b/>
          <w:sz w:val="22"/>
          <w:szCs w:val="22"/>
        </w:rPr>
        <w:t>Item 5</w:t>
      </w:r>
    </w:p>
    <w:p w14:paraId="3885ED16" w14:textId="77777777" w:rsidR="002D0320" w:rsidRPr="00816696" w:rsidRDefault="002D0320" w:rsidP="002D0320">
      <w:pPr>
        <w:rPr>
          <w:rFonts w:ascii="Arial" w:hAnsi="Arial" w:cs="Arial"/>
          <w:sz w:val="22"/>
          <w:szCs w:val="22"/>
        </w:rPr>
      </w:pPr>
    </w:p>
    <w:p w14:paraId="78289F9C" w14:textId="77777777" w:rsidR="00816696" w:rsidRPr="00816696" w:rsidRDefault="00816696" w:rsidP="00816696">
      <w:pPr>
        <w:rPr>
          <w:rFonts w:ascii="Arial" w:hAnsi="Arial" w:cs="Arial"/>
          <w:sz w:val="22"/>
          <w:szCs w:val="22"/>
        </w:rPr>
      </w:pPr>
      <w:r w:rsidRPr="00816696">
        <w:rPr>
          <w:rFonts w:ascii="Arial" w:hAnsi="Arial" w:cs="Arial"/>
          <w:sz w:val="22"/>
          <w:szCs w:val="22"/>
        </w:rPr>
        <w:t xml:space="preserve">Lisa Murray, Chief Investment Officer for the State Treasurer’s Office, said that the portfolio yield as of March 31, 2017 was 1.64%, with 42% allocated to agencies and 39% to mortgage-backed securities.  Actual interest earnings were $40.7 million, which was 10% ahead of projections for the first nine months of FY17.  Average overnight liquidity was reduced in May to $532 thousand.  No securities were purchased in March, $354 thousand face amount was purchased in April and $134 thousand purchased in May, for respective average yields-at-cost of 1.50% and 1.79%.  </w:t>
      </w:r>
    </w:p>
    <w:p w14:paraId="49801DE1" w14:textId="77777777" w:rsidR="00816696" w:rsidRDefault="00816696" w:rsidP="00816696">
      <w:pPr>
        <w:rPr>
          <w:rFonts w:ascii="Arial" w:hAnsi="Arial" w:cs="Arial"/>
          <w:sz w:val="22"/>
          <w:szCs w:val="22"/>
        </w:rPr>
      </w:pPr>
    </w:p>
    <w:p w14:paraId="62557C37" w14:textId="2A6A73F1" w:rsidR="00C2126E" w:rsidRPr="00816696" w:rsidRDefault="00816696" w:rsidP="002D0320">
      <w:pPr>
        <w:rPr>
          <w:rFonts w:ascii="Arial" w:hAnsi="Arial" w:cs="Arial"/>
          <w:sz w:val="22"/>
          <w:szCs w:val="22"/>
        </w:rPr>
      </w:pPr>
      <w:r>
        <w:rPr>
          <w:rFonts w:ascii="Arial" w:hAnsi="Arial" w:cs="Arial"/>
          <w:sz w:val="22"/>
          <w:szCs w:val="22"/>
        </w:rPr>
        <w:t>Craig Sanger</w:t>
      </w:r>
      <w:r w:rsidR="00A53F3E" w:rsidRPr="00816696">
        <w:rPr>
          <w:rFonts w:ascii="Arial" w:hAnsi="Arial" w:cs="Arial"/>
          <w:sz w:val="22"/>
          <w:szCs w:val="22"/>
        </w:rPr>
        <w:t xml:space="preserve">, </w:t>
      </w:r>
      <w:r w:rsidR="00114514" w:rsidRPr="00816696">
        <w:rPr>
          <w:rFonts w:ascii="Arial" w:hAnsi="Arial" w:cs="Arial"/>
          <w:sz w:val="22"/>
          <w:szCs w:val="22"/>
        </w:rPr>
        <w:t xml:space="preserve">for the State Treasurer’s Office, </w:t>
      </w:r>
      <w:r w:rsidR="00D27655">
        <w:rPr>
          <w:rFonts w:ascii="Arial" w:hAnsi="Arial" w:cs="Arial"/>
          <w:sz w:val="22"/>
          <w:szCs w:val="22"/>
        </w:rPr>
        <w:t>stated that in regards to the supplemental budget for 2017, the legislature took approximately $30 million from the unclaimed property funds bringing the total unclaimed property contribution to the 2017 budget to $75 million, which is the highest balance on record since taking over from the Tax Commission in 2000.  In order to fill in the gap left to pay out necessary claims the Treasurer gave up $2 million out of the revolving fund in order to apply to unclaimed property operations to apply to the budget in addition to another $5 million from unclaimed property.  The agency also took a 4.87% cut in appropriations and in addition to the cut, the agency will be incorporating the State Bond Advisor into the Treasurer’s office without an increase in appropriations</w:t>
      </w:r>
      <w:r w:rsidR="00A13F4D">
        <w:rPr>
          <w:rFonts w:ascii="Arial" w:hAnsi="Arial" w:cs="Arial"/>
          <w:sz w:val="22"/>
          <w:szCs w:val="22"/>
        </w:rPr>
        <w:t xml:space="preserve"> and the Bond Advisor appropriations being completely cut</w:t>
      </w:r>
      <w:r w:rsidR="00D27655">
        <w:rPr>
          <w:rFonts w:ascii="Arial" w:hAnsi="Arial" w:cs="Arial"/>
          <w:sz w:val="22"/>
          <w:szCs w:val="22"/>
        </w:rPr>
        <w:t>.</w:t>
      </w:r>
      <w:r w:rsidR="00A13F4D">
        <w:rPr>
          <w:rFonts w:ascii="Arial" w:hAnsi="Arial" w:cs="Arial"/>
          <w:sz w:val="22"/>
          <w:szCs w:val="22"/>
        </w:rPr>
        <w:t xml:space="preserve">  OMES-IS approved an up</w:t>
      </w:r>
      <w:r w:rsidR="00884F13">
        <w:rPr>
          <w:rFonts w:ascii="Arial" w:hAnsi="Arial" w:cs="Arial"/>
          <w:sz w:val="22"/>
          <w:szCs w:val="22"/>
        </w:rPr>
        <w:t>grade</w:t>
      </w:r>
      <w:r w:rsidR="00A13F4D">
        <w:rPr>
          <w:rFonts w:ascii="Arial" w:hAnsi="Arial" w:cs="Arial"/>
          <w:sz w:val="22"/>
          <w:szCs w:val="22"/>
        </w:rPr>
        <w:t xml:space="preserve"> </w:t>
      </w:r>
      <w:r w:rsidR="00884F13">
        <w:rPr>
          <w:rFonts w:ascii="Arial" w:hAnsi="Arial" w:cs="Arial"/>
          <w:sz w:val="22"/>
          <w:szCs w:val="22"/>
        </w:rPr>
        <w:t>in</w:t>
      </w:r>
      <w:r w:rsidR="00A13F4D">
        <w:rPr>
          <w:rFonts w:ascii="Arial" w:hAnsi="Arial" w:cs="Arial"/>
          <w:sz w:val="22"/>
          <w:szCs w:val="22"/>
        </w:rPr>
        <w:t xml:space="preserve"> the consolidation of check print</w:t>
      </w:r>
      <w:r w:rsidR="00884F13">
        <w:rPr>
          <w:rFonts w:ascii="Arial" w:hAnsi="Arial" w:cs="Arial"/>
          <w:sz w:val="22"/>
          <w:szCs w:val="22"/>
        </w:rPr>
        <w:t>ing and ACH debit applications into web series 7.x.  OST is continuing the migration to the Tracker system.  There are five</w:t>
      </w:r>
      <w:bookmarkStart w:id="0" w:name="_GoBack"/>
      <w:bookmarkEnd w:id="0"/>
      <w:r w:rsidR="00884F13">
        <w:rPr>
          <w:rFonts w:ascii="Arial" w:hAnsi="Arial" w:cs="Arial"/>
          <w:sz w:val="22"/>
          <w:szCs w:val="22"/>
        </w:rPr>
        <w:t xml:space="preserve"> open positions to be filled.  </w:t>
      </w:r>
    </w:p>
    <w:p w14:paraId="30E53B6A" w14:textId="77777777" w:rsidR="00C2126E" w:rsidRPr="00816696" w:rsidRDefault="00C2126E" w:rsidP="002D0320">
      <w:pPr>
        <w:rPr>
          <w:rFonts w:ascii="Arial" w:hAnsi="Arial" w:cs="Arial"/>
          <w:sz w:val="22"/>
          <w:szCs w:val="22"/>
        </w:rPr>
      </w:pPr>
    </w:p>
    <w:p w14:paraId="261DF272" w14:textId="77777777" w:rsidR="004B59CF" w:rsidRPr="00816696" w:rsidRDefault="004B59CF" w:rsidP="00E43221">
      <w:pPr>
        <w:pStyle w:val="BodyText"/>
        <w:rPr>
          <w:rFonts w:cs="Arial"/>
          <w:b/>
          <w:szCs w:val="22"/>
        </w:rPr>
      </w:pPr>
    </w:p>
    <w:p w14:paraId="261DF273" w14:textId="133280D0" w:rsidR="00E43221" w:rsidRPr="00816696" w:rsidRDefault="00E43221" w:rsidP="00E43221">
      <w:pPr>
        <w:pStyle w:val="BodyText"/>
        <w:rPr>
          <w:rFonts w:cs="Arial"/>
          <w:b/>
          <w:szCs w:val="22"/>
        </w:rPr>
      </w:pPr>
      <w:r w:rsidRPr="00816696">
        <w:rPr>
          <w:rFonts w:cs="Arial"/>
          <w:b/>
          <w:szCs w:val="22"/>
        </w:rPr>
        <w:t xml:space="preserve">Item </w:t>
      </w:r>
      <w:r w:rsidR="00C2126E" w:rsidRPr="00816696">
        <w:rPr>
          <w:rFonts w:cs="Arial"/>
          <w:b/>
          <w:szCs w:val="22"/>
        </w:rPr>
        <w:t>6</w:t>
      </w:r>
    </w:p>
    <w:p w14:paraId="261DF274" w14:textId="77777777" w:rsidR="00E43221" w:rsidRPr="00816696" w:rsidRDefault="00E43221" w:rsidP="00E43221">
      <w:pPr>
        <w:rPr>
          <w:rFonts w:ascii="Arial" w:hAnsi="Arial" w:cs="Arial"/>
          <w:sz w:val="22"/>
          <w:szCs w:val="22"/>
        </w:rPr>
      </w:pPr>
    </w:p>
    <w:p w14:paraId="261DF276" w14:textId="23033035" w:rsidR="00C857E7" w:rsidRPr="00816696" w:rsidRDefault="001B26F7" w:rsidP="00E43221">
      <w:pPr>
        <w:rPr>
          <w:rFonts w:ascii="Arial" w:hAnsi="Arial" w:cs="Arial"/>
          <w:sz w:val="22"/>
          <w:szCs w:val="22"/>
        </w:rPr>
      </w:pPr>
      <w:r w:rsidRPr="00816696">
        <w:rPr>
          <w:rFonts w:ascii="Arial" w:hAnsi="Arial" w:cs="Arial"/>
          <w:sz w:val="22"/>
          <w:szCs w:val="22"/>
        </w:rPr>
        <w:t>No action taken</w:t>
      </w:r>
    </w:p>
    <w:p w14:paraId="6E62E590" w14:textId="77777777" w:rsidR="005072D0" w:rsidRPr="00816696" w:rsidRDefault="005072D0" w:rsidP="00E43221">
      <w:pPr>
        <w:rPr>
          <w:rFonts w:ascii="Arial" w:hAnsi="Arial" w:cs="Arial"/>
          <w:sz w:val="22"/>
          <w:szCs w:val="22"/>
        </w:rPr>
      </w:pPr>
    </w:p>
    <w:p w14:paraId="261DF277" w14:textId="77777777" w:rsidR="00E43221" w:rsidRPr="00816696" w:rsidRDefault="00E43221" w:rsidP="00E43221">
      <w:pPr>
        <w:rPr>
          <w:rFonts w:ascii="Arial" w:hAnsi="Arial" w:cs="Arial"/>
          <w:sz w:val="22"/>
          <w:szCs w:val="22"/>
        </w:rPr>
      </w:pPr>
    </w:p>
    <w:p w14:paraId="261DF278" w14:textId="0128F0BC" w:rsidR="00E43221" w:rsidRPr="00816696" w:rsidRDefault="00E43221" w:rsidP="00E43221">
      <w:pPr>
        <w:pStyle w:val="BodyText"/>
        <w:rPr>
          <w:rFonts w:cs="Arial"/>
          <w:b/>
          <w:szCs w:val="22"/>
        </w:rPr>
      </w:pPr>
      <w:r w:rsidRPr="00816696">
        <w:rPr>
          <w:rFonts w:cs="Arial"/>
          <w:b/>
          <w:szCs w:val="22"/>
        </w:rPr>
        <w:t xml:space="preserve">Item </w:t>
      </w:r>
      <w:r w:rsidR="00C2126E" w:rsidRPr="00816696">
        <w:rPr>
          <w:rFonts w:cs="Arial"/>
          <w:b/>
          <w:szCs w:val="22"/>
        </w:rPr>
        <w:t>7</w:t>
      </w:r>
    </w:p>
    <w:p w14:paraId="261DF279" w14:textId="77777777" w:rsidR="00E43221" w:rsidRPr="00816696" w:rsidRDefault="00E43221" w:rsidP="00E43221">
      <w:pPr>
        <w:rPr>
          <w:rFonts w:ascii="Arial" w:hAnsi="Arial" w:cs="Arial"/>
          <w:b/>
          <w:sz w:val="22"/>
          <w:szCs w:val="22"/>
          <w:u w:val="single"/>
        </w:rPr>
      </w:pPr>
    </w:p>
    <w:p w14:paraId="261DF27A" w14:textId="13B07F83" w:rsidR="00C857E7" w:rsidRPr="00816696" w:rsidRDefault="001B26F7" w:rsidP="00C857E7">
      <w:pPr>
        <w:pStyle w:val="BodyText"/>
        <w:rPr>
          <w:rFonts w:cs="Arial"/>
          <w:szCs w:val="22"/>
        </w:rPr>
      </w:pPr>
      <w:r w:rsidRPr="00816696">
        <w:rPr>
          <w:rFonts w:cs="Arial"/>
          <w:szCs w:val="22"/>
        </w:rPr>
        <w:t>No new comments from the Chairman</w:t>
      </w:r>
    </w:p>
    <w:p w14:paraId="7998976C" w14:textId="02DC52E3" w:rsidR="000165E5" w:rsidRPr="00816696" w:rsidRDefault="000165E5" w:rsidP="00A72B8A">
      <w:pPr>
        <w:rPr>
          <w:rFonts w:ascii="Arial" w:hAnsi="Arial" w:cs="Arial"/>
          <w:b/>
          <w:sz w:val="22"/>
          <w:szCs w:val="22"/>
        </w:rPr>
      </w:pPr>
    </w:p>
    <w:p w14:paraId="59647760" w14:textId="5659275F" w:rsidR="000165E5" w:rsidRPr="00816696" w:rsidRDefault="000165E5" w:rsidP="00A72B8A">
      <w:pPr>
        <w:rPr>
          <w:rFonts w:ascii="Arial" w:hAnsi="Arial" w:cs="Arial"/>
          <w:b/>
          <w:sz w:val="22"/>
          <w:szCs w:val="22"/>
        </w:rPr>
      </w:pPr>
    </w:p>
    <w:p w14:paraId="261DF27D" w14:textId="2693B823" w:rsidR="00A72B8A" w:rsidRPr="00816696" w:rsidRDefault="00A97147" w:rsidP="00A72B8A">
      <w:pPr>
        <w:rPr>
          <w:rFonts w:ascii="Arial" w:hAnsi="Arial" w:cs="Arial"/>
          <w:b/>
          <w:sz w:val="22"/>
          <w:szCs w:val="22"/>
        </w:rPr>
      </w:pPr>
      <w:r w:rsidRPr="00816696">
        <w:rPr>
          <w:rFonts w:ascii="Arial" w:hAnsi="Arial" w:cs="Arial"/>
          <w:b/>
          <w:sz w:val="22"/>
          <w:szCs w:val="22"/>
        </w:rPr>
        <w:t>Item</w:t>
      </w:r>
      <w:r w:rsidR="00C2126E" w:rsidRPr="00816696">
        <w:rPr>
          <w:rFonts w:ascii="Arial" w:hAnsi="Arial" w:cs="Arial"/>
          <w:b/>
          <w:sz w:val="22"/>
          <w:szCs w:val="22"/>
        </w:rPr>
        <w:t xml:space="preserve"> 8</w:t>
      </w:r>
    </w:p>
    <w:p w14:paraId="261DF27E" w14:textId="77777777" w:rsidR="00A72B8A" w:rsidRPr="00816696" w:rsidRDefault="00A72B8A" w:rsidP="001715B5">
      <w:pPr>
        <w:rPr>
          <w:rFonts w:ascii="Arial" w:hAnsi="Arial" w:cs="Arial"/>
          <w:b/>
          <w:sz w:val="22"/>
          <w:szCs w:val="22"/>
        </w:rPr>
      </w:pPr>
    </w:p>
    <w:p w14:paraId="261DF27F" w14:textId="66E91888" w:rsidR="00C857E7" w:rsidRPr="00816696" w:rsidRDefault="001B26F7" w:rsidP="00C857E7">
      <w:pPr>
        <w:rPr>
          <w:rFonts w:ascii="Arial" w:hAnsi="Arial" w:cs="Arial"/>
          <w:sz w:val="22"/>
          <w:szCs w:val="22"/>
        </w:rPr>
      </w:pPr>
      <w:r w:rsidRPr="00816696">
        <w:rPr>
          <w:rFonts w:ascii="Arial" w:hAnsi="Arial" w:cs="Arial"/>
          <w:sz w:val="22"/>
          <w:szCs w:val="22"/>
        </w:rPr>
        <w:t>No new business</w:t>
      </w:r>
    </w:p>
    <w:p w14:paraId="261DF280" w14:textId="77777777" w:rsidR="00C857E7" w:rsidRPr="00816696" w:rsidRDefault="00C857E7" w:rsidP="001715B5">
      <w:pPr>
        <w:rPr>
          <w:rFonts w:ascii="Arial" w:hAnsi="Arial" w:cs="Arial"/>
          <w:b/>
          <w:sz w:val="22"/>
          <w:szCs w:val="22"/>
        </w:rPr>
      </w:pPr>
    </w:p>
    <w:p w14:paraId="261DF283" w14:textId="77777777" w:rsidR="00E90233" w:rsidRPr="00816696" w:rsidRDefault="00E90233" w:rsidP="00E57D7F">
      <w:pPr>
        <w:rPr>
          <w:rFonts w:ascii="Arial" w:hAnsi="Arial" w:cs="Arial"/>
          <w:b/>
          <w:sz w:val="22"/>
          <w:szCs w:val="22"/>
        </w:rPr>
      </w:pPr>
    </w:p>
    <w:p w14:paraId="464C8005" w14:textId="10CAD334" w:rsidR="00C2126E" w:rsidRPr="00816696" w:rsidRDefault="00C857E7" w:rsidP="00C857E7">
      <w:pPr>
        <w:rPr>
          <w:rFonts w:ascii="Arial" w:hAnsi="Arial" w:cs="Arial"/>
          <w:sz w:val="22"/>
          <w:szCs w:val="22"/>
        </w:rPr>
      </w:pPr>
      <w:r w:rsidRPr="00816696">
        <w:rPr>
          <w:rFonts w:ascii="Arial" w:hAnsi="Arial" w:cs="Arial"/>
          <w:b/>
          <w:sz w:val="22"/>
          <w:szCs w:val="22"/>
        </w:rPr>
        <w:t xml:space="preserve">Item </w:t>
      </w:r>
      <w:r w:rsidR="00C2126E" w:rsidRPr="00816696">
        <w:rPr>
          <w:rFonts w:ascii="Arial" w:hAnsi="Arial" w:cs="Arial"/>
          <w:b/>
          <w:sz w:val="22"/>
          <w:szCs w:val="22"/>
        </w:rPr>
        <w:t>9</w:t>
      </w:r>
    </w:p>
    <w:p w14:paraId="62287053" w14:textId="77777777" w:rsidR="00C2126E" w:rsidRPr="00816696" w:rsidRDefault="00C2126E" w:rsidP="00C857E7">
      <w:pPr>
        <w:rPr>
          <w:rFonts w:ascii="Arial" w:hAnsi="Arial" w:cs="Arial"/>
          <w:sz w:val="22"/>
          <w:szCs w:val="22"/>
        </w:rPr>
      </w:pPr>
    </w:p>
    <w:p w14:paraId="261DF28B" w14:textId="77777777" w:rsidR="00C857E7" w:rsidRPr="00816696" w:rsidRDefault="00C857E7" w:rsidP="00C857E7">
      <w:pPr>
        <w:rPr>
          <w:rFonts w:ascii="Arial" w:hAnsi="Arial" w:cs="Arial"/>
          <w:sz w:val="22"/>
          <w:szCs w:val="22"/>
        </w:rPr>
      </w:pPr>
      <w:r w:rsidRPr="00816696">
        <w:rPr>
          <w:rFonts w:ascii="Arial" w:hAnsi="Arial" w:cs="Arial"/>
          <w:sz w:val="22"/>
          <w:szCs w:val="22"/>
        </w:rPr>
        <w:t>Adjournment</w:t>
      </w:r>
    </w:p>
    <w:p w14:paraId="261DF28C" w14:textId="77777777" w:rsidR="00C857E7" w:rsidRPr="00816696" w:rsidRDefault="00C857E7" w:rsidP="00E57D7F">
      <w:pPr>
        <w:rPr>
          <w:rFonts w:ascii="Arial" w:hAnsi="Arial" w:cs="Arial"/>
          <w:b/>
          <w:sz w:val="22"/>
          <w:szCs w:val="22"/>
        </w:rPr>
      </w:pPr>
    </w:p>
    <w:p w14:paraId="261DF28D" w14:textId="77777777" w:rsidR="00A72B8A" w:rsidRPr="00816696" w:rsidRDefault="00A72B8A" w:rsidP="001715B5">
      <w:pPr>
        <w:rPr>
          <w:rFonts w:ascii="Arial" w:hAnsi="Arial" w:cs="Arial"/>
          <w:b/>
          <w:sz w:val="22"/>
          <w:szCs w:val="22"/>
        </w:rPr>
      </w:pPr>
    </w:p>
    <w:p w14:paraId="261DF28E" w14:textId="77777777" w:rsidR="00A72B8A" w:rsidRPr="00816696" w:rsidRDefault="00A72B8A" w:rsidP="001715B5">
      <w:pPr>
        <w:rPr>
          <w:rFonts w:ascii="Arial" w:hAnsi="Arial" w:cs="Arial"/>
          <w:b/>
          <w:sz w:val="22"/>
          <w:szCs w:val="22"/>
        </w:rPr>
      </w:pPr>
    </w:p>
    <w:p w14:paraId="261DF28F" w14:textId="77777777" w:rsidR="0000441F" w:rsidRPr="00816696" w:rsidRDefault="0000441F" w:rsidP="001715B5">
      <w:pPr>
        <w:rPr>
          <w:rFonts w:ascii="Arial" w:hAnsi="Arial" w:cs="Arial"/>
          <w:b/>
          <w:sz w:val="22"/>
          <w:szCs w:val="22"/>
        </w:rPr>
      </w:pPr>
    </w:p>
    <w:p w14:paraId="261DF290" w14:textId="77777777" w:rsidR="000759A9" w:rsidRPr="00816696" w:rsidRDefault="000759A9" w:rsidP="00026DC9">
      <w:pPr>
        <w:rPr>
          <w:rFonts w:ascii="Arial" w:hAnsi="Arial" w:cs="Arial"/>
          <w:sz w:val="22"/>
          <w:szCs w:val="22"/>
        </w:rPr>
      </w:pPr>
    </w:p>
    <w:p w14:paraId="261DF291" w14:textId="77777777" w:rsidR="00D1311B" w:rsidRPr="00816696" w:rsidRDefault="00D1311B" w:rsidP="00D1311B">
      <w:pPr>
        <w:pStyle w:val="BodyText"/>
        <w:jc w:val="center"/>
        <w:rPr>
          <w:rFonts w:cs="Arial"/>
          <w:szCs w:val="22"/>
        </w:rPr>
      </w:pPr>
      <w:r w:rsidRPr="00816696">
        <w:rPr>
          <w:rFonts w:cs="Arial"/>
          <w:szCs w:val="22"/>
        </w:rPr>
        <w:t>______________________________</w:t>
      </w:r>
    </w:p>
    <w:p w14:paraId="261DF292" w14:textId="77777777" w:rsidR="00A82BE5" w:rsidRPr="00816696" w:rsidRDefault="00FE29F6" w:rsidP="00B45882">
      <w:pPr>
        <w:pStyle w:val="BodyText"/>
        <w:jc w:val="center"/>
        <w:rPr>
          <w:rFonts w:cs="Arial"/>
          <w:szCs w:val="22"/>
        </w:rPr>
      </w:pPr>
      <w:r w:rsidRPr="00816696">
        <w:rPr>
          <w:rFonts w:cs="Arial"/>
          <w:szCs w:val="22"/>
        </w:rPr>
        <w:t>Chair</w:t>
      </w:r>
    </w:p>
    <w:sectPr w:rsidR="00A82BE5" w:rsidRPr="00816696"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DF295" w14:textId="77777777" w:rsidR="00114E42" w:rsidRDefault="00114E42" w:rsidP="002F679F">
      <w:r>
        <w:separator/>
      </w:r>
    </w:p>
  </w:endnote>
  <w:endnote w:type="continuationSeparator" w:id="0">
    <w:p w14:paraId="261DF296" w14:textId="77777777" w:rsidR="00114E42" w:rsidRDefault="00114E42"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DF293" w14:textId="77777777" w:rsidR="00114E42" w:rsidRDefault="00114E42" w:rsidP="002F679F">
      <w:r>
        <w:separator/>
      </w:r>
    </w:p>
  </w:footnote>
  <w:footnote w:type="continuationSeparator" w:id="0">
    <w:p w14:paraId="261DF294" w14:textId="77777777" w:rsidR="00114E42" w:rsidRDefault="00114E42" w:rsidP="002F6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DF297" w14:textId="665BB833" w:rsidR="002F679F" w:rsidRPr="002F679F" w:rsidRDefault="00816696">
    <w:pPr>
      <w:pStyle w:val="Header"/>
      <w:rPr>
        <w:rFonts w:ascii="Arial" w:hAnsi="Arial" w:cs="Arial"/>
        <w:sz w:val="22"/>
        <w:szCs w:val="22"/>
      </w:rPr>
    </w:pPr>
    <w:r>
      <w:rPr>
        <w:rFonts w:ascii="Arial" w:hAnsi="Arial" w:cs="Arial"/>
        <w:sz w:val="22"/>
        <w:szCs w:val="22"/>
      </w:rPr>
      <w:t>June 9</w:t>
    </w:r>
    <w:r w:rsidR="00A53F3E">
      <w:rPr>
        <w:rFonts w:ascii="Arial" w:hAnsi="Arial" w:cs="Arial"/>
        <w:sz w:val="22"/>
        <w:szCs w:val="22"/>
      </w:rPr>
      <w:t>, 2017</w:t>
    </w:r>
  </w:p>
  <w:p w14:paraId="261DF298" w14:textId="77777777" w:rsidR="002F679F" w:rsidRPr="002F679F" w:rsidRDefault="002F679F">
    <w:pPr>
      <w:pStyle w:val="Header"/>
      <w:rPr>
        <w:rFonts w:ascii="Arial" w:hAnsi="Arial" w:cs="Arial"/>
        <w:sz w:val="22"/>
        <w:szCs w:val="22"/>
      </w:rPr>
    </w:pPr>
    <w:r w:rsidRPr="002F679F">
      <w:rPr>
        <w:rFonts w:ascii="Arial" w:hAnsi="Arial" w:cs="Arial"/>
        <w:sz w:val="22"/>
        <w:szCs w:val="22"/>
      </w:rPr>
      <w:t>Minutes</w:t>
    </w:r>
  </w:p>
  <w:p w14:paraId="261DF299" w14:textId="17CE00E7" w:rsidR="002F679F" w:rsidRPr="002F679F" w:rsidRDefault="002F679F">
    <w:pPr>
      <w:pStyle w:val="Header"/>
      <w:rPr>
        <w:rFonts w:ascii="Arial" w:hAnsi="Arial" w:cs="Arial"/>
        <w:sz w:val="22"/>
        <w:szCs w:val="22"/>
      </w:rPr>
    </w:pPr>
    <w:r w:rsidRPr="002F679F">
      <w:rPr>
        <w:rFonts w:ascii="Arial" w:hAnsi="Arial" w:cs="Arial"/>
        <w:sz w:val="22"/>
        <w:szCs w:val="22"/>
      </w:rPr>
      <w:t>Page -</w:t>
    </w:r>
    <w:r w:rsidRPr="002F679F">
      <w:rPr>
        <w:rFonts w:ascii="Arial" w:hAnsi="Arial" w:cs="Arial"/>
        <w:sz w:val="22"/>
        <w:szCs w:val="22"/>
      </w:rPr>
      <w:fldChar w:fldCharType="begin"/>
    </w:r>
    <w:r w:rsidRPr="002F679F">
      <w:rPr>
        <w:rFonts w:ascii="Arial" w:hAnsi="Arial" w:cs="Arial"/>
        <w:sz w:val="22"/>
        <w:szCs w:val="22"/>
      </w:rPr>
      <w:instrText xml:space="preserve"> PAGE   \* MERGEFORMAT </w:instrText>
    </w:r>
    <w:r w:rsidRPr="002F679F">
      <w:rPr>
        <w:rFonts w:ascii="Arial" w:hAnsi="Arial" w:cs="Arial"/>
        <w:sz w:val="22"/>
        <w:szCs w:val="22"/>
      </w:rPr>
      <w:fldChar w:fldCharType="separate"/>
    </w:r>
    <w:r w:rsidR="00884F13">
      <w:rPr>
        <w:rFonts w:ascii="Arial" w:hAnsi="Arial" w:cs="Arial"/>
        <w:noProof/>
        <w:sz w:val="22"/>
        <w:szCs w:val="22"/>
      </w:rPr>
      <w:t>2</w:t>
    </w:r>
    <w:r w:rsidRPr="002F679F">
      <w:rPr>
        <w:rFonts w:ascii="Arial" w:hAnsi="Arial" w:cs="Arial"/>
        <w:noProof/>
        <w:sz w:val="22"/>
        <w:szCs w:val="22"/>
      </w:rPr>
      <w:fldChar w:fldCharType="end"/>
    </w:r>
    <w:r w:rsidRPr="002F679F">
      <w:rPr>
        <w:rFonts w:ascii="Arial" w:hAnsi="Arial" w:cs="Arial"/>
        <w:noProof/>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11B"/>
    <w:rsid w:val="00002B9F"/>
    <w:rsid w:val="00002CB9"/>
    <w:rsid w:val="00002EBD"/>
    <w:rsid w:val="00003D7D"/>
    <w:rsid w:val="0000441F"/>
    <w:rsid w:val="000073A3"/>
    <w:rsid w:val="00010B4C"/>
    <w:rsid w:val="000165E5"/>
    <w:rsid w:val="0001736E"/>
    <w:rsid w:val="0001751C"/>
    <w:rsid w:val="000219BE"/>
    <w:rsid w:val="00021EAE"/>
    <w:rsid w:val="000236C7"/>
    <w:rsid w:val="00026DC9"/>
    <w:rsid w:val="000309D8"/>
    <w:rsid w:val="000312C4"/>
    <w:rsid w:val="00031F30"/>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2995"/>
    <w:rsid w:val="001037EA"/>
    <w:rsid w:val="00105D7C"/>
    <w:rsid w:val="001109A0"/>
    <w:rsid w:val="00113903"/>
    <w:rsid w:val="00114514"/>
    <w:rsid w:val="00114E42"/>
    <w:rsid w:val="00115A93"/>
    <w:rsid w:val="00121061"/>
    <w:rsid w:val="00125554"/>
    <w:rsid w:val="00126D9E"/>
    <w:rsid w:val="001273D7"/>
    <w:rsid w:val="0013069D"/>
    <w:rsid w:val="00132076"/>
    <w:rsid w:val="00133836"/>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3A44"/>
    <w:rsid w:val="00174700"/>
    <w:rsid w:val="00175B66"/>
    <w:rsid w:val="001805FA"/>
    <w:rsid w:val="00180AE7"/>
    <w:rsid w:val="001817F9"/>
    <w:rsid w:val="00183E70"/>
    <w:rsid w:val="00193E39"/>
    <w:rsid w:val="001943D2"/>
    <w:rsid w:val="001968A8"/>
    <w:rsid w:val="00197D29"/>
    <w:rsid w:val="001A33D2"/>
    <w:rsid w:val="001A447C"/>
    <w:rsid w:val="001A564B"/>
    <w:rsid w:val="001B060C"/>
    <w:rsid w:val="001B0666"/>
    <w:rsid w:val="001B1B15"/>
    <w:rsid w:val="001B26F7"/>
    <w:rsid w:val="001B4FC2"/>
    <w:rsid w:val="001C0BE9"/>
    <w:rsid w:val="001C14BD"/>
    <w:rsid w:val="001C2D26"/>
    <w:rsid w:val="001C52B0"/>
    <w:rsid w:val="001C6B71"/>
    <w:rsid w:val="001D3370"/>
    <w:rsid w:val="001D5B41"/>
    <w:rsid w:val="001E00F3"/>
    <w:rsid w:val="001E1D0C"/>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E45"/>
    <w:rsid w:val="002111A0"/>
    <w:rsid w:val="00211747"/>
    <w:rsid w:val="00211856"/>
    <w:rsid w:val="002120A6"/>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1DFF"/>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B176D"/>
    <w:rsid w:val="002B60F7"/>
    <w:rsid w:val="002C0FB8"/>
    <w:rsid w:val="002C3E5A"/>
    <w:rsid w:val="002C4D6E"/>
    <w:rsid w:val="002C4F7A"/>
    <w:rsid w:val="002D0320"/>
    <w:rsid w:val="002D2CE0"/>
    <w:rsid w:val="002D5D7E"/>
    <w:rsid w:val="002D6C83"/>
    <w:rsid w:val="002D78F3"/>
    <w:rsid w:val="002D7E0B"/>
    <w:rsid w:val="002E0D40"/>
    <w:rsid w:val="002E18BE"/>
    <w:rsid w:val="002E334C"/>
    <w:rsid w:val="002E3FD1"/>
    <w:rsid w:val="002E4D87"/>
    <w:rsid w:val="002E54E4"/>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036E"/>
    <w:rsid w:val="00322F1D"/>
    <w:rsid w:val="003264AB"/>
    <w:rsid w:val="00332E8B"/>
    <w:rsid w:val="00337365"/>
    <w:rsid w:val="00342185"/>
    <w:rsid w:val="003434D5"/>
    <w:rsid w:val="003447C0"/>
    <w:rsid w:val="00345E22"/>
    <w:rsid w:val="0035267E"/>
    <w:rsid w:val="003571EF"/>
    <w:rsid w:val="00361689"/>
    <w:rsid w:val="0036202F"/>
    <w:rsid w:val="00367B85"/>
    <w:rsid w:val="003741AB"/>
    <w:rsid w:val="00374554"/>
    <w:rsid w:val="00374B9F"/>
    <w:rsid w:val="003804CE"/>
    <w:rsid w:val="00380D91"/>
    <w:rsid w:val="00381AC1"/>
    <w:rsid w:val="003823E8"/>
    <w:rsid w:val="00382987"/>
    <w:rsid w:val="00383437"/>
    <w:rsid w:val="0038362C"/>
    <w:rsid w:val="003866F5"/>
    <w:rsid w:val="003942AB"/>
    <w:rsid w:val="00394752"/>
    <w:rsid w:val="003A2196"/>
    <w:rsid w:val="003A26E3"/>
    <w:rsid w:val="003A3854"/>
    <w:rsid w:val="003A3B88"/>
    <w:rsid w:val="003A411E"/>
    <w:rsid w:val="003A4127"/>
    <w:rsid w:val="003A5CF4"/>
    <w:rsid w:val="003A7CC4"/>
    <w:rsid w:val="003B284E"/>
    <w:rsid w:val="003B3561"/>
    <w:rsid w:val="003B59CC"/>
    <w:rsid w:val="003B5C05"/>
    <w:rsid w:val="003B5CA6"/>
    <w:rsid w:val="003B61EB"/>
    <w:rsid w:val="003B75AC"/>
    <w:rsid w:val="003C018E"/>
    <w:rsid w:val="003C1010"/>
    <w:rsid w:val="003C15E1"/>
    <w:rsid w:val="003C27D4"/>
    <w:rsid w:val="003C343C"/>
    <w:rsid w:val="003C4B2B"/>
    <w:rsid w:val="003D191A"/>
    <w:rsid w:val="003D6632"/>
    <w:rsid w:val="003E0BD0"/>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6C09"/>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221F"/>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2D0"/>
    <w:rsid w:val="00507D75"/>
    <w:rsid w:val="005128AF"/>
    <w:rsid w:val="005135E2"/>
    <w:rsid w:val="00514957"/>
    <w:rsid w:val="005154C0"/>
    <w:rsid w:val="00515752"/>
    <w:rsid w:val="005226EB"/>
    <w:rsid w:val="00522FA3"/>
    <w:rsid w:val="005231BB"/>
    <w:rsid w:val="00523A2C"/>
    <w:rsid w:val="005248FA"/>
    <w:rsid w:val="00524F26"/>
    <w:rsid w:val="0052588B"/>
    <w:rsid w:val="00527A4F"/>
    <w:rsid w:val="00531824"/>
    <w:rsid w:val="00532A0C"/>
    <w:rsid w:val="00532B7C"/>
    <w:rsid w:val="0053619E"/>
    <w:rsid w:val="005365AB"/>
    <w:rsid w:val="00536EF9"/>
    <w:rsid w:val="00537399"/>
    <w:rsid w:val="00537886"/>
    <w:rsid w:val="00540DC8"/>
    <w:rsid w:val="00542BB4"/>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1AF"/>
    <w:rsid w:val="005A2494"/>
    <w:rsid w:val="005A25CC"/>
    <w:rsid w:val="005B0088"/>
    <w:rsid w:val="005B0B6B"/>
    <w:rsid w:val="005B1531"/>
    <w:rsid w:val="005B1C81"/>
    <w:rsid w:val="005B73B2"/>
    <w:rsid w:val="005C2184"/>
    <w:rsid w:val="005C2849"/>
    <w:rsid w:val="005C2A0E"/>
    <w:rsid w:val="005C2B1C"/>
    <w:rsid w:val="005D438D"/>
    <w:rsid w:val="005D6104"/>
    <w:rsid w:val="005E04CC"/>
    <w:rsid w:val="005E0B98"/>
    <w:rsid w:val="005E0ECA"/>
    <w:rsid w:val="005E37C6"/>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79C"/>
    <w:rsid w:val="006649F9"/>
    <w:rsid w:val="006705B2"/>
    <w:rsid w:val="006722C5"/>
    <w:rsid w:val="0067468F"/>
    <w:rsid w:val="00674BC5"/>
    <w:rsid w:val="00680904"/>
    <w:rsid w:val="006815CE"/>
    <w:rsid w:val="00682A6D"/>
    <w:rsid w:val="00685241"/>
    <w:rsid w:val="006905C9"/>
    <w:rsid w:val="0069076D"/>
    <w:rsid w:val="00691C0A"/>
    <w:rsid w:val="00694613"/>
    <w:rsid w:val="00695FFD"/>
    <w:rsid w:val="006A0650"/>
    <w:rsid w:val="006A117A"/>
    <w:rsid w:val="006A3DD6"/>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9F0"/>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D7C"/>
    <w:rsid w:val="007B5D62"/>
    <w:rsid w:val="007B6957"/>
    <w:rsid w:val="007B7123"/>
    <w:rsid w:val="007B7A34"/>
    <w:rsid w:val="007C115B"/>
    <w:rsid w:val="007C1C47"/>
    <w:rsid w:val="007D159B"/>
    <w:rsid w:val="007E0C11"/>
    <w:rsid w:val="007E46A6"/>
    <w:rsid w:val="007F2564"/>
    <w:rsid w:val="007F3F30"/>
    <w:rsid w:val="007F4E39"/>
    <w:rsid w:val="007F6746"/>
    <w:rsid w:val="007F7CAB"/>
    <w:rsid w:val="00800BFC"/>
    <w:rsid w:val="0080157C"/>
    <w:rsid w:val="00801E19"/>
    <w:rsid w:val="00801EA1"/>
    <w:rsid w:val="0080237E"/>
    <w:rsid w:val="00812050"/>
    <w:rsid w:val="00814865"/>
    <w:rsid w:val="00815CBB"/>
    <w:rsid w:val="00816696"/>
    <w:rsid w:val="00822003"/>
    <w:rsid w:val="008253D6"/>
    <w:rsid w:val="00826098"/>
    <w:rsid w:val="00826264"/>
    <w:rsid w:val="00826474"/>
    <w:rsid w:val="00826DAD"/>
    <w:rsid w:val="00837ED8"/>
    <w:rsid w:val="008421D6"/>
    <w:rsid w:val="00843886"/>
    <w:rsid w:val="00844026"/>
    <w:rsid w:val="008452F3"/>
    <w:rsid w:val="00847892"/>
    <w:rsid w:val="008501D9"/>
    <w:rsid w:val="00853A6A"/>
    <w:rsid w:val="00853B55"/>
    <w:rsid w:val="0085685E"/>
    <w:rsid w:val="00857D71"/>
    <w:rsid w:val="00861A06"/>
    <w:rsid w:val="00861B02"/>
    <w:rsid w:val="00862345"/>
    <w:rsid w:val="008635A6"/>
    <w:rsid w:val="0087417E"/>
    <w:rsid w:val="00874A56"/>
    <w:rsid w:val="008754E9"/>
    <w:rsid w:val="00880B60"/>
    <w:rsid w:val="00881DDA"/>
    <w:rsid w:val="00882F8D"/>
    <w:rsid w:val="008833CD"/>
    <w:rsid w:val="00884A7C"/>
    <w:rsid w:val="00884F13"/>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6604"/>
    <w:rsid w:val="008B76AE"/>
    <w:rsid w:val="008C54E5"/>
    <w:rsid w:val="008C7CB2"/>
    <w:rsid w:val="008D3ADB"/>
    <w:rsid w:val="008D442E"/>
    <w:rsid w:val="008D53E8"/>
    <w:rsid w:val="008D5887"/>
    <w:rsid w:val="008D6788"/>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5D3E"/>
    <w:rsid w:val="00927575"/>
    <w:rsid w:val="0092766D"/>
    <w:rsid w:val="00940D70"/>
    <w:rsid w:val="00941250"/>
    <w:rsid w:val="00942137"/>
    <w:rsid w:val="00942B85"/>
    <w:rsid w:val="009453E7"/>
    <w:rsid w:val="00945639"/>
    <w:rsid w:val="00945767"/>
    <w:rsid w:val="009466E5"/>
    <w:rsid w:val="00946EAA"/>
    <w:rsid w:val="00947113"/>
    <w:rsid w:val="00950243"/>
    <w:rsid w:val="00950D67"/>
    <w:rsid w:val="00957A98"/>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A7D21"/>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10CCC"/>
    <w:rsid w:val="00A10FFD"/>
    <w:rsid w:val="00A13F4D"/>
    <w:rsid w:val="00A14C48"/>
    <w:rsid w:val="00A14EC4"/>
    <w:rsid w:val="00A16148"/>
    <w:rsid w:val="00A16A1C"/>
    <w:rsid w:val="00A17008"/>
    <w:rsid w:val="00A1753C"/>
    <w:rsid w:val="00A2226D"/>
    <w:rsid w:val="00A31A10"/>
    <w:rsid w:val="00A32AA2"/>
    <w:rsid w:val="00A3448B"/>
    <w:rsid w:val="00A35AC4"/>
    <w:rsid w:val="00A364E4"/>
    <w:rsid w:val="00A36830"/>
    <w:rsid w:val="00A37380"/>
    <w:rsid w:val="00A37D12"/>
    <w:rsid w:val="00A423BF"/>
    <w:rsid w:val="00A4493C"/>
    <w:rsid w:val="00A46620"/>
    <w:rsid w:val="00A52019"/>
    <w:rsid w:val="00A52EED"/>
    <w:rsid w:val="00A53F3E"/>
    <w:rsid w:val="00A54F30"/>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87628"/>
    <w:rsid w:val="00A90E47"/>
    <w:rsid w:val="00A92866"/>
    <w:rsid w:val="00A97147"/>
    <w:rsid w:val="00AA0CB1"/>
    <w:rsid w:val="00AA2252"/>
    <w:rsid w:val="00AA26DF"/>
    <w:rsid w:val="00AA2712"/>
    <w:rsid w:val="00AB0E9D"/>
    <w:rsid w:val="00AB0F03"/>
    <w:rsid w:val="00AB137B"/>
    <w:rsid w:val="00AB16D3"/>
    <w:rsid w:val="00AB197F"/>
    <w:rsid w:val="00AB49A9"/>
    <w:rsid w:val="00AC04E2"/>
    <w:rsid w:val="00AC4E60"/>
    <w:rsid w:val="00AD2161"/>
    <w:rsid w:val="00AD5041"/>
    <w:rsid w:val="00AD6AA6"/>
    <w:rsid w:val="00AE6D12"/>
    <w:rsid w:val="00AF1CA7"/>
    <w:rsid w:val="00AF2770"/>
    <w:rsid w:val="00AF3AF9"/>
    <w:rsid w:val="00AF5A1E"/>
    <w:rsid w:val="00B027AE"/>
    <w:rsid w:val="00B02F30"/>
    <w:rsid w:val="00B11E27"/>
    <w:rsid w:val="00B129FA"/>
    <w:rsid w:val="00B13EA6"/>
    <w:rsid w:val="00B1699F"/>
    <w:rsid w:val="00B2006D"/>
    <w:rsid w:val="00B21074"/>
    <w:rsid w:val="00B24059"/>
    <w:rsid w:val="00B26C17"/>
    <w:rsid w:val="00B27352"/>
    <w:rsid w:val="00B319C0"/>
    <w:rsid w:val="00B321EE"/>
    <w:rsid w:val="00B35BA9"/>
    <w:rsid w:val="00B362B3"/>
    <w:rsid w:val="00B441A5"/>
    <w:rsid w:val="00B45882"/>
    <w:rsid w:val="00B517BB"/>
    <w:rsid w:val="00B51B59"/>
    <w:rsid w:val="00B531B9"/>
    <w:rsid w:val="00B53D85"/>
    <w:rsid w:val="00B54821"/>
    <w:rsid w:val="00B56A25"/>
    <w:rsid w:val="00B57C19"/>
    <w:rsid w:val="00B61BFF"/>
    <w:rsid w:val="00B654F4"/>
    <w:rsid w:val="00B66B1C"/>
    <w:rsid w:val="00B71D4F"/>
    <w:rsid w:val="00B72577"/>
    <w:rsid w:val="00B73D57"/>
    <w:rsid w:val="00B75296"/>
    <w:rsid w:val="00B767D0"/>
    <w:rsid w:val="00B81A1A"/>
    <w:rsid w:val="00B83213"/>
    <w:rsid w:val="00B85E21"/>
    <w:rsid w:val="00B94F69"/>
    <w:rsid w:val="00B967F2"/>
    <w:rsid w:val="00B96F8C"/>
    <w:rsid w:val="00BA1243"/>
    <w:rsid w:val="00BA128C"/>
    <w:rsid w:val="00BA1750"/>
    <w:rsid w:val="00BA3218"/>
    <w:rsid w:val="00BA6249"/>
    <w:rsid w:val="00BB1E75"/>
    <w:rsid w:val="00BB22E5"/>
    <w:rsid w:val="00BB3733"/>
    <w:rsid w:val="00BC2536"/>
    <w:rsid w:val="00BC2FD6"/>
    <w:rsid w:val="00BC5AA0"/>
    <w:rsid w:val="00BC68CD"/>
    <w:rsid w:val="00BD1DBB"/>
    <w:rsid w:val="00BD26A7"/>
    <w:rsid w:val="00BD403F"/>
    <w:rsid w:val="00BD4E55"/>
    <w:rsid w:val="00BD5349"/>
    <w:rsid w:val="00BD5554"/>
    <w:rsid w:val="00BE2BBF"/>
    <w:rsid w:val="00BE4B4A"/>
    <w:rsid w:val="00BE5741"/>
    <w:rsid w:val="00BE7CBD"/>
    <w:rsid w:val="00BF4315"/>
    <w:rsid w:val="00BF4D2D"/>
    <w:rsid w:val="00BF6153"/>
    <w:rsid w:val="00BF63D7"/>
    <w:rsid w:val="00BF748F"/>
    <w:rsid w:val="00C00159"/>
    <w:rsid w:val="00C006D1"/>
    <w:rsid w:val="00C0349E"/>
    <w:rsid w:val="00C04C6B"/>
    <w:rsid w:val="00C055D0"/>
    <w:rsid w:val="00C064F6"/>
    <w:rsid w:val="00C10FFE"/>
    <w:rsid w:val="00C118B5"/>
    <w:rsid w:val="00C13868"/>
    <w:rsid w:val="00C14C0F"/>
    <w:rsid w:val="00C153C5"/>
    <w:rsid w:val="00C15FDE"/>
    <w:rsid w:val="00C16C44"/>
    <w:rsid w:val="00C20AEE"/>
    <w:rsid w:val="00C2126E"/>
    <w:rsid w:val="00C21A09"/>
    <w:rsid w:val="00C2337C"/>
    <w:rsid w:val="00C25815"/>
    <w:rsid w:val="00C26199"/>
    <w:rsid w:val="00C330A4"/>
    <w:rsid w:val="00C33BAC"/>
    <w:rsid w:val="00C408A6"/>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068D"/>
    <w:rsid w:val="00C84A40"/>
    <w:rsid w:val="00C857E7"/>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2087"/>
    <w:rsid w:val="00D26E96"/>
    <w:rsid w:val="00D27655"/>
    <w:rsid w:val="00D27A80"/>
    <w:rsid w:val="00D34954"/>
    <w:rsid w:val="00D36017"/>
    <w:rsid w:val="00D41BA9"/>
    <w:rsid w:val="00D4431A"/>
    <w:rsid w:val="00D4589E"/>
    <w:rsid w:val="00D47640"/>
    <w:rsid w:val="00D47766"/>
    <w:rsid w:val="00D50AA0"/>
    <w:rsid w:val="00D532DF"/>
    <w:rsid w:val="00D55A0C"/>
    <w:rsid w:val="00D630C9"/>
    <w:rsid w:val="00D635AA"/>
    <w:rsid w:val="00D63F8C"/>
    <w:rsid w:val="00D65392"/>
    <w:rsid w:val="00D663FD"/>
    <w:rsid w:val="00D70A4E"/>
    <w:rsid w:val="00D72BAE"/>
    <w:rsid w:val="00D72CBE"/>
    <w:rsid w:val="00D77666"/>
    <w:rsid w:val="00D80627"/>
    <w:rsid w:val="00D82D60"/>
    <w:rsid w:val="00D84403"/>
    <w:rsid w:val="00D84D73"/>
    <w:rsid w:val="00D87D30"/>
    <w:rsid w:val="00D900DC"/>
    <w:rsid w:val="00D9084E"/>
    <w:rsid w:val="00D934E3"/>
    <w:rsid w:val="00D953E0"/>
    <w:rsid w:val="00D963A9"/>
    <w:rsid w:val="00DA22D2"/>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4EFC"/>
    <w:rsid w:val="00E065F7"/>
    <w:rsid w:val="00E06BA2"/>
    <w:rsid w:val="00E073FB"/>
    <w:rsid w:val="00E1177C"/>
    <w:rsid w:val="00E130BD"/>
    <w:rsid w:val="00E15856"/>
    <w:rsid w:val="00E165F6"/>
    <w:rsid w:val="00E214E1"/>
    <w:rsid w:val="00E21729"/>
    <w:rsid w:val="00E23222"/>
    <w:rsid w:val="00E23B54"/>
    <w:rsid w:val="00E26ADB"/>
    <w:rsid w:val="00E26C70"/>
    <w:rsid w:val="00E32663"/>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361D"/>
    <w:rsid w:val="00E74418"/>
    <w:rsid w:val="00E752C1"/>
    <w:rsid w:val="00E7705B"/>
    <w:rsid w:val="00E8540A"/>
    <w:rsid w:val="00E85A62"/>
    <w:rsid w:val="00E86F33"/>
    <w:rsid w:val="00E873B6"/>
    <w:rsid w:val="00E90233"/>
    <w:rsid w:val="00E90C9B"/>
    <w:rsid w:val="00E90FD3"/>
    <w:rsid w:val="00E949CE"/>
    <w:rsid w:val="00EA1652"/>
    <w:rsid w:val="00EA27FF"/>
    <w:rsid w:val="00EB26F5"/>
    <w:rsid w:val="00EB6587"/>
    <w:rsid w:val="00EC55D6"/>
    <w:rsid w:val="00EC5648"/>
    <w:rsid w:val="00EC7910"/>
    <w:rsid w:val="00ED0627"/>
    <w:rsid w:val="00ED0EA6"/>
    <w:rsid w:val="00ED1327"/>
    <w:rsid w:val="00ED705B"/>
    <w:rsid w:val="00EE36D8"/>
    <w:rsid w:val="00EE72F7"/>
    <w:rsid w:val="00EE733A"/>
    <w:rsid w:val="00EE7D65"/>
    <w:rsid w:val="00EE7FD1"/>
    <w:rsid w:val="00EF000E"/>
    <w:rsid w:val="00EF05A7"/>
    <w:rsid w:val="00EF12CF"/>
    <w:rsid w:val="00EF3018"/>
    <w:rsid w:val="00EF54B1"/>
    <w:rsid w:val="00EF6AA2"/>
    <w:rsid w:val="00EF7F05"/>
    <w:rsid w:val="00F006EF"/>
    <w:rsid w:val="00F00AFF"/>
    <w:rsid w:val="00F02D84"/>
    <w:rsid w:val="00F03E6E"/>
    <w:rsid w:val="00F04A57"/>
    <w:rsid w:val="00F05BB9"/>
    <w:rsid w:val="00F12026"/>
    <w:rsid w:val="00F12F2F"/>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61DF238"/>
  <w15:docId w15:val="{D1DF40F4-805D-41E9-AF11-69050807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 w:type="paragraph" w:styleId="Revision">
    <w:name w:val="Revision"/>
    <w:hidden/>
    <w:uiPriority w:val="99"/>
    <w:semiHidden/>
    <w:rsid w:val="002E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3D977-1691-495B-B569-5235ED804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Stephanie Brown</cp:lastModifiedBy>
  <cp:revision>3</cp:revision>
  <cp:lastPrinted>2016-06-09T17:59:00Z</cp:lastPrinted>
  <dcterms:created xsi:type="dcterms:W3CDTF">2017-09-06T14:44:00Z</dcterms:created>
  <dcterms:modified xsi:type="dcterms:W3CDTF">2017-09-06T16:29:00Z</dcterms:modified>
</cp:coreProperties>
</file>