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DF238" w14:textId="77777777" w:rsidR="00D1311B" w:rsidRPr="002D0320" w:rsidRDefault="00D1311B" w:rsidP="00D1311B">
      <w:pPr>
        <w:pStyle w:val="Heading1"/>
        <w:rPr>
          <w:rFonts w:cs="Arial"/>
        </w:rPr>
      </w:pPr>
      <w:r w:rsidRPr="002D0320">
        <w:rPr>
          <w:rFonts w:cs="Arial"/>
        </w:rPr>
        <w:t>CASH MANAGEMENT AND INVESTMENT OVERSIGHT COMMISSION</w:t>
      </w:r>
    </w:p>
    <w:p w14:paraId="261DF239" w14:textId="2EDABBE1" w:rsidR="00D1311B" w:rsidRPr="002D0320" w:rsidRDefault="00102995" w:rsidP="00D1311B">
      <w:pPr>
        <w:jc w:val="center"/>
        <w:rPr>
          <w:rFonts w:ascii="Arial" w:hAnsi="Arial" w:cs="Arial"/>
          <w:b/>
          <w:sz w:val="22"/>
        </w:rPr>
      </w:pPr>
      <w:r w:rsidRPr="002D0320">
        <w:rPr>
          <w:rFonts w:ascii="Arial" w:hAnsi="Arial" w:cs="Arial"/>
          <w:b/>
          <w:sz w:val="22"/>
        </w:rPr>
        <w:t>December 9</w:t>
      </w:r>
      <w:r w:rsidR="00843886" w:rsidRPr="002D0320">
        <w:rPr>
          <w:rFonts w:ascii="Arial" w:hAnsi="Arial" w:cs="Arial"/>
          <w:b/>
          <w:sz w:val="22"/>
        </w:rPr>
        <w:t xml:space="preserve">, </w:t>
      </w:r>
      <w:r w:rsidR="006D69F0" w:rsidRPr="002D0320">
        <w:rPr>
          <w:rFonts w:ascii="Arial" w:hAnsi="Arial" w:cs="Arial"/>
          <w:b/>
          <w:sz w:val="22"/>
        </w:rPr>
        <w:t>2016</w:t>
      </w:r>
    </w:p>
    <w:p w14:paraId="261DF23A" w14:textId="77777777" w:rsidR="0059478C" w:rsidRPr="002D0320" w:rsidRDefault="005B1531" w:rsidP="00D1311B">
      <w:pPr>
        <w:jc w:val="center"/>
        <w:rPr>
          <w:rFonts w:ascii="Arial" w:hAnsi="Arial" w:cs="Arial"/>
          <w:b/>
          <w:sz w:val="22"/>
        </w:rPr>
      </w:pPr>
      <w:r w:rsidRPr="002D0320">
        <w:rPr>
          <w:rFonts w:ascii="Arial" w:hAnsi="Arial" w:cs="Arial"/>
          <w:b/>
          <w:sz w:val="22"/>
        </w:rPr>
        <w:t>Regular</w:t>
      </w:r>
      <w:r w:rsidR="0059478C" w:rsidRPr="002D0320">
        <w:rPr>
          <w:rFonts w:ascii="Arial" w:hAnsi="Arial" w:cs="Arial"/>
          <w:b/>
          <w:sz w:val="22"/>
        </w:rPr>
        <w:t xml:space="preserve"> Meeting</w:t>
      </w:r>
    </w:p>
    <w:p w14:paraId="261DF23B" w14:textId="77777777" w:rsidR="00D1311B" w:rsidRPr="002D0320" w:rsidRDefault="003F5D83" w:rsidP="00D1311B">
      <w:pPr>
        <w:jc w:val="center"/>
        <w:rPr>
          <w:rFonts w:ascii="Arial" w:hAnsi="Arial" w:cs="Arial"/>
          <w:b/>
          <w:sz w:val="22"/>
        </w:rPr>
      </w:pPr>
      <w:r w:rsidRPr="002D0320">
        <w:rPr>
          <w:rFonts w:ascii="Arial" w:hAnsi="Arial" w:cs="Arial"/>
          <w:b/>
          <w:sz w:val="22"/>
        </w:rPr>
        <w:t>Minutes</w:t>
      </w:r>
    </w:p>
    <w:p w14:paraId="261DF23C" w14:textId="77777777" w:rsidR="00A10FFD" w:rsidRPr="00102995" w:rsidRDefault="00A10FFD" w:rsidP="00D1311B">
      <w:pPr>
        <w:jc w:val="center"/>
        <w:rPr>
          <w:rFonts w:asciiTheme="majorHAnsi" w:hAnsiTheme="majorHAnsi"/>
          <w:b/>
          <w:sz w:val="22"/>
        </w:rPr>
      </w:pPr>
    </w:p>
    <w:p w14:paraId="261DF23D" w14:textId="77777777" w:rsidR="00890426" w:rsidRPr="00102995" w:rsidRDefault="00890426" w:rsidP="00D1311B">
      <w:pPr>
        <w:jc w:val="center"/>
        <w:rPr>
          <w:rFonts w:asciiTheme="majorHAnsi" w:hAnsiTheme="majorHAnsi"/>
          <w:b/>
          <w:sz w:val="22"/>
        </w:rPr>
      </w:pPr>
    </w:p>
    <w:p w14:paraId="261DF23E" w14:textId="42629480" w:rsidR="00D1311B" w:rsidRPr="002D0320" w:rsidRDefault="00E7705B" w:rsidP="00D1311B">
      <w:pPr>
        <w:pStyle w:val="BodyText"/>
        <w:rPr>
          <w:rFonts w:cs="Arial"/>
          <w:szCs w:val="22"/>
        </w:rPr>
      </w:pPr>
      <w:r w:rsidRPr="002D0320">
        <w:rPr>
          <w:rFonts w:cs="Arial"/>
          <w:szCs w:val="22"/>
        </w:rPr>
        <w:t xml:space="preserve">The </w:t>
      </w:r>
      <w:r w:rsidR="00F03E6E" w:rsidRPr="002D0320">
        <w:rPr>
          <w:rFonts w:cs="Arial"/>
          <w:szCs w:val="22"/>
        </w:rPr>
        <w:t>ninety-</w:t>
      </w:r>
      <w:r w:rsidR="00102995" w:rsidRPr="002D0320">
        <w:rPr>
          <w:rFonts w:cs="Arial"/>
          <w:szCs w:val="22"/>
        </w:rPr>
        <w:t>fourth</w:t>
      </w:r>
      <w:r w:rsidR="000C161A" w:rsidRPr="002D0320">
        <w:rPr>
          <w:rFonts w:cs="Arial"/>
          <w:szCs w:val="22"/>
        </w:rPr>
        <w:t xml:space="preserve"> </w:t>
      </w:r>
      <w:r w:rsidR="00D1311B" w:rsidRPr="002D0320">
        <w:rPr>
          <w:rFonts w:cs="Arial"/>
          <w:szCs w:val="22"/>
        </w:rPr>
        <w:t>meeting of the Cash Management and Investment Oversight Commi</w:t>
      </w:r>
      <w:r w:rsidR="00102736" w:rsidRPr="002D0320">
        <w:rPr>
          <w:rFonts w:cs="Arial"/>
          <w:szCs w:val="22"/>
        </w:rPr>
        <w:t xml:space="preserve">ssion </w:t>
      </w:r>
      <w:r w:rsidR="002D2CE0" w:rsidRPr="002D0320">
        <w:rPr>
          <w:rFonts w:cs="Arial"/>
          <w:szCs w:val="22"/>
        </w:rPr>
        <w:t>(CM</w:t>
      </w:r>
      <w:r w:rsidR="007E46A6" w:rsidRPr="002D0320">
        <w:rPr>
          <w:rFonts w:cs="Arial"/>
          <w:szCs w:val="22"/>
        </w:rPr>
        <w:t>I</w:t>
      </w:r>
      <w:r w:rsidR="002D2CE0" w:rsidRPr="002D0320">
        <w:rPr>
          <w:rFonts w:cs="Arial"/>
          <w:szCs w:val="22"/>
        </w:rPr>
        <w:t>O</w:t>
      </w:r>
      <w:r w:rsidR="007E46A6" w:rsidRPr="002D0320">
        <w:rPr>
          <w:rFonts w:cs="Arial"/>
          <w:szCs w:val="22"/>
        </w:rPr>
        <w:t>C)</w:t>
      </w:r>
      <w:r w:rsidR="003F6BDF" w:rsidRPr="002D0320">
        <w:rPr>
          <w:rFonts w:cs="Arial"/>
          <w:szCs w:val="22"/>
        </w:rPr>
        <w:t>, a Regular</w:t>
      </w:r>
      <w:r w:rsidR="0069076D" w:rsidRPr="002D0320">
        <w:rPr>
          <w:rFonts w:cs="Arial"/>
          <w:szCs w:val="22"/>
        </w:rPr>
        <w:t xml:space="preserve"> Meeting,</w:t>
      </w:r>
      <w:r w:rsidR="007E46A6" w:rsidRPr="002D0320">
        <w:rPr>
          <w:rFonts w:cs="Arial"/>
          <w:szCs w:val="22"/>
        </w:rPr>
        <w:t xml:space="preserve"> </w:t>
      </w:r>
      <w:r w:rsidR="00487EE2" w:rsidRPr="002D0320">
        <w:rPr>
          <w:rFonts w:cs="Arial"/>
          <w:szCs w:val="22"/>
        </w:rPr>
        <w:t xml:space="preserve">was held </w:t>
      </w:r>
      <w:r w:rsidR="00102995" w:rsidRPr="002D0320">
        <w:rPr>
          <w:rFonts w:cs="Arial"/>
          <w:szCs w:val="22"/>
        </w:rPr>
        <w:t>on December 9</w:t>
      </w:r>
      <w:r w:rsidR="006D69F0" w:rsidRPr="002D0320">
        <w:rPr>
          <w:rFonts w:cs="Arial"/>
          <w:szCs w:val="22"/>
        </w:rPr>
        <w:t>, 2016</w:t>
      </w:r>
      <w:r w:rsidR="00E23B54" w:rsidRPr="002D0320">
        <w:rPr>
          <w:rFonts w:cs="Arial"/>
          <w:szCs w:val="22"/>
        </w:rPr>
        <w:t xml:space="preserve">, 10:00 a.m., </w:t>
      </w:r>
      <w:r w:rsidR="00F03E6E" w:rsidRPr="002D0320">
        <w:rPr>
          <w:rFonts w:cs="Arial"/>
          <w:szCs w:val="22"/>
        </w:rPr>
        <w:t>in Room 419-A, State Capitol Building</w:t>
      </w:r>
      <w:r w:rsidR="00D1311B" w:rsidRPr="002D0320">
        <w:rPr>
          <w:rFonts w:cs="Arial"/>
          <w:szCs w:val="22"/>
        </w:rPr>
        <w:t>.</w:t>
      </w:r>
    </w:p>
    <w:p w14:paraId="261DF23F" w14:textId="77777777" w:rsidR="000312C4" w:rsidRPr="002D0320" w:rsidRDefault="000312C4" w:rsidP="00D1311B">
      <w:pPr>
        <w:pStyle w:val="BodyText"/>
        <w:rPr>
          <w:rFonts w:cs="Arial"/>
          <w:szCs w:val="22"/>
        </w:rPr>
      </w:pPr>
    </w:p>
    <w:p w14:paraId="261DF240" w14:textId="77777777" w:rsidR="00D1311B" w:rsidRPr="002D0320" w:rsidRDefault="00D1311B" w:rsidP="00D1311B">
      <w:pPr>
        <w:pStyle w:val="BodyText"/>
        <w:rPr>
          <w:rFonts w:cs="Arial"/>
          <w:szCs w:val="22"/>
        </w:rPr>
      </w:pPr>
    </w:p>
    <w:p w14:paraId="261DF241" w14:textId="77777777" w:rsidR="005918EC" w:rsidRPr="002D0320" w:rsidRDefault="0059478C" w:rsidP="00D1311B">
      <w:pPr>
        <w:pStyle w:val="BodyText"/>
        <w:rPr>
          <w:rFonts w:cs="Arial"/>
          <w:b/>
          <w:szCs w:val="22"/>
        </w:rPr>
      </w:pPr>
      <w:r w:rsidRPr="002D0320">
        <w:rPr>
          <w:rFonts w:cs="Arial"/>
          <w:b/>
          <w:szCs w:val="22"/>
        </w:rPr>
        <w:t>Roll Call:</w:t>
      </w:r>
    </w:p>
    <w:p w14:paraId="261DF242" w14:textId="77777777" w:rsidR="0059478C" w:rsidRPr="002D0320" w:rsidRDefault="0059478C" w:rsidP="00D1311B">
      <w:pPr>
        <w:pStyle w:val="BodyText"/>
        <w:rPr>
          <w:rFonts w:cs="Arial"/>
          <w:szCs w:val="22"/>
        </w:rPr>
      </w:pPr>
    </w:p>
    <w:p w14:paraId="261DF243" w14:textId="77777777" w:rsidR="00712FC4" w:rsidRPr="002D0320" w:rsidRDefault="00D1311B" w:rsidP="00712FC4">
      <w:pPr>
        <w:pStyle w:val="BodyText"/>
        <w:rPr>
          <w:rFonts w:cs="Arial"/>
          <w:szCs w:val="22"/>
        </w:rPr>
      </w:pPr>
      <w:r w:rsidRPr="002D0320">
        <w:rPr>
          <w:rFonts w:cs="Arial"/>
          <w:szCs w:val="22"/>
        </w:rPr>
        <w:tab/>
        <w:t>Members Present:</w:t>
      </w:r>
    </w:p>
    <w:p w14:paraId="261DF244" w14:textId="77777777" w:rsidR="00D1311B" w:rsidRPr="002D0320" w:rsidRDefault="000E6FD6" w:rsidP="00D1311B">
      <w:pPr>
        <w:pStyle w:val="BodyText"/>
        <w:ind w:left="720" w:firstLine="720"/>
        <w:rPr>
          <w:rFonts w:cs="Arial"/>
          <w:szCs w:val="22"/>
        </w:rPr>
      </w:pPr>
      <w:r w:rsidRPr="002D0320">
        <w:rPr>
          <w:rFonts w:cs="Arial"/>
          <w:szCs w:val="22"/>
        </w:rPr>
        <w:t>Ms. Lynne Bajema</w:t>
      </w:r>
      <w:r w:rsidR="00857D71" w:rsidRPr="002D0320">
        <w:rPr>
          <w:rFonts w:cs="Arial"/>
          <w:szCs w:val="22"/>
        </w:rPr>
        <w:t>, (Chair</w:t>
      </w:r>
      <w:r w:rsidR="00F947E0" w:rsidRPr="002D0320">
        <w:rPr>
          <w:rFonts w:cs="Arial"/>
          <w:szCs w:val="22"/>
        </w:rPr>
        <w:t>) State Comptroller, OMES</w:t>
      </w:r>
    </w:p>
    <w:p w14:paraId="261DF245" w14:textId="77777777" w:rsidR="00C064F6" w:rsidRPr="002D0320" w:rsidRDefault="00C064F6" w:rsidP="00C064F6">
      <w:pPr>
        <w:pStyle w:val="BodyText"/>
        <w:ind w:left="720" w:firstLine="720"/>
        <w:rPr>
          <w:rFonts w:cs="Arial"/>
          <w:szCs w:val="22"/>
        </w:rPr>
      </w:pPr>
      <w:r w:rsidRPr="002D0320">
        <w:rPr>
          <w:rFonts w:cs="Arial"/>
          <w:szCs w:val="22"/>
        </w:rPr>
        <w:t>Ms. Rhonda Bruno, Director of Administration, Oklahoma Banking Dept.</w:t>
      </w:r>
    </w:p>
    <w:p w14:paraId="261DF246" w14:textId="77777777" w:rsidR="006A3DD6" w:rsidRPr="002D0320" w:rsidRDefault="006A3DD6" w:rsidP="0013069D">
      <w:pPr>
        <w:pStyle w:val="BodyText"/>
        <w:ind w:left="720" w:firstLine="720"/>
        <w:rPr>
          <w:rFonts w:cs="Arial"/>
          <w:szCs w:val="22"/>
        </w:rPr>
      </w:pPr>
      <w:r w:rsidRPr="002D0320">
        <w:rPr>
          <w:rFonts w:cs="Arial"/>
          <w:szCs w:val="22"/>
        </w:rPr>
        <w:t>Mr. Thom McGuire, CPA (Ardmore, OK)</w:t>
      </w:r>
    </w:p>
    <w:p w14:paraId="261DF247" w14:textId="77777777" w:rsidR="00E04EFC" w:rsidRPr="002D0320" w:rsidRDefault="00E04EFC" w:rsidP="00DB52A9">
      <w:pPr>
        <w:pStyle w:val="BodyText"/>
        <w:ind w:left="720" w:firstLine="720"/>
        <w:rPr>
          <w:rFonts w:cs="Arial"/>
          <w:szCs w:val="22"/>
        </w:rPr>
      </w:pPr>
      <w:r w:rsidRPr="002D0320">
        <w:rPr>
          <w:rFonts w:cs="Arial"/>
          <w:szCs w:val="22"/>
        </w:rPr>
        <w:t>Ms. Laura Swingle, Business Manager, Securities Commission</w:t>
      </w:r>
    </w:p>
    <w:p w14:paraId="261DF248" w14:textId="77777777" w:rsidR="00374554" w:rsidRPr="002D0320" w:rsidRDefault="00374554" w:rsidP="00D900DC">
      <w:pPr>
        <w:pStyle w:val="BodyText"/>
        <w:rPr>
          <w:rFonts w:cs="Arial"/>
          <w:szCs w:val="22"/>
        </w:rPr>
      </w:pPr>
    </w:p>
    <w:p w14:paraId="261DF249" w14:textId="77777777" w:rsidR="0048468F" w:rsidRPr="002D0320" w:rsidRDefault="00374554" w:rsidP="00D900DC">
      <w:pPr>
        <w:pStyle w:val="BodyText"/>
        <w:rPr>
          <w:rFonts w:cs="Arial"/>
          <w:szCs w:val="22"/>
        </w:rPr>
      </w:pPr>
      <w:r w:rsidRPr="002D0320">
        <w:rPr>
          <w:rFonts w:cs="Arial"/>
          <w:szCs w:val="22"/>
        </w:rPr>
        <w:tab/>
        <w:t>Members Absent:</w:t>
      </w:r>
    </w:p>
    <w:p w14:paraId="261DF24A" w14:textId="77777777" w:rsidR="0013069D" w:rsidRPr="002D0320" w:rsidRDefault="00C064F6" w:rsidP="0013069D">
      <w:pPr>
        <w:pStyle w:val="BodyText"/>
        <w:rPr>
          <w:rFonts w:cs="Arial"/>
          <w:szCs w:val="22"/>
        </w:rPr>
      </w:pPr>
      <w:r w:rsidRPr="002D0320">
        <w:rPr>
          <w:rFonts w:cs="Arial"/>
          <w:szCs w:val="22"/>
        </w:rPr>
        <w:tab/>
      </w:r>
      <w:r w:rsidRPr="002D0320">
        <w:rPr>
          <w:rFonts w:cs="Arial"/>
          <w:szCs w:val="22"/>
        </w:rPr>
        <w:tab/>
        <w:t>None</w:t>
      </w:r>
    </w:p>
    <w:p w14:paraId="261DF24B" w14:textId="77777777" w:rsidR="00C064F6" w:rsidRPr="002D0320" w:rsidRDefault="00C064F6" w:rsidP="0013069D">
      <w:pPr>
        <w:pStyle w:val="BodyText"/>
        <w:rPr>
          <w:rFonts w:cs="Arial"/>
          <w:szCs w:val="22"/>
        </w:rPr>
      </w:pPr>
    </w:p>
    <w:p w14:paraId="261DF24C" w14:textId="77777777" w:rsidR="00FE7C44" w:rsidRPr="002D0320" w:rsidRDefault="003264AB" w:rsidP="00754E98">
      <w:pPr>
        <w:pStyle w:val="BodyText"/>
        <w:rPr>
          <w:rFonts w:cs="Arial"/>
          <w:szCs w:val="22"/>
        </w:rPr>
      </w:pPr>
      <w:r w:rsidRPr="002D0320">
        <w:rPr>
          <w:rFonts w:cs="Arial"/>
          <w:szCs w:val="22"/>
        </w:rPr>
        <w:tab/>
      </w:r>
      <w:r w:rsidR="00D1311B" w:rsidRPr="002D0320">
        <w:rPr>
          <w:rFonts w:cs="Arial"/>
          <w:szCs w:val="22"/>
        </w:rPr>
        <w:t>Others Attending:</w:t>
      </w:r>
    </w:p>
    <w:p w14:paraId="261DF24D" w14:textId="77777777" w:rsidR="006A3DD6" w:rsidRPr="002D0320" w:rsidRDefault="006A3DD6" w:rsidP="006A3DD6">
      <w:pPr>
        <w:pStyle w:val="BodyText"/>
        <w:ind w:left="720" w:firstLine="720"/>
        <w:rPr>
          <w:rFonts w:cs="Arial"/>
          <w:szCs w:val="22"/>
        </w:rPr>
      </w:pPr>
      <w:r w:rsidRPr="002D0320">
        <w:rPr>
          <w:rFonts w:cs="Arial"/>
          <w:szCs w:val="22"/>
        </w:rPr>
        <w:t xml:space="preserve">Ms. Stephanie Brown, </w:t>
      </w:r>
      <w:r w:rsidR="005B1C81" w:rsidRPr="002D0320">
        <w:rPr>
          <w:rFonts w:cs="Arial"/>
          <w:szCs w:val="22"/>
        </w:rPr>
        <w:t xml:space="preserve">Committee Secretary, </w:t>
      </w:r>
      <w:r w:rsidRPr="002D0320">
        <w:rPr>
          <w:rFonts w:cs="Arial"/>
          <w:szCs w:val="22"/>
        </w:rPr>
        <w:t>OMES</w:t>
      </w:r>
    </w:p>
    <w:p w14:paraId="261DF250" w14:textId="77777777" w:rsidR="00071CEE" w:rsidRPr="002D0320" w:rsidRDefault="00374554" w:rsidP="00685241">
      <w:pPr>
        <w:pStyle w:val="BodyText"/>
        <w:rPr>
          <w:rFonts w:cs="Arial"/>
          <w:szCs w:val="22"/>
        </w:rPr>
      </w:pPr>
      <w:r w:rsidRPr="002D0320">
        <w:rPr>
          <w:rFonts w:cs="Arial"/>
          <w:szCs w:val="22"/>
        </w:rPr>
        <w:tab/>
      </w:r>
      <w:r w:rsidRPr="002D0320">
        <w:rPr>
          <w:rFonts w:cs="Arial"/>
          <w:szCs w:val="22"/>
        </w:rPr>
        <w:tab/>
      </w:r>
      <w:r w:rsidR="00383437" w:rsidRPr="002D0320">
        <w:rPr>
          <w:rFonts w:cs="Arial"/>
          <w:szCs w:val="22"/>
        </w:rPr>
        <w:t>Ms</w:t>
      </w:r>
      <w:r w:rsidR="00071CEE" w:rsidRPr="002D0320">
        <w:rPr>
          <w:rFonts w:cs="Arial"/>
          <w:szCs w:val="22"/>
        </w:rPr>
        <w:t xml:space="preserve">. </w:t>
      </w:r>
      <w:r w:rsidR="00843886" w:rsidRPr="002D0320">
        <w:rPr>
          <w:rFonts w:cs="Arial"/>
          <w:szCs w:val="22"/>
        </w:rPr>
        <w:t>Lyn Martin-Diehl</w:t>
      </w:r>
      <w:r w:rsidR="00383437" w:rsidRPr="002D0320">
        <w:rPr>
          <w:rFonts w:cs="Arial"/>
          <w:szCs w:val="22"/>
        </w:rPr>
        <w:t>,</w:t>
      </w:r>
      <w:r w:rsidR="008D3ADB" w:rsidRPr="002D0320">
        <w:rPr>
          <w:rFonts w:cs="Arial"/>
          <w:szCs w:val="22"/>
        </w:rPr>
        <w:t xml:space="preserve"> </w:t>
      </w:r>
      <w:r w:rsidR="00A16A1C" w:rsidRPr="002D0320">
        <w:rPr>
          <w:rFonts w:cs="Arial"/>
          <w:szCs w:val="22"/>
        </w:rPr>
        <w:t xml:space="preserve">Assistant </w:t>
      </w:r>
      <w:r w:rsidR="00071CEE" w:rsidRPr="002D0320">
        <w:rPr>
          <w:rFonts w:cs="Arial"/>
          <w:szCs w:val="22"/>
        </w:rPr>
        <w:t>Attorney General</w:t>
      </w:r>
    </w:p>
    <w:p w14:paraId="261DF251" w14:textId="77777777" w:rsidR="007607A5" w:rsidRPr="002D0320" w:rsidRDefault="00E04EFC" w:rsidP="006A3DD6">
      <w:pPr>
        <w:pStyle w:val="BodyText"/>
        <w:rPr>
          <w:rFonts w:cs="Arial"/>
          <w:szCs w:val="22"/>
        </w:rPr>
      </w:pPr>
      <w:r w:rsidRPr="002D0320">
        <w:rPr>
          <w:rFonts w:cs="Arial"/>
          <w:szCs w:val="22"/>
        </w:rPr>
        <w:tab/>
      </w:r>
      <w:r w:rsidRPr="002D0320">
        <w:rPr>
          <w:rFonts w:cs="Arial"/>
          <w:szCs w:val="22"/>
        </w:rPr>
        <w:tab/>
      </w:r>
      <w:r w:rsidR="0048468F" w:rsidRPr="002D0320">
        <w:rPr>
          <w:rFonts w:cs="Arial"/>
          <w:szCs w:val="22"/>
        </w:rPr>
        <w:t>Ms. Lisa Murray</w:t>
      </w:r>
      <w:r w:rsidR="003264AB" w:rsidRPr="002D0320">
        <w:rPr>
          <w:rFonts w:cs="Arial"/>
          <w:szCs w:val="22"/>
        </w:rPr>
        <w:t>, Chief Investment Officer, OST</w:t>
      </w:r>
    </w:p>
    <w:p w14:paraId="261DF252" w14:textId="77777777" w:rsidR="006A3DD6" w:rsidRPr="002D0320" w:rsidRDefault="00CD79F0" w:rsidP="00D1311B">
      <w:pPr>
        <w:pStyle w:val="BodyText"/>
        <w:rPr>
          <w:rFonts w:cs="Arial"/>
          <w:szCs w:val="22"/>
        </w:rPr>
      </w:pPr>
      <w:r w:rsidRPr="002D0320">
        <w:rPr>
          <w:rFonts w:cs="Arial"/>
          <w:szCs w:val="22"/>
        </w:rPr>
        <w:tab/>
      </w:r>
      <w:r w:rsidRPr="002D0320">
        <w:rPr>
          <w:rFonts w:cs="Arial"/>
          <w:szCs w:val="22"/>
        </w:rPr>
        <w:tab/>
      </w:r>
      <w:r w:rsidR="006A3DD6" w:rsidRPr="002D0320">
        <w:rPr>
          <w:rFonts w:cs="Arial"/>
          <w:szCs w:val="22"/>
        </w:rPr>
        <w:t xml:space="preserve">Ms. Susan Nicewander, Deputy Treasurer, OST </w:t>
      </w:r>
    </w:p>
    <w:p w14:paraId="261DF253" w14:textId="46105B54" w:rsidR="006A3DD6" w:rsidRPr="002D0320" w:rsidRDefault="006A3DD6" w:rsidP="00D1311B">
      <w:pPr>
        <w:pStyle w:val="BodyText"/>
        <w:rPr>
          <w:rFonts w:cs="Arial"/>
          <w:szCs w:val="22"/>
        </w:rPr>
      </w:pPr>
      <w:r w:rsidRPr="002D0320">
        <w:rPr>
          <w:rFonts w:cs="Arial"/>
          <w:szCs w:val="22"/>
        </w:rPr>
        <w:tab/>
      </w:r>
      <w:r w:rsidRPr="002D0320">
        <w:rPr>
          <w:rFonts w:cs="Arial"/>
          <w:szCs w:val="22"/>
        </w:rPr>
        <w:tab/>
        <w:t xml:space="preserve">Mr. </w:t>
      </w:r>
      <w:r w:rsidR="00102995" w:rsidRPr="002D0320">
        <w:rPr>
          <w:rFonts w:cs="Arial"/>
          <w:szCs w:val="22"/>
        </w:rPr>
        <w:t>Wayne Arbuthnot, Banking Dept.</w:t>
      </w:r>
    </w:p>
    <w:p w14:paraId="261DF254" w14:textId="77777777" w:rsidR="00374554" w:rsidRPr="002D0320" w:rsidRDefault="00374554" w:rsidP="00D1311B">
      <w:pPr>
        <w:pStyle w:val="BodyText"/>
        <w:rPr>
          <w:rFonts w:cs="Arial"/>
          <w:szCs w:val="22"/>
        </w:rPr>
      </w:pPr>
      <w:r w:rsidRPr="002D0320">
        <w:rPr>
          <w:rFonts w:cs="Arial"/>
          <w:szCs w:val="22"/>
        </w:rPr>
        <w:tab/>
      </w:r>
      <w:r w:rsidRPr="002D0320">
        <w:rPr>
          <w:rFonts w:cs="Arial"/>
          <w:szCs w:val="22"/>
        </w:rPr>
        <w:tab/>
      </w:r>
    </w:p>
    <w:p w14:paraId="261DF255" w14:textId="77777777" w:rsidR="00754E98" w:rsidRPr="002D0320" w:rsidRDefault="00071CEE" w:rsidP="00D1311B">
      <w:pPr>
        <w:pStyle w:val="BodyText"/>
        <w:rPr>
          <w:rFonts w:cs="Arial"/>
          <w:szCs w:val="22"/>
        </w:rPr>
      </w:pPr>
      <w:r w:rsidRPr="002D0320">
        <w:rPr>
          <w:rFonts w:cs="Arial"/>
          <w:szCs w:val="22"/>
        </w:rPr>
        <w:tab/>
      </w:r>
      <w:r w:rsidRPr="002D0320">
        <w:rPr>
          <w:rFonts w:cs="Arial"/>
          <w:szCs w:val="22"/>
        </w:rPr>
        <w:tab/>
      </w:r>
    </w:p>
    <w:p w14:paraId="261DF256" w14:textId="77777777" w:rsidR="00102736" w:rsidRPr="002D0320" w:rsidRDefault="00981890" w:rsidP="00D1311B">
      <w:pPr>
        <w:pStyle w:val="BodyText"/>
        <w:rPr>
          <w:rFonts w:cs="Arial"/>
          <w:szCs w:val="22"/>
        </w:rPr>
      </w:pPr>
      <w:r w:rsidRPr="002D0320">
        <w:rPr>
          <w:rFonts w:cs="Arial"/>
          <w:szCs w:val="22"/>
        </w:rPr>
        <w:tab/>
      </w:r>
      <w:r w:rsidRPr="002D0320">
        <w:rPr>
          <w:rFonts w:cs="Arial"/>
          <w:szCs w:val="22"/>
        </w:rPr>
        <w:tab/>
      </w:r>
    </w:p>
    <w:p w14:paraId="261DF257" w14:textId="77777777" w:rsidR="00D1311B" w:rsidRPr="002D0320" w:rsidRDefault="00D1311B" w:rsidP="00D1311B">
      <w:pPr>
        <w:pStyle w:val="BodyText"/>
        <w:rPr>
          <w:rFonts w:cs="Arial"/>
          <w:b/>
          <w:szCs w:val="22"/>
        </w:rPr>
      </w:pPr>
      <w:r w:rsidRPr="002D0320">
        <w:rPr>
          <w:rFonts w:cs="Arial"/>
          <w:b/>
          <w:szCs w:val="22"/>
        </w:rPr>
        <w:t>Item 1</w:t>
      </w:r>
    </w:p>
    <w:p w14:paraId="261DF258" w14:textId="77777777" w:rsidR="00EF12CF" w:rsidRPr="002D0320" w:rsidRDefault="000312C4" w:rsidP="00EF12CF">
      <w:pPr>
        <w:pStyle w:val="Default"/>
        <w:rPr>
          <w:rFonts w:ascii="Arial" w:hAnsi="Arial" w:cs="Arial"/>
          <w:sz w:val="22"/>
          <w:szCs w:val="22"/>
        </w:rPr>
      </w:pPr>
      <w:r w:rsidRPr="002D0320">
        <w:rPr>
          <w:rFonts w:ascii="Arial" w:hAnsi="Arial" w:cs="Arial"/>
          <w:sz w:val="22"/>
          <w:szCs w:val="22"/>
        </w:rPr>
        <w:t xml:space="preserve"> </w:t>
      </w:r>
    </w:p>
    <w:p w14:paraId="261DF259" w14:textId="3F40E595" w:rsidR="00C16C44" w:rsidRPr="002D0320" w:rsidRDefault="00C50D98" w:rsidP="00C50D98">
      <w:pPr>
        <w:pStyle w:val="BodyText"/>
        <w:rPr>
          <w:rFonts w:cs="Arial"/>
          <w:szCs w:val="22"/>
        </w:rPr>
      </w:pPr>
      <w:r w:rsidRPr="002D0320">
        <w:rPr>
          <w:rFonts w:cs="Arial"/>
          <w:szCs w:val="22"/>
        </w:rPr>
        <w:t>Chair Bajema called the meeting to order</w:t>
      </w:r>
      <w:r w:rsidR="005B0B6B" w:rsidRPr="002D0320">
        <w:rPr>
          <w:rFonts w:cs="Arial"/>
          <w:szCs w:val="22"/>
        </w:rPr>
        <w:t xml:space="preserve">.  Ms. Brown confirmed that the agenda was posted and all requirements were met according to statute. </w:t>
      </w:r>
    </w:p>
    <w:p w14:paraId="261DF25A" w14:textId="77777777" w:rsidR="00C50D98" w:rsidRPr="002D0320" w:rsidRDefault="00C50D98" w:rsidP="00C50D98">
      <w:pPr>
        <w:pStyle w:val="BodyText"/>
        <w:rPr>
          <w:rFonts w:cs="Arial"/>
          <w:szCs w:val="22"/>
        </w:rPr>
      </w:pPr>
      <w:r w:rsidRPr="002D0320">
        <w:rPr>
          <w:rFonts w:cs="Arial"/>
          <w:szCs w:val="22"/>
        </w:rPr>
        <w:t xml:space="preserve"> </w:t>
      </w:r>
    </w:p>
    <w:p w14:paraId="497B5148" w14:textId="77777777" w:rsidR="002D0320" w:rsidRDefault="002D0320" w:rsidP="00D9084E">
      <w:pPr>
        <w:pStyle w:val="BodyText"/>
        <w:rPr>
          <w:rFonts w:cs="Arial"/>
          <w:b/>
          <w:szCs w:val="22"/>
        </w:rPr>
      </w:pPr>
    </w:p>
    <w:p w14:paraId="261DF25C" w14:textId="5785F7AB" w:rsidR="00D9084E" w:rsidRPr="002D0320" w:rsidRDefault="00D9084E" w:rsidP="00D9084E">
      <w:pPr>
        <w:pStyle w:val="BodyText"/>
        <w:rPr>
          <w:rFonts w:cs="Arial"/>
          <w:b/>
          <w:szCs w:val="22"/>
        </w:rPr>
      </w:pPr>
      <w:r w:rsidRPr="002D0320">
        <w:rPr>
          <w:rFonts w:cs="Arial"/>
          <w:b/>
          <w:szCs w:val="22"/>
        </w:rPr>
        <w:t>Item 2</w:t>
      </w:r>
    </w:p>
    <w:p w14:paraId="261DF25D" w14:textId="77777777" w:rsidR="00C50D98" w:rsidRPr="002D0320" w:rsidRDefault="00C50D98" w:rsidP="00D9084E">
      <w:pPr>
        <w:pStyle w:val="BodyText"/>
        <w:rPr>
          <w:rFonts w:cs="Arial"/>
          <w:b/>
          <w:szCs w:val="22"/>
        </w:rPr>
      </w:pPr>
    </w:p>
    <w:p w14:paraId="261DF25F" w14:textId="1DFA55E1" w:rsidR="00F80B09" w:rsidRPr="002D0320" w:rsidRDefault="002D0320" w:rsidP="002D0320">
      <w:pPr>
        <w:pStyle w:val="BodyText"/>
        <w:rPr>
          <w:rFonts w:cs="Arial"/>
          <w:i/>
          <w:szCs w:val="22"/>
        </w:rPr>
      </w:pPr>
      <w:r w:rsidRPr="002D0320">
        <w:rPr>
          <w:rFonts w:cs="Arial"/>
          <w:szCs w:val="22"/>
        </w:rPr>
        <w:t>Ms. Brown declared a quorum present.</w:t>
      </w:r>
      <w:r>
        <w:rPr>
          <w:rFonts w:cs="Arial"/>
          <w:szCs w:val="22"/>
        </w:rPr>
        <w:t xml:space="preserve">  Members Present: Lynne Bajema, Rhonda Bruno, Thom McGuire, Laura Swingle</w:t>
      </w:r>
    </w:p>
    <w:p w14:paraId="261DF260" w14:textId="77777777" w:rsidR="00C16C44" w:rsidRPr="002D0320" w:rsidRDefault="00C16C44" w:rsidP="002D0320">
      <w:pPr>
        <w:pStyle w:val="BodyText"/>
        <w:rPr>
          <w:rFonts w:cs="Arial"/>
          <w:szCs w:val="22"/>
        </w:rPr>
      </w:pPr>
    </w:p>
    <w:p w14:paraId="59637BFD" w14:textId="77777777" w:rsidR="002D0320" w:rsidRDefault="002D0320" w:rsidP="001B1B15">
      <w:pPr>
        <w:pStyle w:val="BodyText"/>
        <w:rPr>
          <w:rFonts w:cs="Arial"/>
          <w:b/>
          <w:szCs w:val="22"/>
        </w:rPr>
      </w:pPr>
    </w:p>
    <w:p w14:paraId="261DF261" w14:textId="1F56A0CC" w:rsidR="001B1B15" w:rsidRPr="002D0320" w:rsidRDefault="001B1B15" w:rsidP="001B1B15">
      <w:pPr>
        <w:pStyle w:val="BodyText"/>
        <w:rPr>
          <w:rFonts w:cs="Arial"/>
          <w:b/>
          <w:szCs w:val="22"/>
        </w:rPr>
      </w:pPr>
      <w:r w:rsidRPr="002D0320">
        <w:rPr>
          <w:rFonts w:cs="Arial"/>
          <w:b/>
          <w:szCs w:val="22"/>
        </w:rPr>
        <w:t>Item 3</w:t>
      </w:r>
    </w:p>
    <w:p w14:paraId="261DF262" w14:textId="77777777" w:rsidR="00033F49" w:rsidRPr="002D0320" w:rsidRDefault="00033F49" w:rsidP="001B1B15">
      <w:pPr>
        <w:pStyle w:val="BodyText"/>
        <w:rPr>
          <w:rFonts w:cs="Arial"/>
          <w:b/>
          <w:szCs w:val="22"/>
        </w:rPr>
      </w:pPr>
    </w:p>
    <w:p w14:paraId="47D2F936" w14:textId="77777777" w:rsidR="002D0320" w:rsidRPr="002D0320" w:rsidRDefault="002D0320" w:rsidP="002D0320">
      <w:pPr>
        <w:pStyle w:val="BodyText"/>
        <w:rPr>
          <w:rFonts w:cs="Arial"/>
          <w:szCs w:val="22"/>
        </w:rPr>
      </w:pPr>
      <w:r w:rsidRPr="002D0320">
        <w:rPr>
          <w:rFonts w:cs="Arial"/>
          <w:szCs w:val="22"/>
        </w:rPr>
        <w:t>Ms. Bajema moved to approve the minutes of the September 16, 2016 meeting.  There were no changes or corrections to the previous meeting minutes.</w:t>
      </w:r>
    </w:p>
    <w:p w14:paraId="261DF264" w14:textId="77777777" w:rsidR="00033F49" w:rsidRPr="002D0320" w:rsidRDefault="00033F49" w:rsidP="00033F49">
      <w:pPr>
        <w:pStyle w:val="BodyText"/>
        <w:rPr>
          <w:rFonts w:cs="Arial"/>
          <w:szCs w:val="22"/>
        </w:rPr>
      </w:pPr>
    </w:p>
    <w:p w14:paraId="71A6CD3E" w14:textId="693BF2B5" w:rsidR="002D0320" w:rsidRDefault="002D0320" w:rsidP="006905C9">
      <w:pPr>
        <w:pStyle w:val="BodyText"/>
        <w:rPr>
          <w:rFonts w:cs="Arial"/>
          <w:b/>
          <w:szCs w:val="22"/>
        </w:rPr>
      </w:pPr>
    </w:p>
    <w:p w14:paraId="3BDAE6D1" w14:textId="622EC053" w:rsidR="002D0320" w:rsidRDefault="002D0320" w:rsidP="006905C9">
      <w:pPr>
        <w:pStyle w:val="BodyText"/>
        <w:rPr>
          <w:rFonts w:cs="Arial"/>
          <w:b/>
          <w:szCs w:val="22"/>
        </w:rPr>
      </w:pPr>
    </w:p>
    <w:p w14:paraId="36950E57" w14:textId="783B256D" w:rsidR="002D0320" w:rsidRDefault="002D0320" w:rsidP="006905C9">
      <w:pPr>
        <w:pStyle w:val="BodyText"/>
        <w:rPr>
          <w:rFonts w:cs="Arial"/>
          <w:b/>
          <w:szCs w:val="22"/>
        </w:rPr>
      </w:pPr>
    </w:p>
    <w:p w14:paraId="1017AE4D" w14:textId="5DEEE01B" w:rsidR="002D0320" w:rsidRDefault="002D0320" w:rsidP="006905C9">
      <w:pPr>
        <w:pStyle w:val="BodyText"/>
        <w:rPr>
          <w:rFonts w:cs="Arial"/>
          <w:b/>
          <w:szCs w:val="22"/>
        </w:rPr>
      </w:pPr>
    </w:p>
    <w:p w14:paraId="30186678" w14:textId="77777777" w:rsidR="002D0320" w:rsidRDefault="002D0320" w:rsidP="006905C9">
      <w:pPr>
        <w:pStyle w:val="BodyText"/>
        <w:rPr>
          <w:rFonts w:cs="Arial"/>
          <w:b/>
          <w:szCs w:val="22"/>
        </w:rPr>
      </w:pPr>
    </w:p>
    <w:p w14:paraId="261DF26A" w14:textId="2B86E909" w:rsidR="006905C9" w:rsidRPr="002D0320" w:rsidRDefault="00CA7E92" w:rsidP="006905C9">
      <w:pPr>
        <w:pStyle w:val="BodyText"/>
        <w:rPr>
          <w:rFonts w:cs="Arial"/>
          <w:b/>
          <w:szCs w:val="22"/>
        </w:rPr>
      </w:pPr>
      <w:r w:rsidRPr="002D0320">
        <w:rPr>
          <w:rFonts w:cs="Arial"/>
          <w:b/>
          <w:szCs w:val="22"/>
        </w:rPr>
        <w:t>Item 4</w:t>
      </w:r>
    </w:p>
    <w:p w14:paraId="261DF26B" w14:textId="77777777" w:rsidR="00374554" w:rsidRPr="002D0320" w:rsidRDefault="00374554" w:rsidP="006905C9">
      <w:pPr>
        <w:pStyle w:val="BodyText"/>
        <w:rPr>
          <w:rFonts w:cs="Arial"/>
          <w:b/>
          <w:szCs w:val="22"/>
        </w:rPr>
      </w:pPr>
    </w:p>
    <w:p w14:paraId="5372BC5A" w14:textId="3C4EA862" w:rsidR="002D0320" w:rsidRPr="002D0320" w:rsidRDefault="002D0320" w:rsidP="002D0320">
      <w:pPr>
        <w:pStyle w:val="BodyText"/>
        <w:rPr>
          <w:rFonts w:cs="Arial"/>
          <w:szCs w:val="22"/>
        </w:rPr>
      </w:pPr>
      <w:r w:rsidRPr="002D0320">
        <w:rPr>
          <w:rFonts w:cs="Arial"/>
          <w:szCs w:val="22"/>
        </w:rPr>
        <w:t xml:space="preserve">Chair Bajema confirmed that the reports were received from the State Treasurer’s office and that a meeting of the Executive Review Committee was not necessary this quarter.  </w:t>
      </w:r>
      <w:r w:rsidR="00132076">
        <w:rPr>
          <w:rFonts w:cs="Arial"/>
          <w:szCs w:val="22"/>
        </w:rPr>
        <w:t>No action taken.</w:t>
      </w:r>
    </w:p>
    <w:p w14:paraId="26E33C3A" w14:textId="77777777" w:rsidR="002D0320" w:rsidRPr="002D0320" w:rsidRDefault="002D0320" w:rsidP="002D0320">
      <w:pPr>
        <w:rPr>
          <w:rFonts w:ascii="Arial" w:hAnsi="Arial" w:cs="Arial"/>
          <w:sz w:val="22"/>
          <w:szCs w:val="22"/>
        </w:rPr>
      </w:pPr>
      <w:r w:rsidRPr="002D0320">
        <w:rPr>
          <w:rFonts w:ascii="Arial" w:hAnsi="Arial" w:cs="Arial"/>
          <w:sz w:val="22"/>
          <w:szCs w:val="22"/>
        </w:rPr>
        <w:t xml:space="preserve"> </w:t>
      </w:r>
    </w:p>
    <w:p w14:paraId="01090E39" w14:textId="77777777" w:rsidR="00C2126E" w:rsidRDefault="00C2126E" w:rsidP="002D0320">
      <w:pPr>
        <w:rPr>
          <w:rFonts w:ascii="Arial" w:hAnsi="Arial" w:cs="Arial"/>
          <w:b/>
          <w:sz w:val="22"/>
          <w:szCs w:val="22"/>
        </w:rPr>
      </w:pPr>
    </w:p>
    <w:p w14:paraId="47D71779" w14:textId="2AF48117" w:rsidR="002D0320" w:rsidRPr="002D0320" w:rsidRDefault="002D0320" w:rsidP="002D0320">
      <w:pPr>
        <w:rPr>
          <w:rFonts w:ascii="Arial" w:hAnsi="Arial" w:cs="Arial"/>
          <w:b/>
          <w:sz w:val="22"/>
          <w:szCs w:val="22"/>
        </w:rPr>
      </w:pPr>
      <w:r w:rsidRPr="002D0320">
        <w:rPr>
          <w:rFonts w:ascii="Arial" w:hAnsi="Arial" w:cs="Arial"/>
          <w:b/>
          <w:sz w:val="22"/>
          <w:szCs w:val="22"/>
        </w:rPr>
        <w:t>Item 5</w:t>
      </w:r>
    </w:p>
    <w:p w14:paraId="3885ED16" w14:textId="77777777" w:rsidR="002D0320" w:rsidRPr="002D0320" w:rsidRDefault="002D0320" w:rsidP="002D0320">
      <w:pPr>
        <w:rPr>
          <w:rFonts w:ascii="Arial" w:hAnsi="Arial" w:cs="Arial"/>
          <w:sz w:val="22"/>
          <w:szCs w:val="22"/>
        </w:rPr>
      </w:pPr>
    </w:p>
    <w:p w14:paraId="62557C37" w14:textId="24004875" w:rsidR="00C2126E" w:rsidRDefault="00C2126E" w:rsidP="002D0320">
      <w:pPr>
        <w:rPr>
          <w:rFonts w:ascii="Arial" w:hAnsi="Arial" w:cs="Arial"/>
          <w:sz w:val="22"/>
          <w:szCs w:val="22"/>
        </w:rPr>
      </w:pPr>
      <w:r>
        <w:rPr>
          <w:rFonts w:ascii="Arial" w:hAnsi="Arial" w:cs="Arial"/>
          <w:sz w:val="22"/>
          <w:szCs w:val="22"/>
        </w:rPr>
        <w:t>Susan Nicewander</w:t>
      </w:r>
      <w:r w:rsidR="00B11E27">
        <w:rPr>
          <w:rFonts w:ascii="Arial" w:hAnsi="Arial" w:cs="Arial"/>
          <w:sz w:val="22"/>
          <w:szCs w:val="22"/>
        </w:rPr>
        <w:t>, Deputy Treasurer for the State Treasurer’s Office</w:t>
      </w:r>
      <w:r w:rsidR="00132076">
        <w:rPr>
          <w:rFonts w:ascii="Arial" w:hAnsi="Arial" w:cs="Arial"/>
          <w:sz w:val="22"/>
          <w:szCs w:val="22"/>
        </w:rPr>
        <w:t xml:space="preserve">, said that the State Auditor and Inspectors financial statement audit should be complete by the end of the 2016 calendar year.  OST is also evaluating options to update their check printing application as OST provides treasury and banking services to several agencies. There is a central printing done at OMES ISD data center using software that OST supplies and used remotely by 35 agencies, currently operated using Windows XP.  The upgrades are expected to be complete by fiscal year 2017.  </w:t>
      </w:r>
      <w:r w:rsidR="00524F26">
        <w:rPr>
          <w:rFonts w:ascii="Arial" w:hAnsi="Arial" w:cs="Arial"/>
          <w:sz w:val="22"/>
          <w:szCs w:val="22"/>
        </w:rPr>
        <w:t xml:space="preserve">The bids for debit and pay card services are in and the contract awarded to Xerox is being finalized.  OST is currently working with OMES ISD on operational issues and enhancing controls to make sure that all agencies currently working with OST are PCI compliant.  OST will implement a request submitted by </w:t>
      </w:r>
      <w:r w:rsidR="005072D0">
        <w:rPr>
          <w:rFonts w:ascii="Arial" w:hAnsi="Arial" w:cs="Arial"/>
          <w:sz w:val="22"/>
          <w:szCs w:val="22"/>
        </w:rPr>
        <w:t>Ms.</w:t>
      </w:r>
      <w:r w:rsidR="00524F26">
        <w:rPr>
          <w:rFonts w:ascii="Arial" w:hAnsi="Arial" w:cs="Arial"/>
          <w:sz w:val="22"/>
          <w:szCs w:val="22"/>
        </w:rPr>
        <w:t xml:space="preserve"> Swingle to add additional subtotals to the Tracker report.</w:t>
      </w:r>
      <w:r w:rsidR="00C408A6">
        <w:rPr>
          <w:rFonts w:ascii="Arial" w:hAnsi="Arial" w:cs="Arial"/>
          <w:sz w:val="22"/>
          <w:szCs w:val="22"/>
        </w:rPr>
        <w:t xml:space="preserve">  There was a motion by </w:t>
      </w:r>
      <w:r w:rsidR="005072D0">
        <w:rPr>
          <w:rFonts w:ascii="Arial" w:hAnsi="Arial" w:cs="Arial"/>
          <w:sz w:val="22"/>
          <w:szCs w:val="22"/>
        </w:rPr>
        <w:t>Ms.</w:t>
      </w:r>
      <w:r w:rsidR="00C408A6">
        <w:rPr>
          <w:rFonts w:ascii="Arial" w:hAnsi="Arial" w:cs="Arial"/>
          <w:sz w:val="22"/>
          <w:szCs w:val="22"/>
        </w:rPr>
        <w:t xml:space="preserve"> Swingle to accept the format of the new tracker report </w:t>
      </w:r>
      <w:r w:rsidR="00C408A6">
        <w:rPr>
          <w:rFonts w:ascii="Arial" w:hAnsi="Arial" w:cs="Arial"/>
          <w:sz w:val="22"/>
          <w:szCs w:val="22"/>
        </w:rPr>
        <w:t xml:space="preserve">submitted September 16, 2016 </w:t>
      </w:r>
      <w:r w:rsidR="00C408A6">
        <w:rPr>
          <w:rFonts w:ascii="Arial" w:hAnsi="Arial" w:cs="Arial"/>
          <w:sz w:val="22"/>
          <w:szCs w:val="22"/>
        </w:rPr>
        <w:t>with the additional subtotals.  Thom McGuire 2</w:t>
      </w:r>
      <w:r w:rsidR="00C408A6" w:rsidRPr="00C408A6">
        <w:rPr>
          <w:rFonts w:ascii="Arial" w:hAnsi="Arial" w:cs="Arial"/>
          <w:sz w:val="22"/>
          <w:szCs w:val="22"/>
          <w:vertAlign w:val="superscript"/>
        </w:rPr>
        <w:t>nd</w:t>
      </w:r>
      <w:r w:rsidR="00C408A6">
        <w:rPr>
          <w:rFonts w:ascii="Arial" w:hAnsi="Arial" w:cs="Arial"/>
          <w:sz w:val="22"/>
          <w:szCs w:val="22"/>
        </w:rPr>
        <w:t xml:space="preserve"> the motion.  The motion was accepted.</w:t>
      </w:r>
    </w:p>
    <w:p w14:paraId="30E53B6A" w14:textId="77777777" w:rsidR="00C2126E" w:rsidRDefault="00C2126E" w:rsidP="002D0320">
      <w:pPr>
        <w:rPr>
          <w:rFonts w:ascii="Arial" w:hAnsi="Arial" w:cs="Arial"/>
          <w:sz w:val="22"/>
          <w:szCs w:val="22"/>
        </w:rPr>
      </w:pPr>
    </w:p>
    <w:p w14:paraId="0507E25E" w14:textId="42C594AB" w:rsidR="00102995" w:rsidRPr="002D0320" w:rsidRDefault="00102995" w:rsidP="002D0320">
      <w:pPr>
        <w:rPr>
          <w:rFonts w:ascii="Arial" w:hAnsi="Arial" w:cs="Arial"/>
          <w:sz w:val="22"/>
          <w:szCs w:val="22"/>
        </w:rPr>
      </w:pPr>
      <w:r w:rsidRPr="002D0320">
        <w:rPr>
          <w:rFonts w:ascii="Arial" w:hAnsi="Arial" w:cs="Arial"/>
          <w:sz w:val="22"/>
          <w:szCs w:val="22"/>
        </w:rPr>
        <w:t xml:space="preserve">Lisa Murray, Chief Investment Officer for the State Treasurer’s Office, said the portfolio earned 1.78% at the end of October, with the agency bond allocation earning 0.85% and the mortgage-backed security allocation at 3.12%.  The weighted average maturity of the portfolio had been reduced by approximately five and a half months since January 2015, assisting in mitigating future interest rate risk.  </w:t>
      </w:r>
    </w:p>
    <w:p w14:paraId="1A83E7D3" w14:textId="77777777" w:rsidR="00102995" w:rsidRPr="002D0320" w:rsidRDefault="00102995" w:rsidP="00102995">
      <w:pPr>
        <w:rPr>
          <w:rFonts w:ascii="Arial" w:hAnsi="Arial" w:cs="Arial"/>
          <w:sz w:val="22"/>
          <w:szCs w:val="22"/>
        </w:rPr>
      </w:pPr>
    </w:p>
    <w:p w14:paraId="51613B8E" w14:textId="77777777" w:rsidR="00102995" w:rsidRPr="002D0320" w:rsidRDefault="00102995" w:rsidP="00102995">
      <w:pPr>
        <w:rPr>
          <w:rFonts w:ascii="Arial" w:hAnsi="Arial" w:cs="Arial"/>
          <w:sz w:val="22"/>
          <w:szCs w:val="22"/>
        </w:rPr>
      </w:pPr>
      <w:r w:rsidRPr="002D0320">
        <w:rPr>
          <w:rFonts w:ascii="Arial" w:hAnsi="Arial" w:cs="Arial"/>
          <w:sz w:val="22"/>
          <w:szCs w:val="22"/>
        </w:rPr>
        <w:t xml:space="preserve">Portfolio interest earnings projections were discussed.  The projection for FY17 total earnings was on track for $52 million and the estimate for FY18 was $50 million. It is probable that any future interest rate increases by the end of 2017 would not offset a shrinking portfolio investable base.      </w:t>
      </w:r>
    </w:p>
    <w:p w14:paraId="261DF26F" w14:textId="77777777" w:rsidR="005E37C6" w:rsidRPr="002D0320" w:rsidRDefault="005E37C6" w:rsidP="00A97147">
      <w:pPr>
        <w:pStyle w:val="BodyText"/>
        <w:rPr>
          <w:rFonts w:cs="Arial"/>
          <w:szCs w:val="22"/>
        </w:rPr>
      </w:pPr>
    </w:p>
    <w:p w14:paraId="261DF272" w14:textId="77777777" w:rsidR="004B59CF" w:rsidRPr="002D0320" w:rsidRDefault="004B59CF" w:rsidP="00E43221">
      <w:pPr>
        <w:pStyle w:val="BodyText"/>
        <w:rPr>
          <w:rFonts w:cs="Arial"/>
          <w:b/>
          <w:szCs w:val="22"/>
        </w:rPr>
      </w:pPr>
    </w:p>
    <w:p w14:paraId="261DF273" w14:textId="133280D0" w:rsidR="00E43221" w:rsidRPr="002D0320" w:rsidRDefault="00E43221" w:rsidP="00E43221">
      <w:pPr>
        <w:pStyle w:val="BodyText"/>
        <w:rPr>
          <w:rFonts w:cs="Arial"/>
          <w:b/>
          <w:szCs w:val="22"/>
        </w:rPr>
      </w:pPr>
      <w:r w:rsidRPr="002D0320">
        <w:rPr>
          <w:rFonts w:cs="Arial"/>
          <w:b/>
          <w:szCs w:val="22"/>
        </w:rPr>
        <w:t xml:space="preserve">Item </w:t>
      </w:r>
      <w:r w:rsidR="00C2126E">
        <w:rPr>
          <w:rFonts w:cs="Arial"/>
          <w:b/>
          <w:szCs w:val="22"/>
        </w:rPr>
        <w:t>6</w:t>
      </w:r>
    </w:p>
    <w:p w14:paraId="261DF274" w14:textId="77777777" w:rsidR="00E43221" w:rsidRPr="002D0320" w:rsidRDefault="00E43221" w:rsidP="00E43221">
      <w:pPr>
        <w:rPr>
          <w:rFonts w:ascii="Arial" w:hAnsi="Arial" w:cs="Arial"/>
          <w:sz w:val="22"/>
          <w:szCs w:val="22"/>
        </w:rPr>
      </w:pPr>
    </w:p>
    <w:p w14:paraId="261DF276" w14:textId="24F2BF41" w:rsidR="00C857E7" w:rsidRDefault="000165E5" w:rsidP="00E43221">
      <w:pPr>
        <w:rPr>
          <w:rFonts w:ascii="Arial" w:hAnsi="Arial" w:cs="Arial"/>
          <w:sz w:val="22"/>
          <w:szCs w:val="22"/>
        </w:rPr>
      </w:pPr>
      <w:r>
        <w:rPr>
          <w:rFonts w:ascii="Arial" w:hAnsi="Arial" w:cs="Arial"/>
          <w:sz w:val="22"/>
          <w:szCs w:val="22"/>
        </w:rPr>
        <w:t>In reviewing</w:t>
      </w:r>
      <w:r w:rsidR="005072D0">
        <w:rPr>
          <w:rFonts w:ascii="Arial" w:hAnsi="Arial" w:cs="Arial"/>
          <w:sz w:val="22"/>
          <w:szCs w:val="22"/>
        </w:rPr>
        <w:t xml:space="preserve"> the </w:t>
      </w:r>
      <w:r w:rsidR="006815CE">
        <w:rPr>
          <w:rFonts w:ascii="Arial" w:hAnsi="Arial" w:cs="Arial"/>
          <w:sz w:val="22"/>
          <w:szCs w:val="22"/>
        </w:rPr>
        <w:t xml:space="preserve">CLO Quarterly Report </w:t>
      </w:r>
      <w:r>
        <w:rPr>
          <w:rFonts w:ascii="Arial" w:hAnsi="Arial" w:cs="Arial"/>
          <w:sz w:val="22"/>
          <w:szCs w:val="22"/>
        </w:rPr>
        <w:t>Mr. McGuire had a question about</w:t>
      </w:r>
      <w:r w:rsidR="006815CE">
        <w:rPr>
          <w:rFonts w:ascii="Arial" w:hAnsi="Arial" w:cs="Arial"/>
          <w:sz w:val="22"/>
          <w:szCs w:val="22"/>
        </w:rPr>
        <w:t xml:space="preserve"> the figures </w:t>
      </w:r>
      <w:r>
        <w:rPr>
          <w:rFonts w:ascii="Arial" w:hAnsi="Arial" w:cs="Arial"/>
          <w:sz w:val="22"/>
          <w:szCs w:val="22"/>
        </w:rPr>
        <w:t>of</w:t>
      </w:r>
      <w:r w:rsidR="006815CE">
        <w:rPr>
          <w:rFonts w:ascii="Arial" w:hAnsi="Arial" w:cs="Arial"/>
          <w:sz w:val="22"/>
          <w:szCs w:val="22"/>
        </w:rPr>
        <w:t xml:space="preserve"> the quarter for </w:t>
      </w:r>
      <w:r w:rsidR="005072D0">
        <w:rPr>
          <w:rFonts w:ascii="Arial" w:hAnsi="Arial" w:cs="Arial"/>
          <w:sz w:val="22"/>
          <w:szCs w:val="22"/>
        </w:rPr>
        <w:t xml:space="preserve">JP Morgan mortgage backed securities </w:t>
      </w:r>
      <w:r>
        <w:rPr>
          <w:rFonts w:ascii="Arial" w:hAnsi="Arial" w:cs="Arial"/>
          <w:sz w:val="22"/>
          <w:szCs w:val="22"/>
        </w:rPr>
        <w:t>being</w:t>
      </w:r>
      <w:r w:rsidR="006815CE">
        <w:rPr>
          <w:rFonts w:ascii="Arial" w:hAnsi="Arial" w:cs="Arial"/>
          <w:sz w:val="22"/>
          <w:szCs w:val="22"/>
        </w:rPr>
        <w:t xml:space="preserve"> low</w:t>
      </w:r>
      <w:r w:rsidR="005072D0">
        <w:rPr>
          <w:rFonts w:ascii="Arial" w:hAnsi="Arial" w:cs="Arial"/>
          <w:sz w:val="22"/>
          <w:szCs w:val="22"/>
        </w:rPr>
        <w:t xml:space="preserve"> in relatio</w:t>
      </w:r>
      <w:r w:rsidR="006815CE">
        <w:rPr>
          <w:rFonts w:ascii="Arial" w:hAnsi="Arial" w:cs="Arial"/>
          <w:sz w:val="22"/>
          <w:szCs w:val="22"/>
        </w:rPr>
        <w:t>n to the others listed</w:t>
      </w:r>
      <w:r w:rsidR="005072D0">
        <w:rPr>
          <w:rFonts w:ascii="Arial" w:hAnsi="Arial" w:cs="Arial"/>
          <w:sz w:val="22"/>
          <w:szCs w:val="22"/>
        </w:rPr>
        <w:t xml:space="preserve">.  </w:t>
      </w:r>
      <w:r w:rsidR="006815CE">
        <w:rPr>
          <w:rFonts w:ascii="Arial" w:hAnsi="Arial" w:cs="Arial"/>
          <w:sz w:val="22"/>
          <w:szCs w:val="22"/>
        </w:rPr>
        <w:t>Chair Bajema said that she would contact CLO for a response</w:t>
      </w:r>
      <w:r>
        <w:rPr>
          <w:rFonts w:ascii="Arial" w:hAnsi="Arial" w:cs="Arial"/>
          <w:sz w:val="22"/>
          <w:szCs w:val="22"/>
        </w:rPr>
        <w:t xml:space="preserve"> to the question raised.</w:t>
      </w:r>
      <w:r w:rsidR="006815CE">
        <w:rPr>
          <w:rFonts w:ascii="Arial" w:hAnsi="Arial" w:cs="Arial"/>
          <w:sz w:val="22"/>
          <w:szCs w:val="22"/>
        </w:rPr>
        <w:t xml:space="preserve"> </w:t>
      </w:r>
      <w:r w:rsidR="005072D0">
        <w:rPr>
          <w:rFonts w:ascii="Arial" w:hAnsi="Arial" w:cs="Arial"/>
          <w:sz w:val="22"/>
          <w:szCs w:val="22"/>
        </w:rPr>
        <w:t xml:space="preserve"> </w:t>
      </w:r>
    </w:p>
    <w:p w14:paraId="6E62E590" w14:textId="77777777" w:rsidR="005072D0" w:rsidRPr="002D0320" w:rsidRDefault="005072D0" w:rsidP="00E43221">
      <w:pPr>
        <w:rPr>
          <w:rFonts w:ascii="Arial" w:hAnsi="Arial" w:cs="Arial"/>
          <w:sz w:val="22"/>
          <w:szCs w:val="22"/>
        </w:rPr>
      </w:pPr>
    </w:p>
    <w:p w14:paraId="261DF277" w14:textId="77777777" w:rsidR="00E43221" w:rsidRPr="002D0320" w:rsidRDefault="00E43221" w:rsidP="00E43221">
      <w:pPr>
        <w:rPr>
          <w:rFonts w:ascii="Arial" w:hAnsi="Arial" w:cs="Arial"/>
          <w:sz w:val="22"/>
          <w:szCs w:val="22"/>
        </w:rPr>
      </w:pPr>
    </w:p>
    <w:p w14:paraId="261DF278" w14:textId="0128F0BC" w:rsidR="00E43221" w:rsidRPr="002D0320" w:rsidRDefault="00E43221" w:rsidP="00E43221">
      <w:pPr>
        <w:pStyle w:val="BodyText"/>
        <w:rPr>
          <w:rFonts w:cs="Arial"/>
          <w:b/>
          <w:szCs w:val="22"/>
        </w:rPr>
      </w:pPr>
      <w:r w:rsidRPr="002D0320">
        <w:rPr>
          <w:rFonts w:cs="Arial"/>
          <w:b/>
          <w:szCs w:val="22"/>
        </w:rPr>
        <w:t xml:space="preserve">Item </w:t>
      </w:r>
      <w:r w:rsidR="00C2126E">
        <w:rPr>
          <w:rFonts w:cs="Arial"/>
          <w:b/>
          <w:szCs w:val="22"/>
        </w:rPr>
        <w:t>7</w:t>
      </w:r>
    </w:p>
    <w:p w14:paraId="261DF279" w14:textId="77777777" w:rsidR="00E43221" w:rsidRPr="002D0320" w:rsidRDefault="00E43221" w:rsidP="00E43221">
      <w:pPr>
        <w:rPr>
          <w:rFonts w:ascii="Arial" w:hAnsi="Arial" w:cs="Arial"/>
          <w:b/>
          <w:sz w:val="22"/>
          <w:szCs w:val="22"/>
          <w:u w:val="single"/>
        </w:rPr>
      </w:pPr>
    </w:p>
    <w:p w14:paraId="261DF27A" w14:textId="4431D69E" w:rsidR="00C857E7" w:rsidRPr="002D0320" w:rsidRDefault="00EE733A" w:rsidP="00C857E7">
      <w:pPr>
        <w:pStyle w:val="BodyText"/>
        <w:rPr>
          <w:rFonts w:cs="Arial"/>
          <w:szCs w:val="22"/>
        </w:rPr>
      </w:pPr>
      <w:r>
        <w:rPr>
          <w:rFonts w:cs="Arial"/>
          <w:szCs w:val="22"/>
        </w:rPr>
        <w:t xml:space="preserve">The </w:t>
      </w:r>
      <w:r w:rsidR="000165E5">
        <w:rPr>
          <w:rFonts w:cs="Arial"/>
          <w:szCs w:val="22"/>
        </w:rPr>
        <w:t xml:space="preserve">2017 </w:t>
      </w:r>
      <w:r>
        <w:rPr>
          <w:rFonts w:cs="Arial"/>
          <w:szCs w:val="22"/>
        </w:rPr>
        <w:t xml:space="preserve">officers for the Commission will remain the same:  Lynne Bajema, </w:t>
      </w:r>
      <w:r w:rsidR="000165E5">
        <w:rPr>
          <w:rFonts w:cs="Arial"/>
          <w:szCs w:val="22"/>
        </w:rPr>
        <w:t xml:space="preserve">will remain the </w:t>
      </w:r>
      <w:r>
        <w:rPr>
          <w:rFonts w:cs="Arial"/>
          <w:szCs w:val="22"/>
        </w:rPr>
        <w:t xml:space="preserve">Chair and </w:t>
      </w:r>
      <w:r w:rsidR="000165E5">
        <w:rPr>
          <w:rFonts w:cs="Arial"/>
          <w:szCs w:val="22"/>
        </w:rPr>
        <w:t>the Banking Department Designee</w:t>
      </w:r>
      <w:r>
        <w:rPr>
          <w:rFonts w:cs="Arial"/>
          <w:szCs w:val="22"/>
        </w:rPr>
        <w:t>, Vice Chair.</w:t>
      </w:r>
    </w:p>
    <w:p w14:paraId="261DF27C" w14:textId="4F292C62" w:rsidR="00430950" w:rsidRDefault="00430950" w:rsidP="00A72B8A">
      <w:pPr>
        <w:rPr>
          <w:rFonts w:ascii="Arial" w:hAnsi="Arial" w:cs="Arial"/>
          <w:b/>
          <w:sz w:val="22"/>
          <w:szCs w:val="22"/>
        </w:rPr>
      </w:pPr>
    </w:p>
    <w:p w14:paraId="7998976C" w14:textId="02DC52E3" w:rsidR="000165E5" w:rsidRDefault="000165E5" w:rsidP="00A72B8A">
      <w:pPr>
        <w:rPr>
          <w:rFonts w:ascii="Arial" w:hAnsi="Arial" w:cs="Arial"/>
          <w:b/>
          <w:sz w:val="22"/>
          <w:szCs w:val="22"/>
        </w:rPr>
      </w:pPr>
    </w:p>
    <w:p w14:paraId="59647760" w14:textId="5659275F" w:rsidR="000165E5" w:rsidRDefault="000165E5" w:rsidP="00A72B8A">
      <w:pPr>
        <w:rPr>
          <w:rFonts w:ascii="Arial" w:hAnsi="Arial" w:cs="Arial"/>
          <w:b/>
          <w:sz w:val="22"/>
          <w:szCs w:val="22"/>
        </w:rPr>
      </w:pPr>
    </w:p>
    <w:p w14:paraId="35484300" w14:textId="612799A6" w:rsidR="000165E5" w:rsidRDefault="000165E5" w:rsidP="00A72B8A">
      <w:pPr>
        <w:rPr>
          <w:rFonts w:ascii="Arial" w:hAnsi="Arial" w:cs="Arial"/>
          <w:b/>
          <w:sz w:val="22"/>
          <w:szCs w:val="22"/>
        </w:rPr>
      </w:pPr>
    </w:p>
    <w:p w14:paraId="473E6120" w14:textId="0986D904" w:rsidR="000165E5" w:rsidRDefault="000165E5" w:rsidP="00A72B8A">
      <w:pPr>
        <w:rPr>
          <w:rFonts w:ascii="Arial" w:hAnsi="Arial" w:cs="Arial"/>
          <w:b/>
          <w:sz w:val="22"/>
          <w:szCs w:val="22"/>
        </w:rPr>
      </w:pPr>
    </w:p>
    <w:p w14:paraId="15403783" w14:textId="2D6C1B61" w:rsidR="000165E5" w:rsidRDefault="000165E5" w:rsidP="00A72B8A">
      <w:pPr>
        <w:rPr>
          <w:rFonts w:ascii="Arial" w:hAnsi="Arial" w:cs="Arial"/>
          <w:b/>
          <w:sz w:val="22"/>
          <w:szCs w:val="22"/>
        </w:rPr>
      </w:pPr>
    </w:p>
    <w:p w14:paraId="27631E73" w14:textId="25E87C49" w:rsidR="000165E5" w:rsidRDefault="000165E5" w:rsidP="00A72B8A">
      <w:pPr>
        <w:rPr>
          <w:rFonts w:ascii="Arial" w:hAnsi="Arial" w:cs="Arial"/>
          <w:b/>
          <w:sz w:val="22"/>
          <w:szCs w:val="22"/>
        </w:rPr>
      </w:pPr>
    </w:p>
    <w:p w14:paraId="261DF27D" w14:textId="2693B823" w:rsidR="00A72B8A" w:rsidRPr="002D0320" w:rsidRDefault="00A97147" w:rsidP="00A72B8A">
      <w:pPr>
        <w:rPr>
          <w:rFonts w:ascii="Arial" w:hAnsi="Arial" w:cs="Arial"/>
          <w:b/>
          <w:sz w:val="22"/>
          <w:szCs w:val="22"/>
        </w:rPr>
      </w:pPr>
      <w:r w:rsidRPr="002D0320">
        <w:rPr>
          <w:rFonts w:ascii="Arial" w:hAnsi="Arial" w:cs="Arial"/>
          <w:b/>
          <w:sz w:val="22"/>
          <w:szCs w:val="22"/>
        </w:rPr>
        <w:t>Item</w:t>
      </w:r>
      <w:r w:rsidR="00C2126E">
        <w:rPr>
          <w:rFonts w:ascii="Arial" w:hAnsi="Arial" w:cs="Arial"/>
          <w:b/>
          <w:sz w:val="22"/>
          <w:szCs w:val="22"/>
        </w:rPr>
        <w:t xml:space="preserve"> 8</w:t>
      </w:r>
    </w:p>
    <w:p w14:paraId="261DF27E" w14:textId="77777777" w:rsidR="00A72B8A" w:rsidRPr="002D0320" w:rsidRDefault="00A72B8A" w:rsidP="001715B5">
      <w:pPr>
        <w:rPr>
          <w:rFonts w:ascii="Arial" w:hAnsi="Arial" w:cs="Arial"/>
          <w:b/>
          <w:sz w:val="22"/>
          <w:szCs w:val="22"/>
        </w:rPr>
      </w:pPr>
    </w:p>
    <w:p w14:paraId="261DF27F" w14:textId="10A9CE2E" w:rsidR="00C857E7" w:rsidRPr="002D0320" w:rsidRDefault="000165E5" w:rsidP="00C857E7">
      <w:pPr>
        <w:rPr>
          <w:rFonts w:ascii="Arial" w:hAnsi="Arial" w:cs="Arial"/>
          <w:sz w:val="22"/>
          <w:szCs w:val="22"/>
        </w:rPr>
      </w:pPr>
      <w:r>
        <w:rPr>
          <w:rFonts w:ascii="Arial" w:hAnsi="Arial" w:cs="Arial"/>
          <w:sz w:val="22"/>
          <w:szCs w:val="22"/>
        </w:rPr>
        <w:t>There is a CMIOC website now available from the OMES Comptroller webpage.  The webpage provides a summary of what CMIOC is and the members involved, as well as the current meeting schedule.  There is also a link for agendas and minutes from the previous 3 years of meetings.</w:t>
      </w:r>
      <w:r w:rsidR="00D36017">
        <w:rPr>
          <w:rFonts w:ascii="Arial" w:hAnsi="Arial" w:cs="Arial"/>
          <w:sz w:val="22"/>
          <w:szCs w:val="22"/>
        </w:rPr>
        <w:t xml:space="preserve">  The contact information will be</w:t>
      </w:r>
      <w:bookmarkStart w:id="0" w:name="_GoBack"/>
      <w:bookmarkEnd w:id="0"/>
      <w:r w:rsidR="00D36017">
        <w:rPr>
          <w:rFonts w:ascii="Arial" w:hAnsi="Arial" w:cs="Arial"/>
          <w:sz w:val="22"/>
          <w:szCs w:val="22"/>
        </w:rPr>
        <w:t xml:space="preserve"> added at a later date.</w:t>
      </w:r>
    </w:p>
    <w:p w14:paraId="261DF280" w14:textId="77777777" w:rsidR="00C857E7" w:rsidRPr="002D0320" w:rsidRDefault="00C857E7" w:rsidP="001715B5">
      <w:pPr>
        <w:rPr>
          <w:rFonts w:ascii="Arial" w:hAnsi="Arial" w:cs="Arial"/>
          <w:b/>
          <w:sz w:val="22"/>
          <w:szCs w:val="22"/>
        </w:rPr>
      </w:pPr>
    </w:p>
    <w:p w14:paraId="261DF283" w14:textId="77777777" w:rsidR="00E90233" w:rsidRPr="002D0320" w:rsidRDefault="00E90233" w:rsidP="00E57D7F">
      <w:pPr>
        <w:rPr>
          <w:rFonts w:ascii="Arial" w:hAnsi="Arial" w:cs="Arial"/>
          <w:b/>
          <w:sz w:val="22"/>
          <w:szCs w:val="22"/>
        </w:rPr>
      </w:pPr>
    </w:p>
    <w:p w14:paraId="464C8005" w14:textId="10CAD334" w:rsidR="00C2126E" w:rsidRDefault="00C857E7" w:rsidP="00C857E7">
      <w:pPr>
        <w:rPr>
          <w:rFonts w:ascii="Arial" w:hAnsi="Arial" w:cs="Arial"/>
          <w:sz w:val="22"/>
          <w:szCs w:val="22"/>
        </w:rPr>
      </w:pPr>
      <w:r w:rsidRPr="002D0320">
        <w:rPr>
          <w:rFonts w:ascii="Arial" w:hAnsi="Arial" w:cs="Arial"/>
          <w:b/>
          <w:sz w:val="22"/>
          <w:szCs w:val="22"/>
        </w:rPr>
        <w:t xml:space="preserve">Item </w:t>
      </w:r>
      <w:r w:rsidR="00C2126E">
        <w:rPr>
          <w:rFonts w:ascii="Arial" w:hAnsi="Arial" w:cs="Arial"/>
          <w:b/>
          <w:sz w:val="22"/>
          <w:szCs w:val="22"/>
        </w:rPr>
        <w:t>9</w:t>
      </w:r>
    </w:p>
    <w:p w14:paraId="62287053" w14:textId="77777777" w:rsidR="00C2126E" w:rsidRDefault="00C2126E" w:rsidP="00C857E7">
      <w:pPr>
        <w:rPr>
          <w:rFonts w:ascii="Arial" w:hAnsi="Arial" w:cs="Arial"/>
          <w:sz w:val="22"/>
          <w:szCs w:val="22"/>
        </w:rPr>
      </w:pPr>
    </w:p>
    <w:p w14:paraId="261DF286" w14:textId="46ACB488" w:rsidR="00C857E7" w:rsidRPr="002D0320" w:rsidRDefault="00D36017" w:rsidP="00C857E7">
      <w:pPr>
        <w:rPr>
          <w:rFonts w:ascii="Arial" w:hAnsi="Arial" w:cs="Arial"/>
          <w:sz w:val="22"/>
          <w:szCs w:val="22"/>
        </w:rPr>
      </w:pPr>
      <w:r>
        <w:rPr>
          <w:rFonts w:ascii="Arial" w:hAnsi="Arial" w:cs="Arial"/>
          <w:sz w:val="22"/>
          <w:szCs w:val="22"/>
        </w:rPr>
        <w:t>No new business.</w:t>
      </w:r>
    </w:p>
    <w:p w14:paraId="261DF287" w14:textId="77777777" w:rsidR="00C857E7" w:rsidRPr="002D0320" w:rsidRDefault="00C857E7" w:rsidP="00E57D7F">
      <w:pPr>
        <w:rPr>
          <w:rFonts w:ascii="Arial" w:hAnsi="Arial" w:cs="Arial"/>
          <w:b/>
          <w:sz w:val="22"/>
          <w:szCs w:val="22"/>
        </w:rPr>
      </w:pPr>
    </w:p>
    <w:p w14:paraId="261DF288" w14:textId="77777777" w:rsidR="00C857E7" w:rsidRPr="002D0320" w:rsidRDefault="00C857E7" w:rsidP="00E57D7F">
      <w:pPr>
        <w:rPr>
          <w:rFonts w:ascii="Arial" w:hAnsi="Arial" w:cs="Arial"/>
          <w:b/>
          <w:sz w:val="22"/>
          <w:szCs w:val="22"/>
        </w:rPr>
      </w:pPr>
    </w:p>
    <w:p w14:paraId="261DF289" w14:textId="0EFCAD08" w:rsidR="00C857E7" w:rsidRPr="002D0320" w:rsidRDefault="00C857E7" w:rsidP="00E57D7F">
      <w:pPr>
        <w:rPr>
          <w:rFonts w:ascii="Arial" w:hAnsi="Arial" w:cs="Arial"/>
          <w:b/>
          <w:sz w:val="22"/>
          <w:szCs w:val="22"/>
        </w:rPr>
      </w:pPr>
      <w:r w:rsidRPr="002D0320">
        <w:rPr>
          <w:rFonts w:ascii="Arial" w:hAnsi="Arial" w:cs="Arial"/>
          <w:b/>
          <w:sz w:val="22"/>
          <w:szCs w:val="22"/>
        </w:rPr>
        <w:t xml:space="preserve">Item </w:t>
      </w:r>
      <w:r w:rsidR="00C2126E">
        <w:rPr>
          <w:rFonts w:ascii="Arial" w:hAnsi="Arial" w:cs="Arial"/>
          <w:b/>
          <w:sz w:val="22"/>
          <w:szCs w:val="22"/>
        </w:rPr>
        <w:t>10</w:t>
      </w:r>
    </w:p>
    <w:p w14:paraId="261DF28A" w14:textId="77777777" w:rsidR="00C857E7" w:rsidRPr="002D0320" w:rsidRDefault="00C857E7" w:rsidP="00E57D7F">
      <w:pPr>
        <w:rPr>
          <w:rFonts w:ascii="Arial" w:hAnsi="Arial" w:cs="Arial"/>
          <w:b/>
          <w:sz w:val="22"/>
          <w:szCs w:val="22"/>
        </w:rPr>
      </w:pPr>
    </w:p>
    <w:p w14:paraId="261DF28B" w14:textId="77777777" w:rsidR="00C857E7" w:rsidRPr="002D0320" w:rsidRDefault="00C857E7" w:rsidP="00C857E7">
      <w:pPr>
        <w:rPr>
          <w:rFonts w:ascii="Arial" w:hAnsi="Arial" w:cs="Arial"/>
          <w:sz w:val="22"/>
          <w:szCs w:val="22"/>
        </w:rPr>
      </w:pPr>
      <w:r w:rsidRPr="002D0320">
        <w:rPr>
          <w:rFonts w:ascii="Arial" w:hAnsi="Arial" w:cs="Arial"/>
          <w:sz w:val="22"/>
          <w:szCs w:val="22"/>
        </w:rPr>
        <w:t>Adjournment</w:t>
      </w:r>
    </w:p>
    <w:p w14:paraId="261DF28C" w14:textId="77777777" w:rsidR="00C857E7" w:rsidRPr="002D0320" w:rsidRDefault="00C857E7" w:rsidP="00E57D7F">
      <w:pPr>
        <w:rPr>
          <w:rFonts w:ascii="Arial" w:hAnsi="Arial" w:cs="Arial"/>
          <w:b/>
          <w:sz w:val="22"/>
          <w:szCs w:val="22"/>
        </w:rPr>
      </w:pPr>
    </w:p>
    <w:p w14:paraId="261DF28D" w14:textId="77777777" w:rsidR="00A72B8A" w:rsidRPr="002D0320" w:rsidRDefault="00A72B8A" w:rsidP="001715B5">
      <w:pPr>
        <w:rPr>
          <w:rFonts w:ascii="Arial" w:hAnsi="Arial" w:cs="Arial"/>
          <w:b/>
          <w:sz w:val="22"/>
          <w:szCs w:val="22"/>
        </w:rPr>
      </w:pPr>
    </w:p>
    <w:p w14:paraId="261DF28E" w14:textId="77777777" w:rsidR="00A72B8A" w:rsidRPr="002D0320" w:rsidRDefault="00A72B8A" w:rsidP="001715B5">
      <w:pPr>
        <w:rPr>
          <w:rFonts w:ascii="Arial" w:hAnsi="Arial" w:cs="Arial"/>
          <w:b/>
          <w:sz w:val="22"/>
          <w:szCs w:val="22"/>
        </w:rPr>
      </w:pPr>
    </w:p>
    <w:p w14:paraId="261DF28F" w14:textId="77777777" w:rsidR="0000441F" w:rsidRPr="002D0320" w:rsidRDefault="0000441F" w:rsidP="001715B5">
      <w:pPr>
        <w:rPr>
          <w:rFonts w:ascii="Arial" w:hAnsi="Arial" w:cs="Arial"/>
          <w:b/>
          <w:sz w:val="22"/>
          <w:szCs w:val="22"/>
        </w:rPr>
      </w:pPr>
    </w:p>
    <w:p w14:paraId="261DF290" w14:textId="77777777" w:rsidR="000759A9" w:rsidRPr="002D0320" w:rsidRDefault="000759A9" w:rsidP="00026DC9">
      <w:pPr>
        <w:rPr>
          <w:rFonts w:ascii="Arial" w:hAnsi="Arial" w:cs="Arial"/>
          <w:sz w:val="22"/>
          <w:szCs w:val="22"/>
        </w:rPr>
      </w:pPr>
    </w:p>
    <w:p w14:paraId="261DF291" w14:textId="77777777" w:rsidR="00D1311B" w:rsidRPr="002D0320" w:rsidRDefault="00D1311B" w:rsidP="00D1311B">
      <w:pPr>
        <w:pStyle w:val="BodyText"/>
        <w:jc w:val="center"/>
        <w:rPr>
          <w:rFonts w:cs="Arial"/>
          <w:szCs w:val="22"/>
        </w:rPr>
      </w:pPr>
      <w:r w:rsidRPr="002D0320">
        <w:rPr>
          <w:rFonts w:cs="Arial"/>
          <w:szCs w:val="22"/>
        </w:rPr>
        <w:t>______________________________</w:t>
      </w:r>
    </w:p>
    <w:p w14:paraId="261DF292" w14:textId="77777777" w:rsidR="00A82BE5" w:rsidRPr="002D0320" w:rsidRDefault="00FE29F6" w:rsidP="00B45882">
      <w:pPr>
        <w:pStyle w:val="BodyText"/>
        <w:jc w:val="center"/>
        <w:rPr>
          <w:rFonts w:cs="Arial"/>
          <w:szCs w:val="22"/>
        </w:rPr>
      </w:pPr>
      <w:r w:rsidRPr="002D0320">
        <w:rPr>
          <w:rFonts w:cs="Arial"/>
          <w:szCs w:val="22"/>
        </w:rPr>
        <w:t>Chair</w:t>
      </w:r>
    </w:p>
    <w:sectPr w:rsidR="00A82BE5" w:rsidRPr="002D0320"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DF295" w14:textId="77777777" w:rsidR="00114E42" w:rsidRDefault="00114E42" w:rsidP="002F679F">
      <w:r>
        <w:separator/>
      </w:r>
    </w:p>
  </w:endnote>
  <w:endnote w:type="continuationSeparator" w:id="0">
    <w:p w14:paraId="261DF296" w14:textId="77777777" w:rsidR="00114E42" w:rsidRDefault="00114E42"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DF293" w14:textId="77777777" w:rsidR="00114E42" w:rsidRDefault="00114E42" w:rsidP="002F679F">
      <w:r>
        <w:separator/>
      </w:r>
    </w:p>
  </w:footnote>
  <w:footnote w:type="continuationSeparator" w:id="0">
    <w:p w14:paraId="261DF294" w14:textId="77777777" w:rsidR="00114E42" w:rsidRDefault="00114E42" w:rsidP="002F6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DF297" w14:textId="072D2424" w:rsidR="002F679F" w:rsidRPr="002F679F" w:rsidRDefault="005B0B6B">
    <w:pPr>
      <w:pStyle w:val="Header"/>
      <w:rPr>
        <w:rFonts w:ascii="Arial" w:hAnsi="Arial" w:cs="Arial"/>
        <w:sz w:val="22"/>
        <w:szCs w:val="22"/>
      </w:rPr>
    </w:pPr>
    <w:r>
      <w:rPr>
        <w:rFonts w:ascii="Arial" w:hAnsi="Arial" w:cs="Arial"/>
        <w:sz w:val="22"/>
        <w:szCs w:val="22"/>
      </w:rPr>
      <w:t>December</w:t>
    </w:r>
    <w:r w:rsidR="006A3DD6">
      <w:rPr>
        <w:rFonts w:ascii="Arial" w:hAnsi="Arial" w:cs="Arial"/>
        <w:sz w:val="22"/>
        <w:szCs w:val="22"/>
      </w:rPr>
      <w:t xml:space="preserve"> </w:t>
    </w:r>
    <w:r>
      <w:rPr>
        <w:rFonts w:ascii="Arial" w:hAnsi="Arial" w:cs="Arial"/>
        <w:sz w:val="22"/>
        <w:szCs w:val="22"/>
      </w:rPr>
      <w:t>9</w:t>
    </w:r>
    <w:r w:rsidR="002E54E4">
      <w:rPr>
        <w:rFonts w:ascii="Arial" w:hAnsi="Arial" w:cs="Arial"/>
        <w:sz w:val="22"/>
        <w:szCs w:val="22"/>
      </w:rPr>
      <w:t>, 2016</w:t>
    </w:r>
  </w:p>
  <w:p w14:paraId="261DF298" w14:textId="77777777" w:rsidR="002F679F" w:rsidRPr="002F679F" w:rsidRDefault="002F679F">
    <w:pPr>
      <w:pStyle w:val="Header"/>
      <w:rPr>
        <w:rFonts w:ascii="Arial" w:hAnsi="Arial" w:cs="Arial"/>
        <w:sz w:val="22"/>
        <w:szCs w:val="22"/>
      </w:rPr>
    </w:pPr>
    <w:r w:rsidRPr="002F679F">
      <w:rPr>
        <w:rFonts w:ascii="Arial" w:hAnsi="Arial" w:cs="Arial"/>
        <w:sz w:val="22"/>
        <w:szCs w:val="22"/>
      </w:rPr>
      <w:t>Minutes</w:t>
    </w:r>
  </w:p>
  <w:p w14:paraId="261DF299" w14:textId="09EA6609" w:rsidR="002F679F" w:rsidRPr="002F679F" w:rsidRDefault="002F679F">
    <w:pPr>
      <w:pStyle w:val="Header"/>
      <w:rPr>
        <w:rFonts w:ascii="Arial" w:hAnsi="Arial" w:cs="Arial"/>
        <w:sz w:val="22"/>
        <w:szCs w:val="22"/>
      </w:rPr>
    </w:pPr>
    <w:r w:rsidRPr="002F679F">
      <w:rPr>
        <w:rFonts w:ascii="Arial" w:hAnsi="Arial" w:cs="Arial"/>
        <w:sz w:val="22"/>
        <w:szCs w:val="22"/>
      </w:rPr>
      <w:t>Page -</w:t>
    </w:r>
    <w:r w:rsidRPr="002F679F">
      <w:rPr>
        <w:rFonts w:ascii="Arial" w:hAnsi="Arial" w:cs="Arial"/>
        <w:sz w:val="22"/>
        <w:szCs w:val="22"/>
      </w:rPr>
      <w:fldChar w:fldCharType="begin"/>
    </w:r>
    <w:r w:rsidRPr="002F679F">
      <w:rPr>
        <w:rFonts w:ascii="Arial" w:hAnsi="Arial" w:cs="Arial"/>
        <w:sz w:val="22"/>
        <w:szCs w:val="22"/>
      </w:rPr>
      <w:instrText xml:space="preserve"> PAGE   \* MERGEFORMAT </w:instrText>
    </w:r>
    <w:r w:rsidRPr="002F679F">
      <w:rPr>
        <w:rFonts w:ascii="Arial" w:hAnsi="Arial" w:cs="Arial"/>
        <w:sz w:val="22"/>
        <w:szCs w:val="22"/>
      </w:rPr>
      <w:fldChar w:fldCharType="separate"/>
    </w:r>
    <w:r w:rsidR="00D36017">
      <w:rPr>
        <w:rFonts w:ascii="Arial" w:hAnsi="Arial" w:cs="Arial"/>
        <w:noProof/>
        <w:sz w:val="22"/>
        <w:szCs w:val="22"/>
      </w:rPr>
      <w:t>3</w:t>
    </w:r>
    <w:r w:rsidRPr="002F679F">
      <w:rPr>
        <w:rFonts w:ascii="Arial" w:hAnsi="Arial" w:cs="Arial"/>
        <w:noProof/>
        <w:sz w:val="22"/>
        <w:szCs w:val="22"/>
      </w:rPr>
      <w:fldChar w:fldCharType="end"/>
    </w:r>
    <w:r w:rsidRPr="002F679F">
      <w:rPr>
        <w:rFonts w:ascii="Arial" w:hAnsi="Arial" w:cs="Arial"/>
        <w:noProof/>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11B"/>
    <w:rsid w:val="00002B9F"/>
    <w:rsid w:val="00002CB9"/>
    <w:rsid w:val="00002EBD"/>
    <w:rsid w:val="00003D7D"/>
    <w:rsid w:val="0000441F"/>
    <w:rsid w:val="000073A3"/>
    <w:rsid w:val="00010B4C"/>
    <w:rsid w:val="000165E5"/>
    <w:rsid w:val="0001736E"/>
    <w:rsid w:val="0001751C"/>
    <w:rsid w:val="000219BE"/>
    <w:rsid w:val="00021EAE"/>
    <w:rsid w:val="000236C7"/>
    <w:rsid w:val="00026DC9"/>
    <w:rsid w:val="000309D8"/>
    <w:rsid w:val="000312C4"/>
    <w:rsid w:val="00031F30"/>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2995"/>
    <w:rsid w:val="001037EA"/>
    <w:rsid w:val="00105D7C"/>
    <w:rsid w:val="001109A0"/>
    <w:rsid w:val="00113903"/>
    <w:rsid w:val="00114E42"/>
    <w:rsid w:val="00115A93"/>
    <w:rsid w:val="00121061"/>
    <w:rsid w:val="00125554"/>
    <w:rsid w:val="00126D9E"/>
    <w:rsid w:val="0013069D"/>
    <w:rsid w:val="00132076"/>
    <w:rsid w:val="00133836"/>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3A44"/>
    <w:rsid w:val="00174700"/>
    <w:rsid w:val="00175B66"/>
    <w:rsid w:val="001805FA"/>
    <w:rsid w:val="00180AE7"/>
    <w:rsid w:val="001817F9"/>
    <w:rsid w:val="00183E70"/>
    <w:rsid w:val="00193E39"/>
    <w:rsid w:val="001943D2"/>
    <w:rsid w:val="001968A8"/>
    <w:rsid w:val="00197D29"/>
    <w:rsid w:val="001A33D2"/>
    <w:rsid w:val="001A447C"/>
    <w:rsid w:val="001A564B"/>
    <w:rsid w:val="001B060C"/>
    <w:rsid w:val="001B0666"/>
    <w:rsid w:val="001B1B15"/>
    <w:rsid w:val="001B4FC2"/>
    <w:rsid w:val="001C0BE9"/>
    <w:rsid w:val="001C14BD"/>
    <w:rsid w:val="001C2D26"/>
    <w:rsid w:val="001C52B0"/>
    <w:rsid w:val="001C6B71"/>
    <w:rsid w:val="001D3370"/>
    <w:rsid w:val="001D5B41"/>
    <w:rsid w:val="001E00F3"/>
    <w:rsid w:val="001E1D0C"/>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E45"/>
    <w:rsid w:val="002111A0"/>
    <w:rsid w:val="00211747"/>
    <w:rsid w:val="00211856"/>
    <w:rsid w:val="002120A6"/>
    <w:rsid w:val="002200A9"/>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1DFF"/>
    <w:rsid w:val="00275C7A"/>
    <w:rsid w:val="00276A3F"/>
    <w:rsid w:val="0028001A"/>
    <w:rsid w:val="0028040C"/>
    <w:rsid w:val="00280547"/>
    <w:rsid w:val="00280D57"/>
    <w:rsid w:val="00283AD0"/>
    <w:rsid w:val="00285245"/>
    <w:rsid w:val="00295CEF"/>
    <w:rsid w:val="002960D0"/>
    <w:rsid w:val="002968FB"/>
    <w:rsid w:val="002A1335"/>
    <w:rsid w:val="002A2F10"/>
    <w:rsid w:val="002A48F5"/>
    <w:rsid w:val="002B176D"/>
    <w:rsid w:val="002B60F7"/>
    <w:rsid w:val="002C0FB8"/>
    <w:rsid w:val="002C3E5A"/>
    <w:rsid w:val="002C4D6E"/>
    <w:rsid w:val="002C4F7A"/>
    <w:rsid w:val="002D0320"/>
    <w:rsid w:val="002D2CE0"/>
    <w:rsid w:val="002D5D7E"/>
    <w:rsid w:val="002D6C83"/>
    <w:rsid w:val="002D78F3"/>
    <w:rsid w:val="002D7E0B"/>
    <w:rsid w:val="002E0D40"/>
    <w:rsid w:val="002E18BE"/>
    <w:rsid w:val="002E334C"/>
    <w:rsid w:val="002E3FD1"/>
    <w:rsid w:val="002E4D87"/>
    <w:rsid w:val="002E54E4"/>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FAB"/>
    <w:rsid w:val="003172DC"/>
    <w:rsid w:val="00322F1D"/>
    <w:rsid w:val="003264AB"/>
    <w:rsid w:val="00332E8B"/>
    <w:rsid w:val="00337365"/>
    <w:rsid w:val="00342185"/>
    <w:rsid w:val="003434D5"/>
    <w:rsid w:val="003447C0"/>
    <w:rsid w:val="00345E22"/>
    <w:rsid w:val="0035267E"/>
    <w:rsid w:val="003571EF"/>
    <w:rsid w:val="00361689"/>
    <w:rsid w:val="0036202F"/>
    <w:rsid w:val="00367B85"/>
    <w:rsid w:val="003741AB"/>
    <w:rsid w:val="00374554"/>
    <w:rsid w:val="00374B9F"/>
    <w:rsid w:val="003804CE"/>
    <w:rsid w:val="00380D91"/>
    <w:rsid w:val="00381AC1"/>
    <w:rsid w:val="003823E8"/>
    <w:rsid w:val="00382987"/>
    <w:rsid w:val="00383437"/>
    <w:rsid w:val="0038362C"/>
    <w:rsid w:val="003866F5"/>
    <w:rsid w:val="003942AB"/>
    <w:rsid w:val="00394752"/>
    <w:rsid w:val="003A2196"/>
    <w:rsid w:val="003A26E3"/>
    <w:rsid w:val="003A3854"/>
    <w:rsid w:val="003A3B88"/>
    <w:rsid w:val="003A411E"/>
    <w:rsid w:val="003A4127"/>
    <w:rsid w:val="003A5CF4"/>
    <w:rsid w:val="003A7CC4"/>
    <w:rsid w:val="003B284E"/>
    <w:rsid w:val="003B3561"/>
    <w:rsid w:val="003B59CC"/>
    <w:rsid w:val="003B5C05"/>
    <w:rsid w:val="003B5CA6"/>
    <w:rsid w:val="003B61EB"/>
    <w:rsid w:val="003B75AC"/>
    <w:rsid w:val="003C018E"/>
    <w:rsid w:val="003C1010"/>
    <w:rsid w:val="003C15E1"/>
    <w:rsid w:val="003C27D4"/>
    <w:rsid w:val="003C343C"/>
    <w:rsid w:val="003C4B2B"/>
    <w:rsid w:val="003D191A"/>
    <w:rsid w:val="003D6632"/>
    <w:rsid w:val="003E0BD0"/>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6144"/>
    <w:rsid w:val="00416C09"/>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6261"/>
    <w:rsid w:val="00456563"/>
    <w:rsid w:val="00456C01"/>
    <w:rsid w:val="00457BC2"/>
    <w:rsid w:val="0046221F"/>
    <w:rsid w:val="00463C3F"/>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5A6F"/>
    <w:rsid w:val="005072D0"/>
    <w:rsid w:val="00507D75"/>
    <w:rsid w:val="005128AF"/>
    <w:rsid w:val="005135E2"/>
    <w:rsid w:val="00514957"/>
    <w:rsid w:val="005154C0"/>
    <w:rsid w:val="00515752"/>
    <w:rsid w:val="005226EB"/>
    <w:rsid w:val="00522FA3"/>
    <w:rsid w:val="005231BB"/>
    <w:rsid w:val="00523A2C"/>
    <w:rsid w:val="005248FA"/>
    <w:rsid w:val="00524F26"/>
    <w:rsid w:val="0052588B"/>
    <w:rsid w:val="00527A4F"/>
    <w:rsid w:val="00531824"/>
    <w:rsid w:val="00532A0C"/>
    <w:rsid w:val="00532B7C"/>
    <w:rsid w:val="0053619E"/>
    <w:rsid w:val="005365AB"/>
    <w:rsid w:val="00536EF9"/>
    <w:rsid w:val="00537399"/>
    <w:rsid w:val="00537886"/>
    <w:rsid w:val="00540DC8"/>
    <w:rsid w:val="00542BB4"/>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1AF"/>
    <w:rsid w:val="005A2494"/>
    <w:rsid w:val="005A25CC"/>
    <w:rsid w:val="005B0088"/>
    <w:rsid w:val="005B0B6B"/>
    <w:rsid w:val="005B1531"/>
    <w:rsid w:val="005B1C81"/>
    <w:rsid w:val="005B73B2"/>
    <w:rsid w:val="005C2184"/>
    <w:rsid w:val="005C2849"/>
    <w:rsid w:val="005C2A0E"/>
    <w:rsid w:val="005C2B1C"/>
    <w:rsid w:val="005D438D"/>
    <w:rsid w:val="005D6104"/>
    <w:rsid w:val="005E04CC"/>
    <w:rsid w:val="005E0B98"/>
    <w:rsid w:val="005E0ECA"/>
    <w:rsid w:val="005E37C6"/>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679C"/>
    <w:rsid w:val="006649F9"/>
    <w:rsid w:val="006705B2"/>
    <w:rsid w:val="006722C5"/>
    <w:rsid w:val="0067468F"/>
    <w:rsid w:val="00674BC5"/>
    <w:rsid w:val="00680904"/>
    <w:rsid w:val="006815CE"/>
    <w:rsid w:val="00682A6D"/>
    <w:rsid w:val="00685241"/>
    <w:rsid w:val="006905C9"/>
    <w:rsid w:val="0069076D"/>
    <w:rsid w:val="00691C0A"/>
    <w:rsid w:val="00694613"/>
    <w:rsid w:val="00695FFD"/>
    <w:rsid w:val="006A0650"/>
    <w:rsid w:val="006A117A"/>
    <w:rsid w:val="006A3DD6"/>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2BFE"/>
    <w:rsid w:val="006D648E"/>
    <w:rsid w:val="006D6622"/>
    <w:rsid w:val="006D69F0"/>
    <w:rsid w:val="006D6EB0"/>
    <w:rsid w:val="006E2EDE"/>
    <w:rsid w:val="006E642E"/>
    <w:rsid w:val="006E72B9"/>
    <w:rsid w:val="006F102D"/>
    <w:rsid w:val="006F1791"/>
    <w:rsid w:val="006F2253"/>
    <w:rsid w:val="006F46A8"/>
    <w:rsid w:val="0070388E"/>
    <w:rsid w:val="007039FB"/>
    <w:rsid w:val="00703A73"/>
    <w:rsid w:val="00706B31"/>
    <w:rsid w:val="00710193"/>
    <w:rsid w:val="00712025"/>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D7C"/>
    <w:rsid w:val="007B5D62"/>
    <w:rsid w:val="007B6957"/>
    <w:rsid w:val="007B7123"/>
    <w:rsid w:val="007B7A34"/>
    <w:rsid w:val="007C115B"/>
    <w:rsid w:val="007C1C47"/>
    <w:rsid w:val="007D159B"/>
    <w:rsid w:val="007E0C11"/>
    <w:rsid w:val="007E46A6"/>
    <w:rsid w:val="007F2564"/>
    <w:rsid w:val="007F3F30"/>
    <w:rsid w:val="007F4E39"/>
    <w:rsid w:val="007F6746"/>
    <w:rsid w:val="007F7CAB"/>
    <w:rsid w:val="00800BFC"/>
    <w:rsid w:val="0080157C"/>
    <w:rsid w:val="00801E19"/>
    <w:rsid w:val="00801EA1"/>
    <w:rsid w:val="0080237E"/>
    <w:rsid w:val="00812050"/>
    <w:rsid w:val="00814865"/>
    <w:rsid w:val="00815CBB"/>
    <w:rsid w:val="00822003"/>
    <w:rsid w:val="008253D6"/>
    <w:rsid w:val="00826098"/>
    <w:rsid w:val="00826264"/>
    <w:rsid w:val="00826474"/>
    <w:rsid w:val="00826DAD"/>
    <w:rsid w:val="00837ED8"/>
    <w:rsid w:val="008421D6"/>
    <w:rsid w:val="00843886"/>
    <w:rsid w:val="00844026"/>
    <w:rsid w:val="008452F3"/>
    <w:rsid w:val="00847892"/>
    <w:rsid w:val="008501D9"/>
    <w:rsid w:val="00853A6A"/>
    <w:rsid w:val="00853B55"/>
    <w:rsid w:val="0085685E"/>
    <w:rsid w:val="00857D71"/>
    <w:rsid w:val="00861A06"/>
    <w:rsid w:val="00861B02"/>
    <w:rsid w:val="00862345"/>
    <w:rsid w:val="008635A6"/>
    <w:rsid w:val="0087417E"/>
    <w:rsid w:val="00874A56"/>
    <w:rsid w:val="008754E9"/>
    <w:rsid w:val="00880B60"/>
    <w:rsid w:val="00881DDA"/>
    <w:rsid w:val="00882F8D"/>
    <w:rsid w:val="008833CD"/>
    <w:rsid w:val="00884A7C"/>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6604"/>
    <w:rsid w:val="008B76AE"/>
    <w:rsid w:val="008C54E5"/>
    <w:rsid w:val="008C7CB2"/>
    <w:rsid w:val="008D3ADB"/>
    <w:rsid w:val="008D442E"/>
    <w:rsid w:val="008D53E8"/>
    <w:rsid w:val="008D5887"/>
    <w:rsid w:val="008D6788"/>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5D3E"/>
    <w:rsid w:val="00927575"/>
    <w:rsid w:val="0092766D"/>
    <w:rsid w:val="00940D70"/>
    <w:rsid w:val="00941250"/>
    <w:rsid w:val="00942137"/>
    <w:rsid w:val="00942B85"/>
    <w:rsid w:val="009453E7"/>
    <w:rsid w:val="00945639"/>
    <w:rsid w:val="00945767"/>
    <w:rsid w:val="009466E5"/>
    <w:rsid w:val="00946EAA"/>
    <w:rsid w:val="00947113"/>
    <w:rsid w:val="00950243"/>
    <w:rsid w:val="00950D67"/>
    <w:rsid w:val="00957A98"/>
    <w:rsid w:val="00962AF9"/>
    <w:rsid w:val="00963866"/>
    <w:rsid w:val="009661AE"/>
    <w:rsid w:val="0097126E"/>
    <w:rsid w:val="00974E6F"/>
    <w:rsid w:val="00975126"/>
    <w:rsid w:val="00976B2C"/>
    <w:rsid w:val="00977558"/>
    <w:rsid w:val="00981890"/>
    <w:rsid w:val="009822ED"/>
    <w:rsid w:val="0098399E"/>
    <w:rsid w:val="00985AFA"/>
    <w:rsid w:val="00990EE0"/>
    <w:rsid w:val="00996D17"/>
    <w:rsid w:val="009A1D17"/>
    <w:rsid w:val="009A253E"/>
    <w:rsid w:val="009A63D7"/>
    <w:rsid w:val="009A7BB4"/>
    <w:rsid w:val="009A7D21"/>
    <w:rsid w:val="009B0A8E"/>
    <w:rsid w:val="009B1B69"/>
    <w:rsid w:val="009B5762"/>
    <w:rsid w:val="009C5A11"/>
    <w:rsid w:val="009C5A66"/>
    <w:rsid w:val="009C5AE9"/>
    <w:rsid w:val="009C6AF5"/>
    <w:rsid w:val="009D10F1"/>
    <w:rsid w:val="009D161D"/>
    <w:rsid w:val="009E00DC"/>
    <w:rsid w:val="009E0767"/>
    <w:rsid w:val="009E3028"/>
    <w:rsid w:val="009F3D58"/>
    <w:rsid w:val="009F49BD"/>
    <w:rsid w:val="009F7C16"/>
    <w:rsid w:val="00A034BC"/>
    <w:rsid w:val="00A10CCC"/>
    <w:rsid w:val="00A10FFD"/>
    <w:rsid w:val="00A14C48"/>
    <w:rsid w:val="00A14EC4"/>
    <w:rsid w:val="00A16148"/>
    <w:rsid w:val="00A16A1C"/>
    <w:rsid w:val="00A17008"/>
    <w:rsid w:val="00A1753C"/>
    <w:rsid w:val="00A2226D"/>
    <w:rsid w:val="00A31A10"/>
    <w:rsid w:val="00A32AA2"/>
    <w:rsid w:val="00A35AC4"/>
    <w:rsid w:val="00A364E4"/>
    <w:rsid w:val="00A36830"/>
    <w:rsid w:val="00A37380"/>
    <w:rsid w:val="00A37D12"/>
    <w:rsid w:val="00A423BF"/>
    <w:rsid w:val="00A4493C"/>
    <w:rsid w:val="00A46620"/>
    <w:rsid w:val="00A52019"/>
    <w:rsid w:val="00A52EED"/>
    <w:rsid w:val="00A54F30"/>
    <w:rsid w:val="00A57DCA"/>
    <w:rsid w:val="00A600EE"/>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5D55"/>
    <w:rsid w:val="00A87628"/>
    <w:rsid w:val="00A90E47"/>
    <w:rsid w:val="00A92866"/>
    <w:rsid w:val="00A97147"/>
    <w:rsid w:val="00AA0CB1"/>
    <w:rsid w:val="00AA2252"/>
    <w:rsid w:val="00AA26DF"/>
    <w:rsid w:val="00AA2712"/>
    <w:rsid w:val="00AB0E9D"/>
    <w:rsid w:val="00AB0F03"/>
    <w:rsid w:val="00AB137B"/>
    <w:rsid w:val="00AB16D3"/>
    <w:rsid w:val="00AB197F"/>
    <w:rsid w:val="00AB49A9"/>
    <w:rsid w:val="00AC04E2"/>
    <w:rsid w:val="00AC4E60"/>
    <w:rsid w:val="00AD2161"/>
    <w:rsid w:val="00AD5041"/>
    <w:rsid w:val="00AD6AA6"/>
    <w:rsid w:val="00AE6D12"/>
    <w:rsid w:val="00AF1CA7"/>
    <w:rsid w:val="00AF2770"/>
    <w:rsid w:val="00AF3AF9"/>
    <w:rsid w:val="00AF5A1E"/>
    <w:rsid w:val="00B027AE"/>
    <w:rsid w:val="00B02F30"/>
    <w:rsid w:val="00B11E27"/>
    <w:rsid w:val="00B129FA"/>
    <w:rsid w:val="00B13EA6"/>
    <w:rsid w:val="00B1699F"/>
    <w:rsid w:val="00B2006D"/>
    <w:rsid w:val="00B21074"/>
    <w:rsid w:val="00B24059"/>
    <w:rsid w:val="00B26C17"/>
    <w:rsid w:val="00B27352"/>
    <w:rsid w:val="00B319C0"/>
    <w:rsid w:val="00B321EE"/>
    <w:rsid w:val="00B35BA9"/>
    <w:rsid w:val="00B362B3"/>
    <w:rsid w:val="00B441A5"/>
    <w:rsid w:val="00B45882"/>
    <w:rsid w:val="00B517BB"/>
    <w:rsid w:val="00B51B59"/>
    <w:rsid w:val="00B531B9"/>
    <w:rsid w:val="00B53D85"/>
    <w:rsid w:val="00B54821"/>
    <w:rsid w:val="00B56A25"/>
    <w:rsid w:val="00B57C19"/>
    <w:rsid w:val="00B61BFF"/>
    <w:rsid w:val="00B654F4"/>
    <w:rsid w:val="00B66B1C"/>
    <w:rsid w:val="00B71D4F"/>
    <w:rsid w:val="00B72577"/>
    <w:rsid w:val="00B73D57"/>
    <w:rsid w:val="00B75296"/>
    <w:rsid w:val="00B767D0"/>
    <w:rsid w:val="00B81A1A"/>
    <w:rsid w:val="00B83213"/>
    <w:rsid w:val="00B85E21"/>
    <w:rsid w:val="00B94F69"/>
    <w:rsid w:val="00B967F2"/>
    <w:rsid w:val="00B96F8C"/>
    <w:rsid w:val="00BA1243"/>
    <w:rsid w:val="00BA128C"/>
    <w:rsid w:val="00BA1750"/>
    <w:rsid w:val="00BA3218"/>
    <w:rsid w:val="00BA6249"/>
    <w:rsid w:val="00BB1E75"/>
    <w:rsid w:val="00BB22E5"/>
    <w:rsid w:val="00BB3733"/>
    <w:rsid w:val="00BC2536"/>
    <w:rsid w:val="00BC2FD6"/>
    <w:rsid w:val="00BC5AA0"/>
    <w:rsid w:val="00BC68CD"/>
    <w:rsid w:val="00BD1DBB"/>
    <w:rsid w:val="00BD403F"/>
    <w:rsid w:val="00BD4E55"/>
    <w:rsid w:val="00BD5349"/>
    <w:rsid w:val="00BD5554"/>
    <w:rsid w:val="00BE2BBF"/>
    <w:rsid w:val="00BE4B4A"/>
    <w:rsid w:val="00BE5741"/>
    <w:rsid w:val="00BE7CBD"/>
    <w:rsid w:val="00BF4315"/>
    <w:rsid w:val="00BF4D2D"/>
    <w:rsid w:val="00BF6153"/>
    <w:rsid w:val="00BF63D7"/>
    <w:rsid w:val="00BF748F"/>
    <w:rsid w:val="00C00159"/>
    <w:rsid w:val="00C006D1"/>
    <w:rsid w:val="00C0349E"/>
    <w:rsid w:val="00C04C6B"/>
    <w:rsid w:val="00C055D0"/>
    <w:rsid w:val="00C064F6"/>
    <w:rsid w:val="00C10FFE"/>
    <w:rsid w:val="00C118B5"/>
    <w:rsid w:val="00C13868"/>
    <w:rsid w:val="00C14C0F"/>
    <w:rsid w:val="00C153C5"/>
    <w:rsid w:val="00C15FDE"/>
    <w:rsid w:val="00C16C44"/>
    <w:rsid w:val="00C20AEE"/>
    <w:rsid w:val="00C2126E"/>
    <w:rsid w:val="00C21A09"/>
    <w:rsid w:val="00C2337C"/>
    <w:rsid w:val="00C25815"/>
    <w:rsid w:val="00C26199"/>
    <w:rsid w:val="00C330A4"/>
    <w:rsid w:val="00C33BAC"/>
    <w:rsid w:val="00C408A6"/>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068D"/>
    <w:rsid w:val="00C84A40"/>
    <w:rsid w:val="00C857E7"/>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4206"/>
    <w:rsid w:val="00CE54F7"/>
    <w:rsid w:val="00CE5D00"/>
    <w:rsid w:val="00CE61BF"/>
    <w:rsid w:val="00CE7BA3"/>
    <w:rsid w:val="00D0122E"/>
    <w:rsid w:val="00D02B5C"/>
    <w:rsid w:val="00D03BF0"/>
    <w:rsid w:val="00D05134"/>
    <w:rsid w:val="00D06789"/>
    <w:rsid w:val="00D113DB"/>
    <w:rsid w:val="00D1311B"/>
    <w:rsid w:val="00D13E91"/>
    <w:rsid w:val="00D14385"/>
    <w:rsid w:val="00D14E5B"/>
    <w:rsid w:val="00D155E2"/>
    <w:rsid w:val="00D15898"/>
    <w:rsid w:val="00D170E6"/>
    <w:rsid w:val="00D17DFB"/>
    <w:rsid w:val="00D211E2"/>
    <w:rsid w:val="00D22087"/>
    <w:rsid w:val="00D26E96"/>
    <w:rsid w:val="00D27A80"/>
    <w:rsid w:val="00D34954"/>
    <w:rsid w:val="00D36017"/>
    <w:rsid w:val="00D41BA9"/>
    <w:rsid w:val="00D4431A"/>
    <w:rsid w:val="00D4589E"/>
    <w:rsid w:val="00D47640"/>
    <w:rsid w:val="00D47766"/>
    <w:rsid w:val="00D50AA0"/>
    <w:rsid w:val="00D532DF"/>
    <w:rsid w:val="00D55A0C"/>
    <w:rsid w:val="00D630C9"/>
    <w:rsid w:val="00D635AA"/>
    <w:rsid w:val="00D63F8C"/>
    <w:rsid w:val="00D65392"/>
    <w:rsid w:val="00D663FD"/>
    <w:rsid w:val="00D70A4E"/>
    <w:rsid w:val="00D72BAE"/>
    <w:rsid w:val="00D72CBE"/>
    <w:rsid w:val="00D77666"/>
    <w:rsid w:val="00D80627"/>
    <w:rsid w:val="00D82D60"/>
    <w:rsid w:val="00D84403"/>
    <w:rsid w:val="00D84D73"/>
    <w:rsid w:val="00D87D30"/>
    <w:rsid w:val="00D900DC"/>
    <w:rsid w:val="00D9084E"/>
    <w:rsid w:val="00D934E3"/>
    <w:rsid w:val="00D953E0"/>
    <w:rsid w:val="00D963A9"/>
    <w:rsid w:val="00DA22D2"/>
    <w:rsid w:val="00DA3B89"/>
    <w:rsid w:val="00DA3D69"/>
    <w:rsid w:val="00DA794A"/>
    <w:rsid w:val="00DB1D53"/>
    <w:rsid w:val="00DB52A9"/>
    <w:rsid w:val="00DB7CB3"/>
    <w:rsid w:val="00DB7EE6"/>
    <w:rsid w:val="00DC0DA9"/>
    <w:rsid w:val="00DC131C"/>
    <w:rsid w:val="00DC4363"/>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4EFC"/>
    <w:rsid w:val="00E065F7"/>
    <w:rsid w:val="00E06BA2"/>
    <w:rsid w:val="00E073FB"/>
    <w:rsid w:val="00E1177C"/>
    <w:rsid w:val="00E130BD"/>
    <w:rsid w:val="00E15856"/>
    <w:rsid w:val="00E165F6"/>
    <w:rsid w:val="00E214E1"/>
    <w:rsid w:val="00E21729"/>
    <w:rsid w:val="00E23222"/>
    <w:rsid w:val="00E23B54"/>
    <w:rsid w:val="00E26ADB"/>
    <w:rsid w:val="00E26C70"/>
    <w:rsid w:val="00E32663"/>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361D"/>
    <w:rsid w:val="00E74418"/>
    <w:rsid w:val="00E752C1"/>
    <w:rsid w:val="00E7705B"/>
    <w:rsid w:val="00E8540A"/>
    <w:rsid w:val="00E85A62"/>
    <w:rsid w:val="00E86F33"/>
    <w:rsid w:val="00E873B6"/>
    <w:rsid w:val="00E90233"/>
    <w:rsid w:val="00E90C9B"/>
    <w:rsid w:val="00E90FD3"/>
    <w:rsid w:val="00E949CE"/>
    <w:rsid w:val="00EA1652"/>
    <w:rsid w:val="00EA27FF"/>
    <w:rsid w:val="00EB26F5"/>
    <w:rsid w:val="00EB6587"/>
    <w:rsid w:val="00EC55D6"/>
    <w:rsid w:val="00EC5648"/>
    <w:rsid w:val="00EC7910"/>
    <w:rsid w:val="00ED0627"/>
    <w:rsid w:val="00ED0EA6"/>
    <w:rsid w:val="00ED1327"/>
    <w:rsid w:val="00ED705B"/>
    <w:rsid w:val="00EE36D8"/>
    <w:rsid w:val="00EE72F7"/>
    <w:rsid w:val="00EE733A"/>
    <w:rsid w:val="00EE7D65"/>
    <w:rsid w:val="00EE7FD1"/>
    <w:rsid w:val="00EF000E"/>
    <w:rsid w:val="00EF05A7"/>
    <w:rsid w:val="00EF12CF"/>
    <w:rsid w:val="00EF3018"/>
    <w:rsid w:val="00EF54B1"/>
    <w:rsid w:val="00EF6AA2"/>
    <w:rsid w:val="00EF7F05"/>
    <w:rsid w:val="00F006EF"/>
    <w:rsid w:val="00F00AFF"/>
    <w:rsid w:val="00F02D84"/>
    <w:rsid w:val="00F03E6E"/>
    <w:rsid w:val="00F04A57"/>
    <w:rsid w:val="00F05BB9"/>
    <w:rsid w:val="00F12026"/>
    <w:rsid w:val="00F12F2F"/>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61DF238"/>
  <w15:docId w15:val="{D1DF40F4-805D-41E9-AF11-69050807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 w:type="paragraph" w:styleId="Revision">
    <w:name w:val="Revision"/>
    <w:hidden/>
    <w:uiPriority w:val="99"/>
    <w:semiHidden/>
    <w:rsid w:val="002E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6E11E-DBAE-435C-B188-9D6F971A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3</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Stephanie Brown</cp:lastModifiedBy>
  <cp:revision>5</cp:revision>
  <cp:lastPrinted>2016-06-09T17:59:00Z</cp:lastPrinted>
  <dcterms:created xsi:type="dcterms:W3CDTF">2017-03-02T15:32:00Z</dcterms:created>
  <dcterms:modified xsi:type="dcterms:W3CDTF">2017-03-03T16:40:00Z</dcterms:modified>
</cp:coreProperties>
</file>