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311B" w:rsidRDefault="00D1311B" w:rsidP="00D1311B">
      <w:pPr>
        <w:pStyle w:val="Heading1"/>
      </w:pPr>
      <w:bookmarkStart w:id="0" w:name="_GoBack"/>
      <w:bookmarkEnd w:id="0"/>
      <w:r>
        <w:t>CASH MANAGEMENT AND INVESTMENT OVERSIGHT COMMISSION</w:t>
      </w:r>
    </w:p>
    <w:p w:rsidR="00D1311B" w:rsidRDefault="006A3DD6" w:rsidP="00D1311B">
      <w:pPr>
        <w:jc w:val="center"/>
        <w:rPr>
          <w:rFonts w:ascii="Arial" w:hAnsi="Arial"/>
          <w:b/>
          <w:sz w:val="22"/>
        </w:rPr>
      </w:pPr>
      <w:r>
        <w:rPr>
          <w:rFonts w:ascii="Arial" w:hAnsi="Arial"/>
          <w:b/>
          <w:sz w:val="22"/>
        </w:rPr>
        <w:t>September 16</w:t>
      </w:r>
      <w:r w:rsidR="00843886">
        <w:rPr>
          <w:rFonts w:ascii="Arial" w:hAnsi="Arial"/>
          <w:b/>
          <w:sz w:val="22"/>
        </w:rPr>
        <w:t xml:space="preserve">, </w:t>
      </w:r>
      <w:r w:rsidR="006D69F0">
        <w:rPr>
          <w:rFonts w:ascii="Arial" w:hAnsi="Arial"/>
          <w:b/>
          <w:sz w:val="22"/>
        </w:rPr>
        <w:t>2016</w:t>
      </w:r>
    </w:p>
    <w:p w:rsidR="0059478C" w:rsidRDefault="005B1531" w:rsidP="00D1311B">
      <w:pPr>
        <w:jc w:val="center"/>
        <w:rPr>
          <w:rFonts w:ascii="Arial" w:hAnsi="Arial"/>
          <w:b/>
          <w:sz w:val="22"/>
        </w:rPr>
      </w:pPr>
      <w:r>
        <w:rPr>
          <w:rFonts w:ascii="Arial" w:hAnsi="Arial"/>
          <w:b/>
          <w:sz w:val="22"/>
        </w:rPr>
        <w:t>Regular</w:t>
      </w:r>
      <w:r w:rsidR="0059478C">
        <w:rPr>
          <w:rFonts w:ascii="Arial" w:hAnsi="Arial"/>
          <w:b/>
          <w:sz w:val="22"/>
        </w:rPr>
        <w:t xml:space="preserve"> Meeting</w:t>
      </w:r>
    </w:p>
    <w:p w:rsidR="00D1311B" w:rsidRDefault="003F5D83" w:rsidP="00D1311B">
      <w:pPr>
        <w:jc w:val="center"/>
        <w:rPr>
          <w:rFonts w:ascii="Arial" w:hAnsi="Arial"/>
          <w:b/>
          <w:sz w:val="22"/>
        </w:rPr>
      </w:pPr>
      <w:r>
        <w:rPr>
          <w:rFonts w:ascii="Arial" w:hAnsi="Arial"/>
          <w:b/>
          <w:sz w:val="22"/>
        </w:rPr>
        <w:t>Minutes</w:t>
      </w:r>
    </w:p>
    <w:p w:rsidR="00A10FFD" w:rsidRDefault="00A10FFD" w:rsidP="00D1311B">
      <w:pPr>
        <w:jc w:val="center"/>
        <w:rPr>
          <w:rFonts w:ascii="Arial" w:hAnsi="Arial"/>
          <w:b/>
          <w:sz w:val="22"/>
        </w:rPr>
      </w:pPr>
    </w:p>
    <w:p w:rsidR="00890426" w:rsidRDefault="00890426" w:rsidP="00D1311B">
      <w:pPr>
        <w:jc w:val="center"/>
        <w:rPr>
          <w:rFonts w:ascii="Arial" w:hAnsi="Arial"/>
          <w:b/>
          <w:sz w:val="22"/>
        </w:rPr>
      </w:pPr>
    </w:p>
    <w:p w:rsidR="00D1311B" w:rsidRDefault="00E7705B" w:rsidP="00D1311B">
      <w:pPr>
        <w:pStyle w:val="BodyText"/>
      </w:pPr>
      <w:r>
        <w:t xml:space="preserve">The </w:t>
      </w:r>
      <w:r w:rsidR="00F03E6E">
        <w:t>ninety-</w:t>
      </w:r>
      <w:r w:rsidR="006A3DD6">
        <w:t>third</w:t>
      </w:r>
      <w:r w:rsidR="000C161A">
        <w:t xml:space="preserve"> </w:t>
      </w:r>
      <w:r w:rsidR="00D1311B">
        <w:t>meeting of the Cash Management and Investment Oversight Commi</w:t>
      </w:r>
      <w:r w:rsidR="00102736">
        <w:t xml:space="preserve">ssion </w:t>
      </w:r>
      <w:r w:rsidR="002D2CE0">
        <w:t>(CM</w:t>
      </w:r>
      <w:r w:rsidR="007E46A6">
        <w:t>I</w:t>
      </w:r>
      <w:r w:rsidR="002D2CE0">
        <w:t>O</w:t>
      </w:r>
      <w:r w:rsidR="007E46A6">
        <w:t>C)</w:t>
      </w:r>
      <w:r w:rsidR="003F6BDF">
        <w:t>, a Regular</w:t>
      </w:r>
      <w:r w:rsidR="0069076D">
        <w:t xml:space="preserve"> Meeting,</w:t>
      </w:r>
      <w:r w:rsidR="007E46A6">
        <w:t xml:space="preserve"> </w:t>
      </w:r>
      <w:r w:rsidR="00487EE2">
        <w:t xml:space="preserve">was held </w:t>
      </w:r>
      <w:r w:rsidR="006A3DD6">
        <w:t>September</w:t>
      </w:r>
      <w:r w:rsidR="003C343C">
        <w:t xml:space="preserve"> 1</w:t>
      </w:r>
      <w:r w:rsidR="006A3DD6">
        <w:t>6</w:t>
      </w:r>
      <w:r w:rsidR="006D69F0">
        <w:t>, 2016</w:t>
      </w:r>
      <w:r w:rsidR="00E23B54">
        <w:t xml:space="preserve">, 10:00 a.m., </w:t>
      </w:r>
      <w:r w:rsidR="00F03E6E" w:rsidRPr="00F03E6E">
        <w:t>in Room 419-A, State Capitol Building</w:t>
      </w:r>
      <w:r w:rsidR="00D1311B">
        <w:t>.</w:t>
      </w:r>
    </w:p>
    <w:p w:rsidR="000312C4" w:rsidRDefault="000312C4" w:rsidP="00D1311B">
      <w:pPr>
        <w:pStyle w:val="BodyText"/>
      </w:pPr>
    </w:p>
    <w:p w:rsidR="00D1311B" w:rsidRDefault="00D1311B" w:rsidP="00D1311B">
      <w:pPr>
        <w:pStyle w:val="BodyText"/>
      </w:pPr>
    </w:p>
    <w:p w:rsidR="005918EC" w:rsidRPr="0059478C" w:rsidRDefault="0059478C" w:rsidP="00D1311B">
      <w:pPr>
        <w:pStyle w:val="BodyText"/>
        <w:rPr>
          <w:b/>
        </w:rPr>
      </w:pPr>
      <w:r w:rsidRPr="0059478C">
        <w:rPr>
          <w:b/>
        </w:rPr>
        <w:t>Roll Call:</w:t>
      </w:r>
    </w:p>
    <w:p w:rsidR="0059478C" w:rsidRDefault="0059478C" w:rsidP="00D1311B">
      <w:pPr>
        <w:pStyle w:val="BodyText"/>
      </w:pPr>
    </w:p>
    <w:p w:rsidR="00712FC4" w:rsidRDefault="00D1311B" w:rsidP="00712FC4">
      <w:pPr>
        <w:pStyle w:val="BodyText"/>
      </w:pPr>
      <w:r>
        <w:tab/>
        <w:t>Members Present:</w:t>
      </w:r>
    </w:p>
    <w:p w:rsidR="00D1311B" w:rsidRDefault="000E6FD6" w:rsidP="00D1311B">
      <w:pPr>
        <w:pStyle w:val="BodyText"/>
        <w:ind w:left="720" w:firstLine="720"/>
      </w:pPr>
      <w:r>
        <w:t>Ms. Lynne Bajema</w:t>
      </w:r>
      <w:r w:rsidR="00857D71">
        <w:t>, (Chair</w:t>
      </w:r>
      <w:r w:rsidR="00F947E0">
        <w:t>) State Comptroller, OMES</w:t>
      </w:r>
    </w:p>
    <w:p w:rsidR="00C064F6" w:rsidRDefault="00C064F6" w:rsidP="00C064F6">
      <w:pPr>
        <w:pStyle w:val="BodyText"/>
        <w:ind w:left="720" w:firstLine="720"/>
      </w:pPr>
      <w:r>
        <w:t>Ms. Rhonda Bruno, Director of Administration, Oklahoma Banking Dept.</w:t>
      </w:r>
    </w:p>
    <w:p w:rsidR="006A3DD6" w:rsidRDefault="006A3DD6" w:rsidP="0013069D">
      <w:pPr>
        <w:pStyle w:val="BodyText"/>
        <w:ind w:left="720" w:firstLine="720"/>
      </w:pPr>
      <w:r>
        <w:t>Mr. Thom McGuire, CPA (Ardmore, OK)</w:t>
      </w:r>
    </w:p>
    <w:p w:rsidR="00E04EFC" w:rsidRDefault="00E04EFC" w:rsidP="00DB52A9">
      <w:pPr>
        <w:pStyle w:val="BodyText"/>
        <w:ind w:left="720" w:firstLine="720"/>
      </w:pPr>
      <w:r>
        <w:t>Ms. Laura Swingle, Business Manager, Securities Commission</w:t>
      </w:r>
    </w:p>
    <w:p w:rsidR="00374554" w:rsidRDefault="00374554" w:rsidP="00D900DC">
      <w:pPr>
        <w:pStyle w:val="BodyText"/>
      </w:pPr>
    </w:p>
    <w:p w:rsidR="0048468F" w:rsidRDefault="00374554" w:rsidP="00D900DC">
      <w:pPr>
        <w:pStyle w:val="BodyText"/>
      </w:pPr>
      <w:r>
        <w:tab/>
        <w:t>Members Absent:</w:t>
      </w:r>
    </w:p>
    <w:p w:rsidR="0013069D" w:rsidRDefault="00C064F6" w:rsidP="0013069D">
      <w:pPr>
        <w:pStyle w:val="BodyText"/>
      </w:pPr>
      <w:r>
        <w:tab/>
      </w:r>
      <w:r>
        <w:tab/>
        <w:t>None</w:t>
      </w:r>
    </w:p>
    <w:p w:rsidR="00C064F6" w:rsidRDefault="00C064F6" w:rsidP="0013069D">
      <w:pPr>
        <w:pStyle w:val="BodyText"/>
      </w:pPr>
    </w:p>
    <w:p w:rsidR="00FE7C44" w:rsidRDefault="003264AB" w:rsidP="00754E98">
      <w:pPr>
        <w:pStyle w:val="BodyText"/>
      </w:pPr>
      <w:r>
        <w:tab/>
      </w:r>
      <w:r w:rsidR="00D1311B">
        <w:t>Others Attending:</w:t>
      </w:r>
    </w:p>
    <w:p w:rsidR="006A3DD6" w:rsidRDefault="006A3DD6" w:rsidP="006A3DD6">
      <w:pPr>
        <w:pStyle w:val="BodyText"/>
        <w:ind w:left="720" w:firstLine="720"/>
        <w:rPr>
          <w:rFonts w:cs="Arial"/>
          <w:szCs w:val="22"/>
        </w:rPr>
      </w:pPr>
      <w:r>
        <w:rPr>
          <w:rFonts w:cs="Arial"/>
          <w:szCs w:val="22"/>
        </w:rPr>
        <w:t xml:space="preserve">Ms. Stephanie Brown, </w:t>
      </w:r>
      <w:r w:rsidR="005B1C81">
        <w:rPr>
          <w:rFonts w:cs="Arial"/>
          <w:szCs w:val="22"/>
        </w:rPr>
        <w:t xml:space="preserve">Committee Secretary, </w:t>
      </w:r>
      <w:r>
        <w:rPr>
          <w:rFonts w:cs="Arial"/>
          <w:szCs w:val="22"/>
        </w:rPr>
        <w:t>OMES</w:t>
      </w:r>
    </w:p>
    <w:p w:rsidR="006A3DD6" w:rsidRDefault="006A3DD6" w:rsidP="006A3DD6">
      <w:pPr>
        <w:pStyle w:val="BodyText"/>
        <w:ind w:left="720" w:firstLine="720"/>
      </w:pPr>
      <w:r>
        <w:t>Ms. Azam Habibi, OST</w:t>
      </w:r>
    </w:p>
    <w:p w:rsidR="006A3DD6" w:rsidRDefault="006A3DD6" w:rsidP="006A3DD6">
      <w:pPr>
        <w:pStyle w:val="BodyText"/>
        <w:ind w:left="720" w:firstLine="720"/>
      </w:pPr>
      <w:r>
        <w:t>Ms. Sherian Kerlin, OST</w:t>
      </w:r>
    </w:p>
    <w:p w:rsidR="00071CEE" w:rsidRDefault="00374554" w:rsidP="00685241">
      <w:pPr>
        <w:pStyle w:val="BodyText"/>
        <w:rPr>
          <w:rFonts w:cs="Arial"/>
          <w:szCs w:val="22"/>
        </w:rPr>
      </w:pPr>
      <w:r>
        <w:tab/>
      </w:r>
      <w:r>
        <w:tab/>
      </w:r>
      <w:r w:rsidR="00383437">
        <w:rPr>
          <w:rFonts w:cs="Arial"/>
          <w:szCs w:val="22"/>
        </w:rPr>
        <w:t>Ms</w:t>
      </w:r>
      <w:r w:rsidR="00071CEE">
        <w:rPr>
          <w:rFonts w:cs="Arial"/>
          <w:szCs w:val="22"/>
        </w:rPr>
        <w:t xml:space="preserve">. </w:t>
      </w:r>
      <w:r w:rsidR="00843886">
        <w:rPr>
          <w:rFonts w:cs="Arial"/>
          <w:szCs w:val="22"/>
        </w:rPr>
        <w:t>Lyn Martin-Diehl</w:t>
      </w:r>
      <w:r w:rsidR="00383437">
        <w:rPr>
          <w:rFonts w:cs="Arial"/>
          <w:szCs w:val="22"/>
        </w:rPr>
        <w:t>,</w:t>
      </w:r>
      <w:r w:rsidR="008D3ADB">
        <w:rPr>
          <w:rFonts w:cs="Arial"/>
          <w:szCs w:val="22"/>
        </w:rPr>
        <w:t xml:space="preserve"> </w:t>
      </w:r>
      <w:r w:rsidR="00A16A1C">
        <w:rPr>
          <w:rFonts w:cs="Arial"/>
          <w:szCs w:val="22"/>
        </w:rPr>
        <w:t xml:space="preserve">Assistant </w:t>
      </w:r>
      <w:r w:rsidR="00071CEE">
        <w:rPr>
          <w:rFonts w:cs="Arial"/>
          <w:szCs w:val="22"/>
        </w:rPr>
        <w:t>Attorney General</w:t>
      </w:r>
    </w:p>
    <w:p w:rsidR="007607A5" w:rsidRDefault="00E04EFC" w:rsidP="006A3DD6">
      <w:pPr>
        <w:pStyle w:val="BodyText"/>
      </w:pPr>
      <w:r>
        <w:rPr>
          <w:rFonts w:cs="Arial"/>
          <w:szCs w:val="22"/>
        </w:rPr>
        <w:tab/>
      </w:r>
      <w:r>
        <w:rPr>
          <w:rFonts w:cs="Arial"/>
          <w:szCs w:val="22"/>
        </w:rPr>
        <w:tab/>
      </w:r>
      <w:r w:rsidR="0048468F">
        <w:t>Ms. Lisa Murray</w:t>
      </w:r>
      <w:r w:rsidR="003264AB">
        <w:t>, Chief Investment Officer, OST</w:t>
      </w:r>
    </w:p>
    <w:p w:rsidR="006A3DD6" w:rsidRDefault="00CD79F0" w:rsidP="00D1311B">
      <w:pPr>
        <w:pStyle w:val="BodyText"/>
        <w:rPr>
          <w:rFonts w:cs="Arial"/>
          <w:szCs w:val="22"/>
        </w:rPr>
      </w:pPr>
      <w:r>
        <w:tab/>
      </w:r>
      <w:r>
        <w:tab/>
      </w:r>
      <w:r w:rsidR="006A3DD6">
        <w:rPr>
          <w:rFonts w:cs="Arial"/>
          <w:szCs w:val="22"/>
        </w:rPr>
        <w:t xml:space="preserve">Ms. Susan Nicewander, Deputy Treasurer, OST </w:t>
      </w:r>
    </w:p>
    <w:p w:rsidR="006A3DD6" w:rsidRDefault="006A3DD6" w:rsidP="00D1311B">
      <w:pPr>
        <w:pStyle w:val="BodyText"/>
        <w:rPr>
          <w:rFonts w:cs="Arial"/>
          <w:szCs w:val="22"/>
        </w:rPr>
      </w:pPr>
      <w:r>
        <w:rPr>
          <w:rFonts w:cs="Arial"/>
          <w:szCs w:val="22"/>
        </w:rPr>
        <w:tab/>
      </w:r>
      <w:r>
        <w:rPr>
          <w:rFonts w:cs="Arial"/>
          <w:szCs w:val="22"/>
        </w:rPr>
        <w:tab/>
        <w:t>Mr. Craig Sanger, OST</w:t>
      </w:r>
    </w:p>
    <w:p w:rsidR="00374554" w:rsidRDefault="00374554" w:rsidP="00D1311B">
      <w:pPr>
        <w:pStyle w:val="BodyText"/>
        <w:rPr>
          <w:rFonts w:cs="Arial"/>
          <w:szCs w:val="22"/>
        </w:rPr>
      </w:pPr>
      <w:r>
        <w:rPr>
          <w:rFonts w:cs="Arial"/>
          <w:szCs w:val="22"/>
        </w:rPr>
        <w:tab/>
      </w:r>
      <w:r>
        <w:rPr>
          <w:rFonts w:cs="Arial"/>
          <w:szCs w:val="22"/>
        </w:rPr>
        <w:tab/>
      </w:r>
    </w:p>
    <w:p w:rsidR="00754E98" w:rsidRPr="00374554" w:rsidRDefault="00071CEE" w:rsidP="00D1311B">
      <w:pPr>
        <w:pStyle w:val="BodyText"/>
        <w:rPr>
          <w:rFonts w:cs="Arial"/>
          <w:szCs w:val="22"/>
        </w:rPr>
      </w:pPr>
      <w:r>
        <w:rPr>
          <w:rFonts w:cs="Arial"/>
          <w:szCs w:val="22"/>
        </w:rPr>
        <w:tab/>
      </w:r>
      <w:r>
        <w:rPr>
          <w:rFonts w:cs="Arial"/>
          <w:szCs w:val="22"/>
        </w:rPr>
        <w:tab/>
      </w:r>
    </w:p>
    <w:p w:rsidR="00102736" w:rsidRDefault="00981890" w:rsidP="00D1311B">
      <w:pPr>
        <w:pStyle w:val="BodyText"/>
      </w:pPr>
      <w:r>
        <w:rPr>
          <w:rFonts w:cs="Arial"/>
          <w:szCs w:val="22"/>
        </w:rPr>
        <w:tab/>
      </w:r>
      <w:r>
        <w:rPr>
          <w:rFonts w:cs="Arial"/>
          <w:szCs w:val="22"/>
        </w:rPr>
        <w:tab/>
      </w:r>
    </w:p>
    <w:p w:rsidR="00D1311B" w:rsidRDefault="00D1311B" w:rsidP="00D1311B">
      <w:pPr>
        <w:pStyle w:val="BodyText"/>
        <w:rPr>
          <w:b/>
        </w:rPr>
      </w:pPr>
      <w:r>
        <w:rPr>
          <w:b/>
        </w:rPr>
        <w:t>Item 1</w:t>
      </w:r>
    </w:p>
    <w:p w:rsidR="00EF12CF" w:rsidRDefault="000312C4" w:rsidP="00EF12CF">
      <w:pPr>
        <w:pStyle w:val="Default"/>
      </w:pPr>
      <w:r>
        <w:t xml:space="preserve"> </w:t>
      </w:r>
    </w:p>
    <w:p w:rsidR="00C16C44" w:rsidRDefault="00C50D98" w:rsidP="00C50D98">
      <w:pPr>
        <w:pStyle w:val="BodyText"/>
      </w:pPr>
      <w:r>
        <w:t xml:space="preserve">Chair Bajema called the meeting to order and declared a quorum present. </w:t>
      </w:r>
    </w:p>
    <w:p w:rsidR="00C50D98" w:rsidRDefault="00C50D98" w:rsidP="00C50D98">
      <w:pPr>
        <w:pStyle w:val="BodyText"/>
      </w:pPr>
      <w:r>
        <w:t xml:space="preserve"> </w:t>
      </w:r>
    </w:p>
    <w:p w:rsidR="00C50D98" w:rsidRDefault="00C50D98" w:rsidP="00C50D98">
      <w:pPr>
        <w:pStyle w:val="BodyText"/>
      </w:pPr>
    </w:p>
    <w:p w:rsidR="00D9084E" w:rsidRDefault="00D9084E" w:rsidP="00D9084E">
      <w:pPr>
        <w:pStyle w:val="BodyText"/>
        <w:rPr>
          <w:b/>
        </w:rPr>
      </w:pPr>
      <w:r>
        <w:rPr>
          <w:b/>
        </w:rPr>
        <w:t>Item 2</w:t>
      </w:r>
    </w:p>
    <w:p w:rsidR="00C50D98" w:rsidRDefault="00C50D98" w:rsidP="00D9084E">
      <w:pPr>
        <w:pStyle w:val="BodyText"/>
        <w:rPr>
          <w:b/>
        </w:rPr>
      </w:pPr>
    </w:p>
    <w:p w:rsidR="00C50D98" w:rsidRPr="00EA222A" w:rsidRDefault="008635A6" w:rsidP="00C50D98">
      <w:pPr>
        <w:pStyle w:val="BodyText"/>
        <w:rPr>
          <w:rFonts w:cs="Arial"/>
          <w:szCs w:val="22"/>
        </w:rPr>
      </w:pPr>
      <w:r>
        <w:rPr>
          <w:rFonts w:cs="Arial"/>
          <w:szCs w:val="22"/>
        </w:rPr>
        <w:t>Ms. Bajema</w:t>
      </w:r>
      <w:r w:rsidR="00C50D98" w:rsidRPr="00EA222A">
        <w:rPr>
          <w:rFonts w:cs="Arial"/>
          <w:szCs w:val="22"/>
        </w:rPr>
        <w:t xml:space="preserve"> moved to approve</w:t>
      </w:r>
      <w:r w:rsidR="00580A4E">
        <w:rPr>
          <w:rFonts w:cs="Arial"/>
          <w:szCs w:val="22"/>
        </w:rPr>
        <w:t xml:space="preserve"> the</w:t>
      </w:r>
      <w:r w:rsidR="00F72646">
        <w:rPr>
          <w:rFonts w:cs="Arial"/>
          <w:szCs w:val="22"/>
        </w:rPr>
        <w:t xml:space="preserve"> minut</w:t>
      </w:r>
      <w:r w:rsidR="00374554">
        <w:rPr>
          <w:rFonts w:cs="Arial"/>
          <w:szCs w:val="22"/>
        </w:rPr>
        <w:t xml:space="preserve">es of the </w:t>
      </w:r>
      <w:r w:rsidR="00A87628">
        <w:rPr>
          <w:rFonts w:cs="Arial"/>
          <w:szCs w:val="22"/>
        </w:rPr>
        <w:t>June 17</w:t>
      </w:r>
      <w:r w:rsidR="002E54E4">
        <w:rPr>
          <w:rFonts w:cs="Arial"/>
          <w:szCs w:val="22"/>
        </w:rPr>
        <w:t xml:space="preserve">, </w:t>
      </w:r>
      <w:r w:rsidR="00180AE7">
        <w:rPr>
          <w:rFonts w:cs="Arial"/>
          <w:szCs w:val="22"/>
        </w:rPr>
        <w:t>2016</w:t>
      </w:r>
      <w:r w:rsidR="003A7CC4">
        <w:rPr>
          <w:rFonts w:cs="Arial"/>
          <w:szCs w:val="22"/>
        </w:rPr>
        <w:t xml:space="preserve"> meeting.  </w:t>
      </w:r>
      <w:r w:rsidR="00E752C1">
        <w:rPr>
          <w:rFonts w:cs="Arial"/>
          <w:szCs w:val="22"/>
        </w:rPr>
        <w:t>There were no changes or corrections to the previous meeting minutes.</w:t>
      </w:r>
    </w:p>
    <w:p w:rsidR="00F80B09" w:rsidRPr="00F80B09" w:rsidRDefault="00F80B09" w:rsidP="00D9084E">
      <w:pPr>
        <w:pStyle w:val="BodyText"/>
        <w:rPr>
          <w:i/>
          <w:sz w:val="20"/>
        </w:rPr>
      </w:pPr>
    </w:p>
    <w:p w:rsidR="00C16C44" w:rsidRPr="00F80B09" w:rsidRDefault="00C16C44" w:rsidP="00D9084E">
      <w:pPr>
        <w:pStyle w:val="BodyText"/>
      </w:pPr>
    </w:p>
    <w:p w:rsidR="001B1B15" w:rsidRDefault="001B1B15" w:rsidP="001B1B15">
      <w:pPr>
        <w:pStyle w:val="BodyText"/>
        <w:rPr>
          <w:b/>
        </w:rPr>
      </w:pPr>
      <w:r>
        <w:rPr>
          <w:b/>
        </w:rPr>
        <w:t>Item 3</w:t>
      </w:r>
    </w:p>
    <w:p w:rsidR="00033F49" w:rsidRDefault="00033F49" w:rsidP="001B1B15">
      <w:pPr>
        <w:pStyle w:val="BodyText"/>
        <w:rPr>
          <w:b/>
        </w:rPr>
      </w:pPr>
    </w:p>
    <w:p w:rsidR="00033F49" w:rsidRDefault="00033F49" w:rsidP="00033F49">
      <w:pPr>
        <w:pStyle w:val="BodyText"/>
      </w:pPr>
      <w:r>
        <w:rPr>
          <w:rFonts w:cs="Arial"/>
          <w:szCs w:val="22"/>
        </w:rPr>
        <w:t>Chair Bajema</w:t>
      </w:r>
      <w:r w:rsidRPr="00EA222A">
        <w:rPr>
          <w:rFonts w:cs="Arial"/>
          <w:szCs w:val="22"/>
        </w:rPr>
        <w:t xml:space="preserve"> </w:t>
      </w:r>
      <w:r w:rsidR="00E33AF7">
        <w:rPr>
          <w:rFonts w:cs="Arial"/>
          <w:szCs w:val="22"/>
        </w:rPr>
        <w:t xml:space="preserve">confirmed that the reports were received from the State Treasurer’s office and that a meeting of the </w:t>
      </w:r>
      <w:r w:rsidRPr="00EA222A">
        <w:rPr>
          <w:rFonts w:cs="Arial"/>
          <w:szCs w:val="22"/>
        </w:rPr>
        <w:t>Executive Review Com</w:t>
      </w:r>
      <w:r>
        <w:rPr>
          <w:rFonts w:cs="Arial"/>
          <w:szCs w:val="22"/>
        </w:rPr>
        <w:t xml:space="preserve">mittee </w:t>
      </w:r>
      <w:r w:rsidR="00E33AF7">
        <w:rPr>
          <w:rFonts w:cs="Arial"/>
          <w:szCs w:val="22"/>
        </w:rPr>
        <w:t>was not necessary t</w:t>
      </w:r>
      <w:r>
        <w:rPr>
          <w:rFonts w:cs="Arial"/>
          <w:szCs w:val="22"/>
        </w:rPr>
        <w:t>his quarter</w:t>
      </w:r>
      <w:r w:rsidR="00E33AF7">
        <w:rPr>
          <w:rFonts w:cs="Arial"/>
          <w:szCs w:val="22"/>
        </w:rPr>
        <w:t>.</w:t>
      </w:r>
      <w:r w:rsidR="00180AE7">
        <w:rPr>
          <w:rFonts w:cs="Arial"/>
          <w:szCs w:val="22"/>
        </w:rPr>
        <w:t xml:space="preserve">  </w:t>
      </w:r>
    </w:p>
    <w:p w:rsidR="00033F49" w:rsidRDefault="00033F49" w:rsidP="00033F49">
      <w:pPr>
        <w:pStyle w:val="BodyText"/>
      </w:pPr>
    </w:p>
    <w:p w:rsidR="005F7546" w:rsidRDefault="005F7546" w:rsidP="00033F49">
      <w:pPr>
        <w:pStyle w:val="BodyText"/>
      </w:pPr>
    </w:p>
    <w:p w:rsidR="005F7546" w:rsidRDefault="005F7546" w:rsidP="00033F49">
      <w:pPr>
        <w:pStyle w:val="BodyText"/>
      </w:pPr>
    </w:p>
    <w:p w:rsidR="00B94F69" w:rsidRDefault="00B94F69" w:rsidP="006905C9">
      <w:pPr>
        <w:pStyle w:val="BodyText"/>
        <w:rPr>
          <w:rFonts w:cs="Arial"/>
          <w:b/>
          <w:szCs w:val="22"/>
        </w:rPr>
      </w:pPr>
    </w:p>
    <w:p w:rsidR="00B94F69" w:rsidRDefault="00B94F69" w:rsidP="006905C9">
      <w:pPr>
        <w:pStyle w:val="BodyText"/>
        <w:rPr>
          <w:rFonts w:cs="Arial"/>
          <w:b/>
          <w:szCs w:val="22"/>
        </w:rPr>
      </w:pPr>
    </w:p>
    <w:p w:rsidR="005E37C6" w:rsidRDefault="005E37C6" w:rsidP="006905C9">
      <w:pPr>
        <w:pStyle w:val="BodyText"/>
        <w:rPr>
          <w:rFonts w:cs="Arial"/>
          <w:b/>
          <w:szCs w:val="22"/>
        </w:rPr>
      </w:pPr>
    </w:p>
    <w:p w:rsidR="006905C9" w:rsidRDefault="00CA7E92" w:rsidP="006905C9">
      <w:pPr>
        <w:pStyle w:val="BodyText"/>
        <w:rPr>
          <w:rFonts w:cs="Arial"/>
          <w:b/>
          <w:szCs w:val="22"/>
        </w:rPr>
      </w:pPr>
      <w:r>
        <w:rPr>
          <w:rFonts w:cs="Arial"/>
          <w:b/>
          <w:szCs w:val="22"/>
        </w:rPr>
        <w:t>Item 4</w:t>
      </w:r>
    </w:p>
    <w:p w:rsidR="00374554" w:rsidRDefault="00374554" w:rsidP="006905C9">
      <w:pPr>
        <w:pStyle w:val="BodyText"/>
        <w:rPr>
          <w:rFonts w:cs="Arial"/>
          <w:b/>
          <w:szCs w:val="22"/>
        </w:rPr>
      </w:pPr>
    </w:p>
    <w:p w:rsidR="003741AB" w:rsidRPr="003741AB" w:rsidRDefault="003741AB" w:rsidP="003741AB">
      <w:pPr>
        <w:pStyle w:val="BodyText"/>
        <w:rPr>
          <w:rFonts w:cs="Arial"/>
          <w:szCs w:val="22"/>
        </w:rPr>
      </w:pPr>
      <w:r w:rsidRPr="003741AB">
        <w:rPr>
          <w:rFonts w:cs="Arial"/>
          <w:szCs w:val="22"/>
        </w:rPr>
        <w:t xml:space="preserve">Lisa Murray, Chief Investment Officer for the State Treasurer’s Office, summarized FY16 investment activity and reported there was $1.35 billion and 57 securities purchased.  Due to liquidity needs, 13 securities were sold for total par proceeds of $260 million. Eleven brokerage firms were awarded competitive bids during the fiscal year.  </w:t>
      </w:r>
    </w:p>
    <w:p w:rsidR="003741AB" w:rsidRPr="003741AB" w:rsidRDefault="003741AB" w:rsidP="003741AB">
      <w:pPr>
        <w:pStyle w:val="BodyText"/>
        <w:rPr>
          <w:rFonts w:cs="Arial"/>
          <w:szCs w:val="22"/>
        </w:rPr>
      </w:pPr>
    </w:p>
    <w:p w:rsidR="003741AB" w:rsidRPr="003741AB" w:rsidRDefault="003741AB" w:rsidP="003741AB">
      <w:pPr>
        <w:pStyle w:val="BodyText"/>
        <w:rPr>
          <w:rFonts w:cs="Arial"/>
          <w:szCs w:val="22"/>
        </w:rPr>
      </w:pPr>
      <w:r w:rsidRPr="003741AB">
        <w:rPr>
          <w:rFonts w:cs="Arial"/>
          <w:szCs w:val="22"/>
        </w:rPr>
        <w:t xml:space="preserve">The Treasurer’s portfolio yield-at-purchase was 1.78% in June, compared to 1.80% three months before. The agency security yield-at-purchase increased from 0.81% to 0.84%.  The FY16 interest earnings on the Treasurer’s portfolio were $50.7 million, in comparison to the estimate of $53 million.  </w:t>
      </w:r>
    </w:p>
    <w:p w:rsidR="005E37C6" w:rsidRDefault="005E37C6" w:rsidP="00A97147">
      <w:pPr>
        <w:pStyle w:val="BodyText"/>
        <w:rPr>
          <w:rFonts w:cs="Arial"/>
          <w:szCs w:val="22"/>
        </w:rPr>
      </w:pPr>
    </w:p>
    <w:p w:rsidR="008D6788" w:rsidRDefault="008635A6" w:rsidP="00A97147">
      <w:pPr>
        <w:pStyle w:val="BodyText"/>
        <w:rPr>
          <w:rFonts w:cs="Arial"/>
          <w:szCs w:val="22"/>
        </w:rPr>
      </w:pPr>
      <w:r>
        <w:rPr>
          <w:rFonts w:cs="Arial"/>
          <w:szCs w:val="22"/>
        </w:rPr>
        <w:t xml:space="preserve">Susan Nicewander, Deputy Treasurer for the State Treasurer’s Office, gave an update for the OST.  </w:t>
      </w:r>
      <w:r w:rsidR="00BF4315">
        <w:rPr>
          <w:rFonts w:cs="Arial"/>
          <w:szCs w:val="22"/>
        </w:rPr>
        <w:t>The office is</w:t>
      </w:r>
      <w:r w:rsidR="0038362C">
        <w:rPr>
          <w:rFonts w:cs="Arial"/>
          <w:szCs w:val="22"/>
        </w:rPr>
        <w:t xml:space="preserve">sued RFP’s at the end of June for debit and pay card services which are used for tax returns, unemployment benefits and to pay employees who do not use direct deposit for their paychecks.  In FY16, Unclaimed Property returned over 31 million dollars to the owners and collected 79 million from holders.  OST successfully transitioned the portfolio from JP Morgan Chase to </w:t>
      </w:r>
      <w:r w:rsidR="00271DFF">
        <w:rPr>
          <w:rFonts w:cs="Arial"/>
          <w:szCs w:val="22"/>
        </w:rPr>
        <w:t xml:space="preserve">Northern </w:t>
      </w:r>
      <w:r w:rsidR="0038362C">
        <w:rPr>
          <w:rFonts w:cs="Arial"/>
          <w:szCs w:val="22"/>
        </w:rPr>
        <w:t xml:space="preserve">Trust on July 1, 2016.  </w:t>
      </w:r>
      <w:r w:rsidR="00D55A0C">
        <w:rPr>
          <w:rFonts w:cs="Arial"/>
          <w:szCs w:val="22"/>
        </w:rPr>
        <w:t xml:space="preserve">Negotiations are complete with the operating and ACH origination bank, JP Morgan Chase, and was executed on August 1, 2016. Due to delays, OST extended the relationship with Tracker thru June 30, 2017.  </w:t>
      </w:r>
      <w:r w:rsidR="008D6788">
        <w:rPr>
          <w:rFonts w:cs="Arial"/>
          <w:szCs w:val="22"/>
        </w:rPr>
        <w:t>National Association of State Treasurer’s elected Treasurer Miller as its 2017 President during their annual conference.  Treasurer Miller will be the 1</w:t>
      </w:r>
      <w:r w:rsidR="008D6788" w:rsidRPr="008D6788">
        <w:rPr>
          <w:rFonts w:cs="Arial"/>
          <w:szCs w:val="22"/>
          <w:vertAlign w:val="superscript"/>
        </w:rPr>
        <w:t>st</w:t>
      </w:r>
      <w:r w:rsidR="008D6788">
        <w:rPr>
          <w:rFonts w:cs="Arial"/>
          <w:szCs w:val="22"/>
        </w:rPr>
        <w:t xml:space="preserve"> Oklahoman to hold the position in the associations 40</w:t>
      </w:r>
      <w:r w:rsidR="00C857E7">
        <w:rPr>
          <w:rFonts w:cs="Arial"/>
          <w:szCs w:val="22"/>
        </w:rPr>
        <w:t>-</w:t>
      </w:r>
      <w:r w:rsidR="008D6788">
        <w:rPr>
          <w:rFonts w:cs="Arial"/>
          <w:szCs w:val="22"/>
        </w:rPr>
        <w:t>year existence.</w:t>
      </w:r>
    </w:p>
    <w:p w:rsidR="005E37C6" w:rsidRDefault="005E37C6" w:rsidP="00A97147">
      <w:pPr>
        <w:pStyle w:val="BodyText"/>
        <w:rPr>
          <w:rFonts w:cs="Arial"/>
          <w:szCs w:val="22"/>
        </w:rPr>
      </w:pPr>
    </w:p>
    <w:p w:rsidR="004B59CF" w:rsidRDefault="004B59CF" w:rsidP="00E43221">
      <w:pPr>
        <w:pStyle w:val="BodyText"/>
        <w:rPr>
          <w:rFonts w:cs="Arial"/>
          <w:b/>
          <w:szCs w:val="22"/>
        </w:rPr>
      </w:pPr>
    </w:p>
    <w:p w:rsidR="00E43221" w:rsidRDefault="00E43221" w:rsidP="00E43221">
      <w:pPr>
        <w:pStyle w:val="BodyText"/>
        <w:rPr>
          <w:rFonts w:cs="Arial"/>
          <w:b/>
          <w:szCs w:val="22"/>
        </w:rPr>
      </w:pPr>
      <w:r>
        <w:rPr>
          <w:rFonts w:cs="Arial"/>
          <w:b/>
          <w:szCs w:val="22"/>
        </w:rPr>
        <w:t>Item 5</w:t>
      </w:r>
    </w:p>
    <w:p w:rsidR="00E43221" w:rsidRDefault="00E43221" w:rsidP="00E43221">
      <w:pPr>
        <w:rPr>
          <w:rFonts w:ascii="Arial" w:hAnsi="Arial"/>
          <w:sz w:val="22"/>
          <w:szCs w:val="24"/>
        </w:rPr>
      </w:pPr>
    </w:p>
    <w:p w:rsidR="00C857E7" w:rsidRDefault="00C857E7" w:rsidP="00C857E7">
      <w:pPr>
        <w:pStyle w:val="BodyText"/>
        <w:rPr>
          <w:rFonts w:cs="Arial"/>
          <w:szCs w:val="22"/>
        </w:rPr>
      </w:pPr>
      <w:r>
        <w:rPr>
          <w:rFonts w:cs="Arial"/>
          <w:szCs w:val="22"/>
        </w:rPr>
        <w:t xml:space="preserve">Sherian Kerlin, State Treasurer’s Office, reported on </w:t>
      </w:r>
      <w:r w:rsidR="0046221F">
        <w:rPr>
          <w:rFonts w:cs="Arial"/>
          <w:szCs w:val="22"/>
        </w:rPr>
        <w:t>changes</w:t>
      </w:r>
      <w:r>
        <w:rPr>
          <w:rFonts w:cs="Arial"/>
          <w:szCs w:val="22"/>
        </w:rPr>
        <w:t xml:space="preserve"> to the monthly reports </w:t>
      </w:r>
      <w:r w:rsidR="0046221F">
        <w:rPr>
          <w:rFonts w:cs="Arial"/>
          <w:szCs w:val="22"/>
        </w:rPr>
        <w:t xml:space="preserve">previously generated using an Excel spreadsheet and are now </w:t>
      </w:r>
      <w:r w:rsidR="00031F30">
        <w:rPr>
          <w:rFonts w:cs="Arial"/>
          <w:szCs w:val="22"/>
        </w:rPr>
        <w:t xml:space="preserve">being </w:t>
      </w:r>
      <w:r>
        <w:rPr>
          <w:rFonts w:cs="Arial"/>
          <w:szCs w:val="22"/>
        </w:rPr>
        <w:t xml:space="preserve">generated using the Tracker system.  </w:t>
      </w:r>
      <w:r w:rsidR="00E90233">
        <w:rPr>
          <w:rFonts w:cs="Arial"/>
          <w:szCs w:val="22"/>
        </w:rPr>
        <w:t xml:space="preserve">Committee members should submit all comments regarding any </w:t>
      </w:r>
      <w:r w:rsidR="00D963A9">
        <w:rPr>
          <w:rFonts w:cs="Arial"/>
          <w:szCs w:val="22"/>
        </w:rPr>
        <w:t xml:space="preserve">updates </w:t>
      </w:r>
      <w:r w:rsidR="00E90233">
        <w:rPr>
          <w:rFonts w:cs="Arial"/>
          <w:szCs w:val="22"/>
        </w:rPr>
        <w:t>to the portfolio by October 31</w:t>
      </w:r>
      <w:r w:rsidR="00E90233" w:rsidRPr="00E90233">
        <w:rPr>
          <w:rFonts w:cs="Arial"/>
          <w:szCs w:val="22"/>
          <w:vertAlign w:val="superscript"/>
        </w:rPr>
        <w:t>st</w:t>
      </w:r>
      <w:r w:rsidR="00E90233">
        <w:rPr>
          <w:rFonts w:cs="Arial"/>
          <w:szCs w:val="22"/>
        </w:rPr>
        <w:t xml:space="preserve">.  There will be a vote during the next quarterly meeting regarding the desired method of reporting.  </w:t>
      </w:r>
    </w:p>
    <w:p w:rsidR="00C857E7" w:rsidRPr="00E43221" w:rsidRDefault="00C857E7" w:rsidP="00E43221">
      <w:pPr>
        <w:rPr>
          <w:rFonts w:ascii="Arial" w:hAnsi="Arial"/>
          <w:sz w:val="22"/>
          <w:szCs w:val="24"/>
        </w:rPr>
      </w:pPr>
    </w:p>
    <w:p w:rsidR="00E43221" w:rsidRDefault="00E43221" w:rsidP="00E43221">
      <w:pPr>
        <w:rPr>
          <w:rFonts w:ascii="Arial" w:hAnsi="Arial"/>
          <w:sz w:val="22"/>
          <w:szCs w:val="24"/>
        </w:rPr>
      </w:pPr>
    </w:p>
    <w:p w:rsidR="00E43221" w:rsidRDefault="00E43221" w:rsidP="00E43221">
      <w:pPr>
        <w:pStyle w:val="BodyText"/>
        <w:rPr>
          <w:rFonts w:cs="Arial"/>
          <w:b/>
          <w:szCs w:val="22"/>
        </w:rPr>
      </w:pPr>
      <w:r>
        <w:rPr>
          <w:rFonts w:cs="Arial"/>
          <w:b/>
          <w:szCs w:val="22"/>
        </w:rPr>
        <w:t>Item 6</w:t>
      </w:r>
    </w:p>
    <w:p w:rsidR="00E43221" w:rsidRPr="00E43221" w:rsidRDefault="00E43221" w:rsidP="00E43221">
      <w:pPr>
        <w:rPr>
          <w:rFonts w:ascii="Arial" w:hAnsi="Arial"/>
          <w:b/>
          <w:sz w:val="22"/>
          <w:szCs w:val="24"/>
          <w:u w:val="single"/>
        </w:rPr>
      </w:pPr>
    </w:p>
    <w:p w:rsidR="00C857E7" w:rsidRPr="00F12F2F" w:rsidRDefault="00C857E7" w:rsidP="00C857E7">
      <w:pPr>
        <w:pStyle w:val="BodyText"/>
        <w:rPr>
          <w:rFonts w:cs="Arial"/>
          <w:szCs w:val="22"/>
        </w:rPr>
      </w:pPr>
      <w:r w:rsidRPr="00F12F2F">
        <w:rPr>
          <w:rFonts w:cs="Arial"/>
          <w:szCs w:val="22"/>
        </w:rPr>
        <w:t xml:space="preserve">There were 2 questions regarding the Commissioners of the Land Office </w:t>
      </w:r>
      <w:r w:rsidR="00D963A9">
        <w:rPr>
          <w:rFonts w:cs="Arial"/>
          <w:szCs w:val="22"/>
        </w:rPr>
        <w:t xml:space="preserve">quarterly </w:t>
      </w:r>
      <w:r w:rsidRPr="00F12F2F">
        <w:rPr>
          <w:rFonts w:cs="Arial"/>
          <w:szCs w:val="22"/>
        </w:rPr>
        <w:t>report</w:t>
      </w:r>
      <w:r>
        <w:rPr>
          <w:rFonts w:cs="Arial"/>
          <w:szCs w:val="22"/>
        </w:rPr>
        <w:t xml:space="preserve"> and Chair Bajema will follow up with CLO for answers.</w:t>
      </w:r>
      <w:r w:rsidRPr="00F12F2F">
        <w:rPr>
          <w:rFonts w:cs="Arial"/>
          <w:szCs w:val="22"/>
        </w:rPr>
        <w:t xml:space="preserve"> </w:t>
      </w:r>
      <w:r w:rsidR="00D963A9">
        <w:rPr>
          <w:rFonts w:cs="Arial"/>
          <w:szCs w:val="22"/>
        </w:rPr>
        <w:t xml:space="preserve"> The first question was r</w:t>
      </w:r>
      <w:r w:rsidRPr="00F12F2F">
        <w:rPr>
          <w:rFonts w:cs="Arial"/>
          <w:szCs w:val="22"/>
        </w:rPr>
        <w:t>egarding the equity composite total for 1 year is -0.51.  How was that total calculated?  Looking at the results of the line items that make up that total for 1 year, the total seems very low.</w:t>
      </w:r>
      <w:r>
        <w:rPr>
          <w:rFonts w:cs="Arial"/>
          <w:szCs w:val="22"/>
        </w:rPr>
        <w:t xml:space="preserve">  In addition, there was a question regarding </w:t>
      </w:r>
      <w:r>
        <w:t xml:space="preserve">the supplemental page provided that reports brokerage fees.  </w:t>
      </w:r>
    </w:p>
    <w:p w:rsidR="00B24059" w:rsidRDefault="00B24059" w:rsidP="001715B5">
      <w:pPr>
        <w:rPr>
          <w:rFonts w:ascii="Arial" w:hAnsi="Arial"/>
          <w:sz w:val="22"/>
          <w:szCs w:val="22"/>
        </w:rPr>
      </w:pPr>
    </w:p>
    <w:p w:rsidR="00430950" w:rsidRDefault="00430950" w:rsidP="00A72B8A">
      <w:pPr>
        <w:rPr>
          <w:rFonts w:ascii="Arial" w:hAnsi="Arial"/>
          <w:b/>
          <w:sz w:val="22"/>
          <w:szCs w:val="22"/>
        </w:rPr>
      </w:pPr>
    </w:p>
    <w:p w:rsidR="00A72B8A" w:rsidRDefault="00A97147" w:rsidP="00A72B8A">
      <w:pPr>
        <w:rPr>
          <w:rFonts w:ascii="Arial" w:hAnsi="Arial"/>
          <w:b/>
          <w:sz w:val="22"/>
          <w:szCs w:val="22"/>
        </w:rPr>
      </w:pPr>
      <w:r>
        <w:rPr>
          <w:rFonts w:ascii="Arial" w:hAnsi="Arial"/>
          <w:b/>
          <w:sz w:val="22"/>
          <w:szCs w:val="22"/>
        </w:rPr>
        <w:t>Item 7</w:t>
      </w:r>
    </w:p>
    <w:p w:rsidR="00A72B8A" w:rsidRDefault="00A72B8A" w:rsidP="001715B5">
      <w:pPr>
        <w:rPr>
          <w:rFonts w:ascii="Arial" w:hAnsi="Arial"/>
          <w:b/>
          <w:sz w:val="22"/>
          <w:szCs w:val="22"/>
        </w:rPr>
      </w:pPr>
    </w:p>
    <w:p w:rsidR="00C857E7" w:rsidRDefault="00C857E7" w:rsidP="00C857E7">
      <w:pPr>
        <w:rPr>
          <w:rFonts w:ascii="Arial" w:hAnsi="Arial" w:cs="Arial"/>
          <w:sz w:val="22"/>
          <w:szCs w:val="22"/>
        </w:rPr>
      </w:pPr>
      <w:r>
        <w:rPr>
          <w:rFonts w:ascii="Arial" w:hAnsi="Arial" w:cs="Arial"/>
          <w:sz w:val="22"/>
          <w:szCs w:val="22"/>
        </w:rPr>
        <w:t>The following dates were selected for the 2017 CMIOC meetings: March 24</w:t>
      </w:r>
      <w:r w:rsidRPr="008B6604">
        <w:rPr>
          <w:rFonts w:ascii="Arial" w:hAnsi="Arial" w:cs="Arial"/>
          <w:sz w:val="22"/>
          <w:szCs w:val="22"/>
          <w:vertAlign w:val="superscript"/>
        </w:rPr>
        <w:t>th</w:t>
      </w:r>
      <w:r>
        <w:rPr>
          <w:rFonts w:ascii="Arial" w:hAnsi="Arial" w:cs="Arial"/>
          <w:sz w:val="22"/>
          <w:szCs w:val="22"/>
        </w:rPr>
        <w:t>, June 9</w:t>
      </w:r>
      <w:r w:rsidRPr="008B6604">
        <w:rPr>
          <w:rFonts w:ascii="Arial" w:hAnsi="Arial" w:cs="Arial"/>
          <w:sz w:val="22"/>
          <w:szCs w:val="22"/>
          <w:vertAlign w:val="superscript"/>
        </w:rPr>
        <w:t>th</w:t>
      </w:r>
      <w:r>
        <w:rPr>
          <w:rFonts w:ascii="Arial" w:hAnsi="Arial" w:cs="Arial"/>
          <w:sz w:val="22"/>
          <w:szCs w:val="22"/>
        </w:rPr>
        <w:t>, September 22</w:t>
      </w:r>
      <w:r w:rsidRPr="00C857E7">
        <w:rPr>
          <w:rFonts w:ascii="Arial" w:hAnsi="Arial" w:cs="Arial"/>
          <w:sz w:val="22"/>
          <w:szCs w:val="22"/>
          <w:vertAlign w:val="superscript"/>
        </w:rPr>
        <w:t>nd</w:t>
      </w:r>
      <w:r>
        <w:rPr>
          <w:rFonts w:ascii="Arial" w:hAnsi="Arial" w:cs="Arial"/>
          <w:sz w:val="22"/>
          <w:szCs w:val="22"/>
        </w:rPr>
        <w:t xml:space="preserve"> and December 8</w:t>
      </w:r>
      <w:r w:rsidRPr="008B6604">
        <w:rPr>
          <w:rFonts w:ascii="Arial" w:hAnsi="Arial" w:cs="Arial"/>
          <w:sz w:val="22"/>
          <w:szCs w:val="22"/>
          <w:vertAlign w:val="superscript"/>
        </w:rPr>
        <w:t>th</w:t>
      </w:r>
      <w:r>
        <w:rPr>
          <w:rFonts w:ascii="Arial" w:hAnsi="Arial" w:cs="Arial"/>
          <w:sz w:val="22"/>
          <w:szCs w:val="22"/>
        </w:rPr>
        <w:t>.  The new schedule will be filed with the Secretary of State office according to statute.</w:t>
      </w:r>
    </w:p>
    <w:p w:rsidR="00C857E7" w:rsidRDefault="00C857E7" w:rsidP="001715B5">
      <w:pPr>
        <w:rPr>
          <w:rFonts w:ascii="Arial" w:hAnsi="Arial"/>
          <w:b/>
          <w:sz w:val="22"/>
          <w:szCs w:val="22"/>
        </w:rPr>
      </w:pPr>
    </w:p>
    <w:p w:rsidR="00C857E7" w:rsidRDefault="00C857E7" w:rsidP="00E57D7F">
      <w:pPr>
        <w:rPr>
          <w:rFonts w:ascii="Arial" w:hAnsi="Arial" w:cs="Arial"/>
          <w:sz w:val="22"/>
          <w:szCs w:val="22"/>
        </w:rPr>
      </w:pPr>
    </w:p>
    <w:p w:rsidR="00E90233" w:rsidRDefault="00E90233" w:rsidP="00E57D7F">
      <w:pPr>
        <w:rPr>
          <w:rFonts w:ascii="Arial" w:hAnsi="Arial" w:cs="Arial"/>
          <w:b/>
          <w:sz w:val="22"/>
          <w:szCs w:val="22"/>
        </w:rPr>
      </w:pPr>
    </w:p>
    <w:p w:rsidR="00E90233" w:rsidRDefault="00E90233" w:rsidP="00E57D7F">
      <w:pPr>
        <w:rPr>
          <w:rFonts w:ascii="Arial" w:hAnsi="Arial" w:cs="Arial"/>
          <w:b/>
          <w:sz w:val="22"/>
          <w:szCs w:val="22"/>
        </w:rPr>
      </w:pPr>
    </w:p>
    <w:p w:rsidR="00C857E7" w:rsidRDefault="00C857E7" w:rsidP="00E57D7F">
      <w:pPr>
        <w:rPr>
          <w:rFonts w:ascii="Arial" w:hAnsi="Arial" w:cs="Arial"/>
          <w:b/>
          <w:sz w:val="22"/>
          <w:szCs w:val="22"/>
        </w:rPr>
      </w:pPr>
      <w:r w:rsidRPr="00C857E7">
        <w:rPr>
          <w:rFonts w:ascii="Arial" w:hAnsi="Arial" w:cs="Arial"/>
          <w:b/>
          <w:sz w:val="22"/>
          <w:szCs w:val="22"/>
        </w:rPr>
        <w:t>Item 8</w:t>
      </w:r>
    </w:p>
    <w:p w:rsidR="00C857E7" w:rsidRDefault="00C857E7" w:rsidP="00E57D7F">
      <w:pPr>
        <w:rPr>
          <w:rFonts w:ascii="Arial" w:hAnsi="Arial" w:cs="Arial"/>
          <w:b/>
          <w:sz w:val="22"/>
          <w:szCs w:val="22"/>
        </w:rPr>
      </w:pPr>
    </w:p>
    <w:p w:rsidR="00C857E7" w:rsidRPr="00E57D7F" w:rsidRDefault="003447C0" w:rsidP="00C857E7">
      <w:pPr>
        <w:rPr>
          <w:rFonts w:ascii="Arial" w:hAnsi="Arial"/>
          <w:sz w:val="22"/>
          <w:szCs w:val="22"/>
        </w:rPr>
      </w:pPr>
      <w:r>
        <w:rPr>
          <w:rFonts w:ascii="Arial" w:hAnsi="Arial"/>
          <w:sz w:val="22"/>
          <w:szCs w:val="22"/>
        </w:rPr>
        <w:t>The question arose as to whether the minutes and agenda should be posted to the OMES website for public viewing.  The committee determined that the minutes and agenda should be posted on the CAR website.</w:t>
      </w:r>
    </w:p>
    <w:p w:rsidR="00C857E7" w:rsidRPr="00C857E7" w:rsidRDefault="00C857E7" w:rsidP="00E57D7F">
      <w:pPr>
        <w:rPr>
          <w:rFonts w:ascii="Arial" w:hAnsi="Arial" w:cs="Arial"/>
          <w:b/>
          <w:sz w:val="22"/>
          <w:szCs w:val="22"/>
        </w:rPr>
      </w:pPr>
    </w:p>
    <w:p w:rsidR="00C857E7" w:rsidRPr="00C857E7" w:rsidRDefault="00C857E7" w:rsidP="00E57D7F">
      <w:pPr>
        <w:rPr>
          <w:rFonts w:ascii="Arial" w:hAnsi="Arial" w:cs="Arial"/>
          <w:b/>
          <w:sz w:val="22"/>
          <w:szCs w:val="22"/>
        </w:rPr>
      </w:pPr>
    </w:p>
    <w:p w:rsidR="00C857E7" w:rsidRDefault="00C857E7" w:rsidP="00E57D7F">
      <w:pPr>
        <w:rPr>
          <w:rFonts w:ascii="Arial" w:hAnsi="Arial" w:cs="Arial"/>
          <w:b/>
          <w:sz w:val="22"/>
          <w:szCs w:val="22"/>
        </w:rPr>
      </w:pPr>
      <w:r w:rsidRPr="00C857E7">
        <w:rPr>
          <w:rFonts w:ascii="Arial" w:hAnsi="Arial" w:cs="Arial"/>
          <w:b/>
          <w:sz w:val="22"/>
          <w:szCs w:val="22"/>
        </w:rPr>
        <w:t>Item 9</w:t>
      </w:r>
    </w:p>
    <w:p w:rsidR="00C857E7" w:rsidRDefault="00C857E7" w:rsidP="00E57D7F">
      <w:pPr>
        <w:rPr>
          <w:rFonts w:ascii="Arial" w:hAnsi="Arial" w:cs="Arial"/>
          <w:b/>
          <w:sz w:val="22"/>
          <w:szCs w:val="22"/>
        </w:rPr>
      </w:pPr>
    </w:p>
    <w:p w:rsidR="00C857E7" w:rsidRDefault="00C857E7" w:rsidP="00C857E7">
      <w:pPr>
        <w:rPr>
          <w:rFonts w:ascii="Arial" w:hAnsi="Arial" w:cs="Arial"/>
          <w:sz w:val="22"/>
          <w:szCs w:val="22"/>
        </w:rPr>
      </w:pPr>
      <w:r>
        <w:rPr>
          <w:rFonts w:ascii="Arial" w:hAnsi="Arial" w:cs="Arial"/>
          <w:sz w:val="22"/>
          <w:szCs w:val="22"/>
        </w:rPr>
        <w:t>Adjournment</w:t>
      </w:r>
    </w:p>
    <w:p w:rsidR="00C857E7" w:rsidRPr="00C857E7" w:rsidRDefault="00C857E7" w:rsidP="00E57D7F">
      <w:pPr>
        <w:rPr>
          <w:rFonts w:ascii="Arial" w:hAnsi="Arial" w:cs="Arial"/>
          <w:b/>
          <w:sz w:val="22"/>
          <w:szCs w:val="22"/>
        </w:rPr>
      </w:pPr>
    </w:p>
    <w:p w:rsidR="00A72B8A" w:rsidRDefault="00A72B8A" w:rsidP="001715B5">
      <w:pPr>
        <w:rPr>
          <w:rFonts w:ascii="Arial" w:hAnsi="Arial"/>
          <w:b/>
          <w:sz w:val="22"/>
          <w:szCs w:val="22"/>
        </w:rPr>
      </w:pPr>
    </w:p>
    <w:p w:rsidR="00A72B8A" w:rsidRDefault="00A72B8A" w:rsidP="001715B5">
      <w:pPr>
        <w:rPr>
          <w:rFonts w:ascii="Arial" w:hAnsi="Arial"/>
          <w:b/>
          <w:sz w:val="22"/>
          <w:szCs w:val="22"/>
        </w:rPr>
      </w:pPr>
    </w:p>
    <w:p w:rsidR="0000441F" w:rsidRDefault="0000441F" w:rsidP="001715B5">
      <w:pPr>
        <w:rPr>
          <w:rFonts w:ascii="Arial" w:hAnsi="Arial"/>
          <w:b/>
          <w:sz w:val="22"/>
          <w:szCs w:val="22"/>
        </w:rPr>
      </w:pPr>
    </w:p>
    <w:p w:rsidR="000759A9" w:rsidRDefault="000759A9" w:rsidP="00026DC9">
      <w:pPr>
        <w:rPr>
          <w:rFonts w:ascii="Arial" w:hAnsi="Arial"/>
          <w:sz w:val="22"/>
          <w:szCs w:val="22"/>
        </w:rPr>
      </w:pPr>
    </w:p>
    <w:p w:rsidR="00D1311B" w:rsidRPr="003172DC" w:rsidRDefault="00D1311B" w:rsidP="00D1311B">
      <w:pPr>
        <w:pStyle w:val="BodyText"/>
        <w:jc w:val="center"/>
        <w:rPr>
          <w:rFonts w:cs="Arial"/>
          <w:szCs w:val="22"/>
        </w:rPr>
      </w:pPr>
      <w:r w:rsidRPr="003172DC">
        <w:rPr>
          <w:rFonts w:cs="Arial"/>
          <w:szCs w:val="22"/>
        </w:rPr>
        <w:t>______________________________</w:t>
      </w:r>
    </w:p>
    <w:p w:rsidR="00A82BE5" w:rsidRDefault="00FE29F6" w:rsidP="00B45882">
      <w:pPr>
        <w:pStyle w:val="BodyText"/>
        <w:jc w:val="center"/>
        <w:rPr>
          <w:szCs w:val="22"/>
        </w:rPr>
      </w:pPr>
      <w:r>
        <w:rPr>
          <w:szCs w:val="22"/>
        </w:rPr>
        <w:t>Chair</w:t>
      </w:r>
    </w:p>
    <w:sectPr w:rsidR="00A82BE5"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E42" w:rsidRDefault="00114E42" w:rsidP="002F679F">
      <w:r>
        <w:separator/>
      </w:r>
    </w:p>
  </w:endnote>
  <w:endnote w:type="continuationSeparator" w:id="0">
    <w:p w:rsidR="00114E42" w:rsidRDefault="00114E42"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E42" w:rsidRDefault="00114E42" w:rsidP="002F679F">
      <w:r>
        <w:separator/>
      </w:r>
    </w:p>
  </w:footnote>
  <w:footnote w:type="continuationSeparator" w:id="0">
    <w:p w:rsidR="00114E42" w:rsidRDefault="00114E42" w:rsidP="002F6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79F" w:rsidRPr="002F679F" w:rsidRDefault="006A3DD6">
    <w:pPr>
      <w:pStyle w:val="Header"/>
      <w:rPr>
        <w:rFonts w:ascii="Arial" w:hAnsi="Arial" w:cs="Arial"/>
        <w:sz w:val="22"/>
        <w:szCs w:val="22"/>
      </w:rPr>
    </w:pPr>
    <w:r>
      <w:rPr>
        <w:rFonts w:ascii="Arial" w:hAnsi="Arial" w:cs="Arial"/>
        <w:sz w:val="22"/>
        <w:szCs w:val="22"/>
      </w:rPr>
      <w:t>September 16</w:t>
    </w:r>
    <w:r w:rsidR="002E54E4">
      <w:rPr>
        <w:rFonts w:ascii="Arial" w:hAnsi="Arial" w:cs="Arial"/>
        <w:sz w:val="22"/>
        <w:szCs w:val="22"/>
      </w:rPr>
      <w:t>, 2016</w:t>
    </w:r>
  </w:p>
  <w:p w:rsidR="002F679F" w:rsidRPr="002F679F" w:rsidRDefault="002F679F">
    <w:pPr>
      <w:pStyle w:val="Header"/>
      <w:rPr>
        <w:rFonts w:ascii="Arial" w:hAnsi="Arial" w:cs="Arial"/>
        <w:sz w:val="22"/>
        <w:szCs w:val="22"/>
      </w:rPr>
    </w:pPr>
    <w:r w:rsidRPr="002F679F">
      <w:rPr>
        <w:rFonts w:ascii="Arial" w:hAnsi="Arial" w:cs="Arial"/>
        <w:sz w:val="22"/>
        <w:szCs w:val="22"/>
      </w:rPr>
      <w:t>Minutes</w:t>
    </w:r>
  </w:p>
  <w:p w:rsidR="002F679F" w:rsidRPr="002F679F" w:rsidRDefault="002F679F">
    <w:pPr>
      <w:pStyle w:val="Header"/>
      <w:rPr>
        <w:rFonts w:ascii="Arial" w:hAnsi="Arial" w:cs="Arial"/>
        <w:sz w:val="22"/>
        <w:szCs w:val="22"/>
      </w:rPr>
    </w:pPr>
    <w:r w:rsidRPr="002F679F">
      <w:rPr>
        <w:rFonts w:ascii="Arial" w:hAnsi="Arial" w:cs="Arial"/>
        <w:sz w:val="22"/>
        <w:szCs w:val="22"/>
      </w:rPr>
      <w:t>Page -</w:t>
    </w:r>
    <w:r w:rsidRPr="002F679F">
      <w:rPr>
        <w:rFonts w:ascii="Arial" w:hAnsi="Arial" w:cs="Arial"/>
        <w:sz w:val="22"/>
        <w:szCs w:val="22"/>
      </w:rPr>
      <w:fldChar w:fldCharType="begin"/>
    </w:r>
    <w:r w:rsidRPr="002F679F">
      <w:rPr>
        <w:rFonts w:ascii="Arial" w:hAnsi="Arial" w:cs="Arial"/>
        <w:sz w:val="22"/>
        <w:szCs w:val="22"/>
      </w:rPr>
      <w:instrText xml:space="preserve"> PAGE   \* MERGEFORMAT </w:instrText>
    </w:r>
    <w:r w:rsidRPr="002F679F">
      <w:rPr>
        <w:rFonts w:ascii="Arial" w:hAnsi="Arial" w:cs="Arial"/>
        <w:sz w:val="22"/>
        <w:szCs w:val="22"/>
      </w:rPr>
      <w:fldChar w:fldCharType="separate"/>
    </w:r>
    <w:r w:rsidR="00416C09">
      <w:rPr>
        <w:rFonts w:ascii="Arial" w:hAnsi="Arial" w:cs="Arial"/>
        <w:noProof/>
        <w:sz w:val="22"/>
        <w:szCs w:val="22"/>
      </w:rPr>
      <w:t>2</w:t>
    </w:r>
    <w:r w:rsidRPr="002F679F">
      <w:rPr>
        <w:rFonts w:ascii="Arial" w:hAnsi="Arial" w:cs="Arial"/>
        <w:noProof/>
        <w:sz w:val="22"/>
        <w:szCs w:val="22"/>
      </w:rPr>
      <w:fldChar w:fldCharType="end"/>
    </w:r>
    <w:r w:rsidRPr="002F679F">
      <w:rPr>
        <w:rFonts w:ascii="Arial" w:hAnsi="Arial" w:cs="Arial"/>
        <w:noProof/>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11B"/>
    <w:rsid w:val="00002B9F"/>
    <w:rsid w:val="00002CB9"/>
    <w:rsid w:val="00002EBD"/>
    <w:rsid w:val="00003D7D"/>
    <w:rsid w:val="0000441F"/>
    <w:rsid w:val="000073A3"/>
    <w:rsid w:val="00010B4C"/>
    <w:rsid w:val="0001736E"/>
    <w:rsid w:val="0001751C"/>
    <w:rsid w:val="000219BE"/>
    <w:rsid w:val="00021EAE"/>
    <w:rsid w:val="000236C7"/>
    <w:rsid w:val="00026DC9"/>
    <w:rsid w:val="000309D8"/>
    <w:rsid w:val="000312C4"/>
    <w:rsid w:val="00031F30"/>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37EA"/>
    <w:rsid w:val="00105D7C"/>
    <w:rsid w:val="001109A0"/>
    <w:rsid w:val="00113903"/>
    <w:rsid w:val="00114E42"/>
    <w:rsid w:val="00115A93"/>
    <w:rsid w:val="00121061"/>
    <w:rsid w:val="00125554"/>
    <w:rsid w:val="00126D9E"/>
    <w:rsid w:val="0013069D"/>
    <w:rsid w:val="00133836"/>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3A44"/>
    <w:rsid w:val="00174700"/>
    <w:rsid w:val="00175B66"/>
    <w:rsid w:val="001805FA"/>
    <w:rsid w:val="00180AE7"/>
    <w:rsid w:val="001817F9"/>
    <w:rsid w:val="00183E70"/>
    <w:rsid w:val="00193E39"/>
    <w:rsid w:val="001943D2"/>
    <w:rsid w:val="001968A8"/>
    <w:rsid w:val="00197D29"/>
    <w:rsid w:val="001A33D2"/>
    <w:rsid w:val="001A447C"/>
    <w:rsid w:val="001A564B"/>
    <w:rsid w:val="001B060C"/>
    <w:rsid w:val="001B0666"/>
    <w:rsid w:val="001B1B15"/>
    <w:rsid w:val="001B4FC2"/>
    <w:rsid w:val="001C0BE9"/>
    <w:rsid w:val="001C14BD"/>
    <w:rsid w:val="001C2D26"/>
    <w:rsid w:val="001C52B0"/>
    <w:rsid w:val="001C6B71"/>
    <w:rsid w:val="001D3370"/>
    <w:rsid w:val="001D5B41"/>
    <w:rsid w:val="001E00F3"/>
    <w:rsid w:val="001E1D0C"/>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E45"/>
    <w:rsid w:val="002111A0"/>
    <w:rsid w:val="00211747"/>
    <w:rsid w:val="00211856"/>
    <w:rsid w:val="002120A6"/>
    <w:rsid w:val="002200A9"/>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1DFF"/>
    <w:rsid w:val="00275C7A"/>
    <w:rsid w:val="00276A3F"/>
    <w:rsid w:val="0028001A"/>
    <w:rsid w:val="0028040C"/>
    <w:rsid w:val="00280547"/>
    <w:rsid w:val="00280D57"/>
    <w:rsid w:val="00283AD0"/>
    <w:rsid w:val="00285245"/>
    <w:rsid w:val="00295CEF"/>
    <w:rsid w:val="002960D0"/>
    <w:rsid w:val="002968FB"/>
    <w:rsid w:val="002A1335"/>
    <w:rsid w:val="002A2F10"/>
    <w:rsid w:val="002A48F5"/>
    <w:rsid w:val="002B176D"/>
    <w:rsid w:val="002B60F7"/>
    <w:rsid w:val="002C0FB8"/>
    <w:rsid w:val="002C3E5A"/>
    <w:rsid w:val="002C4D6E"/>
    <w:rsid w:val="002C4F7A"/>
    <w:rsid w:val="002D2CE0"/>
    <w:rsid w:val="002D5D7E"/>
    <w:rsid w:val="002D6C83"/>
    <w:rsid w:val="002D78F3"/>
    <w:rsid w:val="002D7E0B"/>
    <w:rsid w:val="002E0D40"/>
    <w:rsid w:val="002E18BE"/>
    <w:rsid w:val="002E334C"/>
    <w:rsid w:val="002E3FD1"/>
    <w:rsid w:val="002E4D87"/>
    <w:rsid w:val="002E54E4"/>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FAB"/>
    <w:rsid w:val="003172DC"/>
    <w:rsid w:val="00322F1D"/>
    <w:rsid w:val="003264AB"/>
    <w:rsid w:val="00332E8B"/>
    <w:rsid w:val="00337365"/>
    <w:rsid w:val="00342185"/>
    <w:rsid w:val="003434D5"/>
    <w:rsid w:val="003447C0"/>
    <w:rsid w:val="00345E22"/>
    <w:rsid w:val="0035267E"/>
    <w:rsid w:val="003571EF"/>
    <w:rsid w:val="00361689"/>
    <w:rsid w:val="0036202F"/>
    <w:rsid w:val="00367B85"/>
    <w:rsid w:val="003741AB"/>
    <w:rsid w:val="00374554"/>
    <w:rsid w:val="00374B9F"/>
    <w:rsid w:val="003804CE"/>
    <w:rsid w:val="00380D91"/>
    <w:rsid w:val="00381AC1"/>
    <w:rsid w:val="003823E8"/>
    <w:rsid w:val="00382987"/>
    <w:rsid w:val="00383437"/>
    <w:rsid w:val="0038362C"/>
    <w:rsid w:val="003866F5"/>
    <w:rsid w:val="003942AB"/>
    <w:rsid w:val="00394752"/>
    <w:rsid w:val="003A2196"/>
    <w:rsid w:val="003A26E3"/>
    <w:rsid w:val="003A3854"/>
    <w:rsid w:val="003A3B88"/>
    <w:rsid w:val="003A411E"/>
    <w:rsid w:val="003A4127"/>
    <w:rsid w:val="003A5CF4"/>
    <w:rsid w:val="003A7CC4"/>
    <w:rsid w:val="003B284E"/>
    <w:rsid w:val="003B3561"/>
    <w:rsid w:val="003B59CC"/>
    <w:rsid w:val="003B5C05"/>
    <w:rsid w:val="003B5CA6"/>
    <w:rsid w:val="003B61EB"/>
    <w:rsid w:val="003B75AC"/>
    <w:rsid w:val="003C018E"/>
    <w:rsid w:val="003C1010"/>
    <w:rsid w:val="003C15E1"/>
    <w:rsid w:val="003C27D4"/>
    <w:rsid w:val="003C343C"/>
    <w:rsid w:val="003C4B2B"/>
    <w:rsid w:val="003D191A"/>
    <w:rsid w:val="003D6632"/>
    <w:rsid w:val="003E0BD0"/>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6144"/>
    <w:rsid w:val="00416C09"/>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6261"/>
    <w:rsid w:val="00456563"/>
    <w:rsid w:val="00456C01"/>
    <w:rsid w:val="00457BC2"/>
    <w:rsid w:val="0046221F"/>
    <w:rsid w:val="00463C3F"/>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5A6F"/>
    <w:rsid w:val="00507D75"/>
    <w:rsid w:val="005128AF"/>
    <w:rsid w:val="005135E2"/>
    <w:rsid w:val="00514957"/>
    <w:rsid w:val="005154C0"/>
    <w:rsid w:val="00515752"/>
    <w:rsid w:val="005226EB"/>
    <w:rsid w:val="00522FA3"/>
    <w:rsid w:val="005231BB"/>
    <w:rsid w:val="00523A2C"/>
    <w:rsid w:val="005248FA"/>
    <w:rsid w:val="0052588B"/>
    <w:rsid w:val="00527A4F"/>
    <w:rsid w:val="00531824"/>
    <w:rsid w:val="00532A0C"/>
    <w:rsid w:val="00532B7C"/>
    <w:rsid w:val="0053619E"/>
    <w:rsid w:val="005365AB"/>
    <w:rsid w:val="00536EF9"/>
    <w:rsid w:val="00537399"/>
    <w:rsid w:val="00537886"/>
    <w:rsid w:val="00540DC8"/>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1AF"/>
    <w:rsid w:val="005A2494"/>
    <w:rsid w:val="005A25CC"/>
    <w:rsid w:val="005B0088"/>
    <w:rsid w:val="005B1531"/>
    <w:rsid w:val="005B1C81"/>
    <w:rsid w:val="005B73B2"/>
    <w:rsid w:val="005C2184"/>
    <w:rsid w:val="005C2849"/>
    <w:rsid w:val="005C2A0E"/>
    <w:rsid w:val="005C2B1C"/>
    <w:rsid w:val="005D438D"/>
    <w:rsid w:val="005D6104"/>
    <w:rsid w:val="005E04CC"/>
    <w:rsid w:val="005E0B98"/>
    <w:rsid w:val="005E0ECA"/>
    <w:rsid w:val="005E37C6"/>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679C"/>
    <w:rsid w:val="006649F9"/>
    <w:rsid w:val="006705B2"/>
    <w:rsid w:val="006722C5"/>
    <w:rsid w:val="0067468F"/>
    <w:rsid w:val="00674BC5"/>
    <w:rsid w:val="00680904"/>
    <w:rsid w:val="00682A6D"/>
    <w:rsid w:val="00685241"/>
    <w:rsid w:val="006905C9"/>
    <w:rsid w:val="0069076D"/>
    <w:rsid w:val="00691C0A"/>
    <w:rsid w:val="00694613"/>
    <w:rsid w:val="00695FFD"/>
    <w:rsid w:val="006A0650"/>
    <w:rsid w:val="006A117A"/>
    <w:rsid w:val="006A3DD6"/>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2BFE"/>
    <w:rsid w:val="006D648E"/>
    <w:rsid w:val="006D6622"/>
    <w:rsid w:val="006D69F0"/>
    <w:rsid w:val="006D6EB0"/>
    <w:rsid w:val="006E2EDE"/>
    <w:rsid w:val="006E642E"/>
    <w:rsid w:val="006E72B9"/>
    <w:rsid w:val="006F102D"/>
    <w:rsid w:val="006F1791"/>
    <w:rsid w:val="006F2253"/>
    <w:rsid w:val="006F46A8"/>
    <w:rsid w:val="0070388E"/>
    <w:rsid w:val="007039FB"/>
    <w:rsid w:val="00703A73"/>
    <w:rsid w:val="00706B31"/>
    <w:rsid w:val="00710193"/>
    <w:rsid w:val="00712025"/>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D7C"/>
    <w:rsid w:val="007B5D62"/>
    <w:rsid w:val="007B6957"/>
    <w:rsid w:val="007B7123"/>
    <w:rsid w:val="007B7A34"/>
    <w:rsid w:val="007C115B"/>
    <w:rsid w:val="007C1C47"/>
    <w:rsid w:val="007D159B"/>
    <w:rsid w:val="007E0C11"/>
    <w:rsid w:val="007E46A6"/>
    <w:rsid w:val="007F2564"/>
    <w:rsid w:val="007F3F30"/>
    <w:rsid w:val="007F4E39"/>
    <w:rsid w:val="007F6746"/>
    <w:rsid w:val="007F7CAB"/>
    <w:rsid w:val="00800BFC"/>
    <w:rsid w:val="0080157C"/>
    <w:rsid w:val="00801E19"/>
    <w:rsid w:val="00801EA1"/>
    <w:rsid w:val="0080237E"/>
    <w:rsid w:val="00812050"/>
    <w:rsid w:val="00814865"/>
    <w:rsid w:val="00815CBB"/>
    <w:rsid w:val="00822003"/>
    <w:rsid w:val="008253D6"/>
    <w:rsid w:val="00826098"/>
    <w:rsid w:val="00826264"/>
    <w:rsid w:val="00826474"/>
    <w:rsid w:val="00826DAD"/>
    <w:rsid w:val="00837ED8"/>
    <w:rsid w:val="008421D6"/>
    <w:rsid w:val="00843886"/>
    <w:rsid w:val="00844026"/>
    <w:rsid w:val="008452F3"/>
    <w:rsid w:val="00847892"/>
    <w:rsid w:val="008501D9"/>
    <w:rsid w:val="00853A6A"/>
    <w:rsid w:val="0085685E"/>
    <w:rsid w:val="00857D71"/>
    <w:rsid w:val="00861A06"/>
    <w:rsid w:val="00861B02"/>
    <w:rsid w:val="00862345"/>
    <w:rsid w:val="008635A6"/>
    <w:rsid w:val="0087417E"/>
    <w:rsid w:val="00874A56"/>
    <w:rsid w:val="008754E9"/>
    <w:rsid w:val="00880B60"/>
    <w:rsid w:val="00881DDA"/>
    <w:rsid w:val="00882F8D"/>
    <w:rsid w:val="008833CD"/>
    <w:rsid w:val="00884A7C"/>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6604"/>
    <w:rsid w:val="008B76AE"/>
    <w:rsid w:val="008C54E5"/>
    <w:rsid w:val="008C7CB2"/>
    <w:rsid w:val="008D3ADB"/>
    <w:rsid w:val="008D442E"/>
    <w:rsid w:val="008D53E8"/>
    <w:rsid w:val="008D5887"/>
    <w:rsid w:val="008D6788"/>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5D3E"/>
    <w:rsid w:val="00927575"/>
    <w:rsid w:val="0092766D"/>
    <w:rsid w:val="00940D70"/>
    <w:rsid w:val="00941250"/>
    <w:rsid w:val="00942137"/>
    <w:rsid w:val="00942B85"/>
    <w:rsid w:val="009453E7"/>
    <w:rsid w:val="00945639"/>
    <w:rsid w:val="00945767"/>
    <w:rsid w:val="009466E5"/>
    <w:rsid w:val="00946EAA"/>
    <w:rsid w:val="00947113"/>
    <w:rsid w:val="00950243"/>
    <w:rsid w:val="00950D67"/>
    <w:rsid w:val="00957A98"/>
    <w:rsid w:val="00962AF9"/>
    <w:rsid w:val="00963866"/>
    <w:rsid w:val="009661AE"/>
    <w:rsid w:val="0097126E"/>
    <w:rsid w:val="00974E6F"/>
    <w:rsid w:val="00975126"/>
    <w:rsid w:val="00976B2C"/>
    <w:rsid w:val="00977558"/>
    <w:rsid w:val="00981890"/>
    <w:rsid w:val="009822ED"/>
    <w:rsid w:val="0098399E"/>
    <w:rsid w:val="00985AFA"/>
    <w:rsid w:val="00990EE0"/>
    <w:rsid w:val="00996D17"/>
    <w:rsid w:val="009A1D17"/>
    <w:rsid w:val="009A253E"/>
    <w:rsid w:val="009A63D7"/>
    <w:rsid w:val="009A7BB4"/>
    <w:rsid w:val="009A7D21"/>
    <w:rsid w:val="009B0A8E"/>
    <w:rsid w:val="009B1B69"/>
    <w:rsid w:val="009B5762"/>
    <w:rsid w:val="009C5A11"/>
    <w:rsid w:val="009C5A66"/>
    <w:rsid w:val="009C5AE9"/>
    <w:rsid w:val="009C6AF5"/>
    <w:rsid w:val="009D10F1"/>
    <w:rsid w:val="009D161D"/>
    <w:rsid w:val="009E00DC"/>
    <w:rsid w:val="009E0767"/>
    <w:rsid w:val="009E3028"/>
    <w:rsid w:val="009F3D58"/>
    <w:rsid w:val="009F49BD"/>
    <w:rsid w:val="009F7C16"/>
    <w:rsid w:val="00A034BC"/>
    <w:rsid w:val="00A10CCC"/>
    <w:rsid w:val="00A10FFD"/>
    <w:rsid w:val="00A14C48"/>
    <w:rsid w:val="00A14EC4"/>
    <w:rsid w:val="00A16148"/>
    <w:rsid w:val="00A16A1C"/>
    <w:rsid w:val="00A17008"/>
    <w:rsid w:val="00A1753C"/>
    <w:rsid w:val="00A2226D"/>
    <w:rsid w:val="00A31A10"/>
    <w:rsid w:val="00A32AA2"/>
    <w:rsid w:val="00A35AC4"/>
    <w:rsid w:val="00A364E4"/>
    <w:rsid w:val="00A36830"/>
    <w:rsid w:val="00A37380"/>
    <w:rsid w:val="00A37D12"/>
    <w:rsid w:val="00A423BF"/>
    <w:rsid w:val="00A4493C"/>
    <w:rsid w:val="00A46620"/>
    <w:rsid w:val="00A52019"/>
    <w:rsid w:val="00A52EED"/>
    <w:rsid w:val="00A54F30"/>
    <w:rsid w:val="00A57DCA"/>
    <w:rsid w:val="00A600EE"/>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5D55"/>
    <w:rsid w:val="00A87628"/>
    <w:rsid w:val="00A90E47"/>
    <w:rsid w:val="00A92866"/>
    <w:rsid w:val="00A97147"/>
    <w:rsid w:val="00AA0CB1"/>
    <w:rsid w:val="00AA2252"/>
    <w:rsid w:val="00AA26DF"/>
    <w:rsid w:val="00AA2712"/>
    <w:rsid w:val="00AB0E9D"/>
    <w:rsid w:val="00AB0F03"/>
    <w:rsid w:val="00AB137B"/>
    <w:rsid w:val="00AB16D3"/>
    <w:rsid w:val="00AB197F"/>
    <w:rsid w:val="00AB49A9"/>
    <w:rsid w:val="00AC04E2"/>
    <w:rsid w:val="00AC4E60"/>
    <w:rsid w:val="00AD2161"/>
    <w:rsid w:val="00AD5041"/>
    <w:rsid w:val="00AD6AA6"/>
    <w:rsid w:val="00AE6D12"/>
    <w:rsid w:val="00AF1CA7"/>
    <w:rsid w:val="00AF2770"/>
    <w:rsid w:val="00AF3AF9"/>
    <w:rsid w:val="00AF5A1E"/>
    <w:rsid w:val="00B027AE"/>
    <w:rsid w:val="00B02F30"/>
    <w:rsid w:val="00B129FA"/>
    <w:rsid w:val="00B13EA6"/>
    <w:rsid w:val="00B1699F"/>
    <w:rsid w:val="00B2006D"/>
    <w:rsid w:val="00B21074"/>
    <w:rsid w:val="00B24059"/>
    <w:rsid w:val="00B26C17"/>
    <w:rsid w:val="00B27352"/>
    <w:rsid w:val="00B319C0"/>
    <w:rsid w:val="00B321EE"/>
    <w:rsid w:val="00B35BA9"/>
    <w:rsid w:val="00B362B3"/>
    <w:rsid w:val="00B441A5"/>
    <w:rsid w:val="00B45882"/>
    <w:rsid w:val="00B517BB"/>
    <w:rsid w:val="00B51B59"/>
    <w:rsid w:val="00B531B9"/>
    <w:rsid w:val="00B53D85"/>
    <w:rsid w:val="00B54821"/>
    <w:rsid w:val="00B56A25"/>
    <w:rsid w:val="00B57C19"/>
    <w:rsid w:val="00B61BFF"/>
    <w:rsid w:val="00B654F4"/>
    <w:rsid w:val="00B66B1C"/>
    <w:rsid w:val="00B71D4F"/>
    <w:rsid w:val="00B72577"/>
    <w:rsid w:val="00B73D57"/>
    <w:rsid w:val="00B75296"/>
    <w:rsid w:val="00B767D0"/>
    <w:rsid w:val="00B81A1A"/>
    <w:rsid w:val="00B83213"/>
    <w:rsid w:val="00B85E21"/>
    <w:rsid w:val="00B94F69"/>
    <w:rsid w:val="00B967F2"/>
    <w:rsid w:val="00B96F8C"/>
    <w:rsid w:val="00BA1243"/>
    <w:rsid w:val="00BA128C"/>
    <w:rsid w:val="00BA1750"/>
    <w:rsid w:val="00BA3218"/>
    <w:rsid w:val="00BA6249"/>
    <w:rsid w:val="00BB1E75"/>
    <w:rsid w:val="00BB22E5"/>
    <w:rsid w:val="00BB3733"/>
    <w:rsid w:val="00BC2536"/>
    <w:rsid w:val="00BC2FD6"/>
    <w:rsid w:val="00BC5AA0"/>
    <w:rsid w:val="00BC68CD"/>
    <w:rsid w:val="00BD1DBB"/>
    <w:rsid w:val="00BD403F"/>
    <w:rsid w:val="00BD4E55"/>
    <w:rsid w:val="00BD5349"/>
    <w:rsid w:val="00BD5554"/>
    <w:rsid w:val="00BE2BBF"/>
    <w:rsid w:val="00BE4B4A"/>
    <w:rsid w:val="00BE5741"/>
    <w:rsid w:val="00BE7CBD"/>
    <w:rsid w:val="00BF4315"/>
    <w:rsid w:val="00BF4D2D"/>
    <w:rsid w:val="00BF6153"/>
    <w:rsid w:val="00BF63D7"/>
    <w:rsid w:val="00BF748F"/>
    <w:rsid w:val="00C00159"/>
    <w:rsid w:val="00C006D1"/>
    <w:rsid w:val="00C0349E"/>
    <w:rsid w:val="00C04C6B"/>
    <w:rsid w:val="00C055D0"/>
    <w:rsid w:val="00C064F6"/>
    <w:rsid w:val="00C10FFE"/>
    <w:rsid w:val="00C118B5"/>
    <w:rsid w:val="00C13868"/>
    <w:rsid w:val="00C14C0F"/>
    <w:rsid w:val="00C153C5"/>
    <w:rsid w:val="00C15FDE"/>
    <w:rsid w:val="00C16C44"/>
    <w:rsid w:val="00C20AEE"/>
    <w:rsid w:val="00C21A09"/>
    <w:rsid w:val="00C2337C"/>
    <w:rsid w:val="00C25815"/>
    <w:rsid w:val="00C26199"/>
    <w:rsid w:val="00C330A4"/>
    <w:rsid w:val="00C33BAC"/>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068D"/>
    <w:rsid w:val="00C84A40"/>
    <w:rsid w:val="00C857E7"/>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4206"/>
    <w:rsid w:val="00CE54F7"/>
    <w:rsid w:val="00CE5D00"/>
    <w:rsid w:val="00CE61BF"/>
    <w:rsid w:val="00CE7BA3"/>
    <w:rsid w:val="00D0122E"/>
    <w:rsid w:val="00D02B5C"/>
    <w:rsid w:val="00D03BF0"/>
    <w:rsid w:val="00D05134"/>
    <w:rsid w:val="00D06789"/>
    <w:rsid w:val="00D113DB"/>
    <w:rsid w:val="00D1311B"/>
    <w:rsid w:val="00D13E91"/>
    <w:rsid w:val="00D14385"/>
    <w:rsid w:val="00D14E5B"/>
    <w:rsid w:val="00D155E2"/>
    <w:rsid w:val="00D15898"/>
    <w:rsid w:val="00D170E6"/>
    <w:rsid w:val="00D17DFB"/>
    <w:rsid w:val="00D211E2"/>
    <w:rsid w:val="00D22087"/>
    <w:rsid w:val="00D26E96"/>
    <w:rsid w:val="00D27A80"/>
    <w:rsid w:val="00D34954"/>
    <w:rsid w:val="00D41BA9"/>
    <w:rsid w:val="00D4431A"/>
    <w:rsid w:val="00D4589E"/>
    <w:rsid w:val="00D47640"/>
    <w:rsid w:val="00D47766"/>
    <w:rsid w:val="00D50AA0"/>
    <w:rsid w:val="00D532DF"/>
    <w:rsid w:val="00D55A0C"/>
    <w:rsid w:val="00D630C9"/>
    <w:rsid w:val="00D635AA"/>
    <w:rsid w:val="00D63F8C"/>
    <w:rsid w:val="00D65392"/>
    <w:rsid w:val="00D663FD"/>
    <w:rsid w:val="00D70A4E"/>
    <w:rsid w:val="00D72BAE"/>
    <w:rsid w:val="00D72CBE"/>
    <w:rsid w:val="00D77666"/>
    <w:rsid w:val="00D80627"/>
    <w:rsid w:val="00D82D60"/>
    <w:rsid w:val="00D84403"/>
    <w:rsid w:val="00D84D73"/>
    <w:rsid w:val="00D87D30"/>
    <w:rsid w:val="00D900DC"/>
    <w:rsid w:val="00D9084E"/>
    <w:rsid w:val="00D934E3"/>
    <w:rsid w:val="00D953E0"/>
    <w:rsid w:val="00D963A9"/>
    <w:rsid w:val="00DA22D2"/>
    <w:rsid w:val="00DA3B89"/>
    <w:rsid w:val="00DA3D69"/>
    <w:rsid w:val="00DA794A"/>
    <w:rsid w:val="00DB1D53"/>
    <w:rsid w:val="00DB52A9"/>
    <w:rsid w:val="00DB7CB3"/>
    <w:rsid w:val="00DB7EE6"/>
    <w:rsid w:val="00DC0DA9"/>
    <w:rsid w:val="00DC131C"/>
    <w:rsid w:val="00DC4363"/>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4EFC"/>
    <w:rsid w:val="00E065F7"/>
    <w:rsid w:val="00E06BA2"/>
    <w:rsid w:val="00E073FB"/>
    <w:rsid w:val="00E1177C"/>
    <w:rsid w:val="00E130BD"/>
    <w:rsid w:val="00E15856"/>
    <w:rsid w:val="00E165F6"/>
    <w:rsid w:val="00E214E1"/>
    <w:rsid w:val="00E21729"/>
    <w:rsid w:val="00E23222"/>
    <w:rsid w:val="00E23B54"/>
    <w:rsid w:val="00E26ADB"/>
    <w:rsid w:val="00E26C70"/>
    <w:rsid w:val="00E32663"/>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361D"/>
    <w:rsid w:val="00E74418"/>
    <w:rsid w:val="00E752C1"/>
    <w:rsid w:val="00E7705B"/>
    <w:rsid w:val="00E8540A"/>
    <w:rsid w:val="00E85A62"/>
    <w:rsid w:val="00E86F33"/>
    <w:rsid w:val="00E873B6"/>
    <w:rsid w:val="00E90233"/>
    <w:rsid w:val="00E90C9B"/>
    <w:rsid w:val="00E90FD3"/>
    <w:rsid w:val="00E949CE"/>
    <w:rsid w:val="00EA1652"/>
    <w:rsid w:val="00EA27FF"/>
    <w:rsid w:val="00EB26F5"/>
    <w:rsid w:val="00EB6587"/>
    <w:rsid w:val="00EC55D6"/>
    <w:rsid w:val="00EC5648"/>
    <w:rsid w:val="00EC7910"/>
    <w:rsid w:val="00ED0627"/>
    <w:rsid w:val="00ED0EA6"/>
    <w:rsid w:val="00ED1327"/>
    <w:rsid w:val="00ED705B"/>
    <w:rsid w:val="00EE36D8"/>
    <w:rsid w:val="00EE72F7"/>
    <w:rsid w:val="00EE7D65"/>
    <w:rsid w:val="00EE7FD1"/>
    <w:rsid w:val="00EF000E"/>
    <w:rsid w:val="00EF05A7"/>
    <w:rsid w:val="00EF12CF"/>
    <w:rsid w:val="00EF3018"/>
    <w:rsid w:val="00EF54B1"/>
    <w:rsid w:val="00EF6AA2"/>
    <w:rsid w:val="00EF7F05"/>
    <w:rsid w:val="00F006EF"/>
    <w:rsid w:val="00F00AFF"/>
    <w:rsid w:val="00F02D84"/>
    <w:rsid w:val="00F03E6E"/>
    <w:rsid w:val="00F04A57"/>
    <w:rsid w:val="00F05BB9"/>
    <w:rsid w:val="00F12026"/>
    <w:rsid w:val="00F12F2F"/>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1DF40F4-805D-41E9-AF11-69050807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 w:type="paragraph" w:styleId="Revision">
    <w:name w:val="Revision"/>
    <w:hidden/>
    <w:uiPriority w:val="99"/>
    <w:semiHidden/>
    <w:rsid w:val="002E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B7586-1FBB-4F53-8A3C-D6A2C37EA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Stephanie Brown</cp:lastModifiedBy>
  <cp:revision>2</cp:revision>
  <cp:lastPrinted>2016-06-09T17:59:00Z</cp:lastPrinted>
  <dcterms:created xsi:type="dcterms:W3CDTF">2016-12-07T15:22:00Z</dcterms:created>
  <dcterms:modified xsi:type="dcterms:W3CDTF">2016-12-07T15:22:00Z</dcterms:modified>
</cp:coreProperties>
</file>