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07AD" w:rsidRPr="005607AD" w:rsidRDefault="005607AD" w:rsidP="005607AD">
      <w:pPr>
        <w:rPr>
          <w:rFonts w:ascii="Calibri" w:eastAsia="Calibri" w:hAnsi="Calibri"/>
        </w:rPr>
      </w:pPr>
      <w:bookmarkStart w:id="0" w:name="_GoBack"/>
      <w:bookmarkEnd w:id="0"/>
      <w:permStart w:id="1722179102" w:edGrp="everyone"/>
    </w:p>
    <w:p w:rsidR="002D02F9" w:rsidRDefault="002D02F9" w:rsidP="002D02F9">
      <w:pPr>
        <w:jc w:val="center"/>
        <w:rPr>
          <w:rFonts w:ascii="Arial" w:hAnsi="Arial" w:cs="Arial"/>
          <w:b/>
          <w:sz w:val="26"/>
          <w:szCs w:val="26"/>
        </w:rPr>
      </w:pPr>
    </w:p>
    <w:p w:rsidR="002D02F9" w:rsidRDefault="002D02F9" w:rsidP="002D02F9">
      <w:pPr>
        <w:jc w:val="center"/>
        <w:rPr>
          <w:rFonts w:ascii="Arial" w:hAnsi="Arial" w:cs="Arial"/>
          <w:b/>
          <w:sz w:val="26"/>
          <w:szCs w:val="26"/>
        </w:rPr>
      </w:pPr>
    </w:p>
    <w:p w:rsidR="002D02F9" w:rsidRDefault="002D02F9" w:rsidP="002D02F9">
      <w:pPr>
        <w:jc w:val="center"/>
        <w:rPr>
          <w:rFonts w:ascii="Arial" w:hAnsi="Arial" w:cs="Arial"/>
          <w:b/>
          <w:sz w:val="26"/>
          <w:szCs w:val="26"/>
        </w:rPr>
      </w:pPr>
    </w:p>
    <w:p w:rsidR="002D02F9" w:rsidRPr="00AE1A9A" w:rsidRDefault="002D02F9" w:rsidP="002D02F9">
      <w:pPr>
        <w:jc w:val="center"/>
        <w:rPr>
          <w:rFonts w:ascii="Arial" w:hAnsi="Arial" w:cs="Arial"/>
          <w:b/>
          <w:sz w:val="26"/>
          <w:szCs w:val="26"/>
        </w:rPr>
      </w:pPr>
      <w:r w:rsidRPr="00AE1A9A">
        <w:rPr>
          <w:rFonts w:ascii="Arial" w:hAnsi="Arial" w:cs="Arial"/>
          <w:b/>
          <w:sz w:val="26"/>
          <w:szCs w:val="26"/>
        </w:rPr>
        <w:t>MEETING NOTICE</w:t>
      </w:r>
    </w:p>
    <w:p w:rsidR="002D02F9" w:rsidRPr="00AE1A9A" w:rsidRDefault="002D02F9" w:rsidP="002D02F9">
      <w:pPr>
        <w:jc w:val="center"/>
        <w:rPr>
          <w:rFonts w:ascii="Arial" w:hAnsi="Arial" w:cs="Arial"/>
          <w:b/>
          <w:sz w:val="26"/>
          <w:szCs w:val="26"/>
        </w:rPr>
      </w:pPr>
      <w:r w:rsidRPr="00AE1A9A">
        <w:rPr>
          <w:rFonts w:ascii="Arial" w:hAnsi="Arial" w:cs="Arial"/>
          <w:b/>
          <w:sz w:val="26"/>
          <w:szCs w:val="26"/>
        </w:rPr>
        <w:t>Cash Management and Investment Oversight Commission</w:t>
      </w:r>
      <w:r>
        <w:rPr>
          <w:rFonts w:ascii="Arial" w:hAnsi="Arial" w:cs="Arial"/>
          <w:b/>
          <w:sz w:val="26"/>
          <w:szCs w:val="26"/>
        </w:rPr>
        <w:t xml:space="preserve"> (CMIOC)</w:t>
      </w:r>
    </w:p>
    <w:p w:rsidR="002D02F9" w:rsidRPr="00AE1A9A" w:rsidRDefault="002D02F9" w:rsidP="002D02F9">
      <w:pPr>
        <w:jc w:val="center"/>
        <w:rPr>
          <w:rFonts w:ascii="Arial" w:hAnsi="Arial" w:cs="Arial"/>
          <w:b/>
          <w:sz w:val="26"/>
          <w:szCs w:val="26"/>
        </w:rPr>
      </w:pPr>
      <w:r w:rsidRPr="00AE1A9A">
        <w:rPr>
          <w:rFonts w:ascii="Arial" w:hAnsi="Arial" w:cs="Arial"/>
          <w:b/>
          <w:sz w:val="26"/>
          <w:szCs w:val="26"/>
        </w:rPr>
        <w:t>(Created by HB 1051, 1991 – 62:71.1)</w:t>
      </w:r>
    </w:p>
    <w:p w:rsidR="002D02F9" w:rsidRPr="00AE1A9A" w:rsidRDefault="002D02F9" w:rsidP="002D02F9">
      <w:pPr>
        <w:jc w:val="center"/>
        <w:rPr>
          <w:rFonts w:ascii="Arial" w:hAnsi="Arial" w:cs="Arial"/>
          <w:b/>
          <w:sz w:val="26"/>
          <w:szCs w:val="26"/>
        </w:rPr>
      </w:pPr>
    </w:p>
    <w:p w:rsidR="002D02F9" w:rsidRPr="00AE1A9A" w:rsidRDefault="002D02F9" w:rsidP="002D02F9">
      <w:pPr>
        <w:rPr>
          <w:rFonts w:ascii="Arial" w:hAnsi="Arial" w:cs="Arial"/>
        </w:rPr>
      </w:pPr>
    </w:p>
    <w:p w:rsidR="002D02F9" w:rsidRPr="006C0F59" w:rsidRDefault="002D02F9" w:rsidP="002D02F9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TO:</w:t>
      </w:r>
      <w:r w:rsidRPr="006C0F59">
        <w:rPr>
          <w:rFonts w:ascii="Arial" w:hAnsi="Arial" w:cs="Arial"/>
          <w:b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  <w:t>Members of the Commission</w:t>
      </w:r>
    </w:p>
    <w:p w:rsidR="002D02F9" w:rsidRPr="006C0F59" w:rsidRDefault="002D02F9" w:rsidP="002D02F9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DATE: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Friday, September 19, 2014</w:t>
      </w:r>
    </w:p>
    <w:p w:rsidR="002D02F9" w:rsidRPr="006C0F59" w:rsidRDefault="002D02F9" w:rsidP="002D02F9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TIME: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  <w:t>10:00 a.m.</w:t>
      </w:r>
    </w:p>
    <w:p w:rsidR="002D02F9" w:rsidRPr="006C0F59" w:rsidRDefault="002D02F9" w:rsidP="002D02F9">
      <w:pPr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PLACE: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  <w:t>Room 41</w:t>
      </w:r>
      <w:r>
        <w:rPr>
          <w:rFonts w:ascii="Arial" w:hAnsi="Arial" w:cs="Arial"/>
          <w:sz w:val="22"/>
          <w:szCs w:val="22"/>
        </w:rPr>
        <w:t>9</w:t>
      </w:r>
      <w:r w:rsidRPr="006C0F59">
        <w:rPr>
          <w:rFonts w:ascii="Arial" w:hAnsi="Arial" w:cs="Arial"/>
          <w:sz w:val="22"/>
          <w:szCs w:val="22"/>
        </w:rPr>
        <w:t>-A</w:t>
      </w:r>
    </w:p>
    <w:p w:rsidR="002D02F9" w:rsidRPr="006C0F59" w:rsidRDefault="002D02F9" w:rsidP="002D02F9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smartTag w:uri="urn:schemas-microsoft-com:office:smarttags" w:element="place">
        <w:smartTag w:uri="urn:schemas-microsoft-com:office:smarttags" w:element="PlaceType">
          <w:r w:rsidRPr="006C0F59">
            <w:rPr>
              <w:rFonts w:ascii="Arial" w:hAnsi="Arial" w:cs="Arial"/>
              <w:sz w:val="22"/>
              <w:szCs w:val="22"/>
            </w:rPr>
            <w:t>State</w:t>
          </w:r>
        </w:smartTag>
        <w:r w:rsidRPr="006C0F59"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Name">
          <w:r w:rsidRPr="006C0F59">
            <w:rPr>
              <w:rFonts w:ascii="Arial" w:hAnsi="Arial" w:cs="Arial"/>
              <w:sz w:val="22"/>
              <w:szCs w:val="22"/>
            </w:rPr>
            <w:t>Capitol</w:t>
          </w:r>
        </w:smartTag>
        <w:r w:rsidRPr="006C0F59"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Type">
          <w:r w:rsidRPr="006C0F59">
            <w:rPr>
              <w:rFonts w:ascii="Arial" w:hAnsi="Arial" w:cs="Arial"/>
              <w:sz w:val="22"/>
              <w:szCs w:val="22"/>
            </w:rPr>
            <w:t>Building</w:t>
          </w:r>
        </w:smartTag>
      </w:smartTag>
    </w:p>
    <w:p w:rsidR="002D02F9" w:rsidRDefault="002D02F9" w:rsidP="002D02F9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SUBJECT: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  <w:t>Regular Meeting</w:t>
      </w:r>
    </w:p>
    <w:p w:rsidR="002D02F9" w:rsidRDefault="002D02F9" w:rsidP="002D02F9">
      <w:pPr>
        <w:spacing w:line="360" w:lineRule="auto"/>
        <w:rPr>
          <w:rFonts w:ascii="Arial" w:hAnsi="Arial" w:cs="Arial"/>
        </w:rPr>
      </w:pPr>
    </w:p>
    <w:p w:rsidR="002D02F9" w:rsidRPr="00AE1A9A" w:rsidRDefault="002D02F9" w:rsidP="002D02F9">
      <w:pPr>
        <w:spacing w:line="360" w:lineRule="auto"/>
        <w:rPr>
          <w:rFonts w:ascii="Arial" w:hAnsi="Arial" w:cs="Arial"/>
        </w:rPr>
      </w:pPr>
    </w:p>
    <w:p w:rsidR="002D02F9" w:rsidRPr="00AE1A9A" w:rsidRDefault="002D02F9" w:rsidP="002D02F9">
      <w:pPr>
        <w:jc w:val="center"/>
        <w:rPr>
          <w:rFonts w:ascii="Arial" w:hAnsi="Arial" w:cs="Arial"/>
          <w:b/>
        </w:rPr>
      </w:pPr>
      <w:r w:rsidRPr="00AE1A9A">
        <w:rPr>
          <w:rFonts w:ascii="Arial" w:hAnsi="Arial" w:cs="Arial"/>
          <w:b/>
        </w:rPr>
        <w:t>AGENDA</w:t>
      </w:r>
    </w:p>
    <w:p w:rsidR="002D02F9" w:rsidRDefault="002D02F9" w:rsidP="002D02F9">
      <w:pPr>
        <w:jc w:val="center"/>
        <w:rPr>
          <w:rFonts w:ascii="Arial" w:hAnsi="Arial" w:cs="Arial"/>
          <w:b/>
          <w:sz w:val="28"/>
          <w:szCs w:val="28"/>
        </w:rPr>
      </w:pPr>
    </w:p>
    <w:p w:rsidR="002D02F9" w:rsidRPr="0082621E" w:rsidRDefault="002D02F9" w:rsidP="002D02F9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Roll C</w:t>
      </w:r>
      <w:r w:rsidRPr="006C0F59">
        <w:rPr>
          <w:rFonts w:ascii="Arial" w:hAnsi="Arial" w:cs="Arial"/>
          <w:sz w:val="22"/>
          <w:szCs w:val="22"/>
        </w:rPr>
        <w:t>all</w:t>
      </w:r>
      <w:r>
        <w:rPr>
          <w:rFonts w:ascii="Arial" w:hAnsi="Arial" w:cs="Arial"/>
          <w:sz w:val="22"/>
          <w:szCs w:val="22"/>
        </w:rPr>
        <w:t xml:space="preserve"> and Call to Order</w:t>
      </w:r>
    </w:p>
    <w:p w:rsidR="002D02F9" w:rsidRPr="006C0F59" w:rsidRDefault="002D02F9" w:rsidP="002D02F9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sz w:val="22"/>
          <w:szCs w:val="22"/>
        </w:rPr>
        <w:t xml:space="preserve">Approval of minutes from the </w:t>
      </w:r>
      <w:r>
        <w:rPr>
          <w:rFonts w:ascii="Arial" w:hAnsi="Arial" w:cs="Arial"/>
          <w:sz w:val="22"/>
          <w:szCs w:val="22"/>
        </w:rPr>
        <w:t xml:space="preserve">June 20, </w:t>
      </w:r>
      <w:r w:rsidRPr="006C0F59">
        <w:rPr>
          <w:rFonts w:ascii="Arial" w:hAnsi="Arial" w:cs="Arial"/>
          <w:sz w:val="22"/>
          <w:szCs w:val="22"/>
        </w:rPr>
        <w:t>20</w:t>
      </w:r>
      <w:r>
        <w:rPr>
          <w:rFonts w:ascii="Arial" w:hAnsi="Arial" w:cs="Arial"/>
          <w:sz w:val="22"/>
          <w:szCs w:val="22"/>
        </w:rPr>
        <w:t>14</w:t>
      </w:r>
      <w:r w:rsidRPr="006C0F59">
        <w:rPr>
          <w:rFonts w:ascii="Arial" w:hAnsi="Arial" w:cs="Arial"/>
          <w:sz w:val="22"/>
          <w:szCs w:val="22"/>
        </w:rPr>
        <w:t xml:space="preserve"> meeting</w:t>
      </w:r>
    </w:p>
    <w:p w:rsidR="002D02F9" w:rsidRPr="006C0F59" w:rsidRDefault="002D02F9" w:rsidP="002D02F9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sz w:val="22"/>
          <w:szCs w:val="22"/>
        </w:rPr>
        <w:t>Review, discuss and take possible action on the Executive Review Committee Meetings and certification of receipt of reports from the State Treasurer’s Office</w:t>
      </w:r>
    </w:p>
    <w:p w:rsidR="002D02F9" w:rsidRPr="00846673" w:rsidRDefault="002D02F9" w:rsidP="002D02F9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sz w:val="22"/>
          <w:szCs w:val="22"/>
        </w:rPr>
        <w:t>Upda</w:t>
      </w:r>
      <w:r>
        <w:rPr>
          <w:rFonts w:ascii="Arial" w:hAnsi="Arial" w:cs="Arial"/>
          <w:sz w:val="22"/>
          <w:szCs w:val="22"/>
        </w:rPr>
        <w:t>tes from the Treasurer’s Office</w:t>
      </w:r>
    </w:p>
    <w:p w:rsidR="002D02F9" w:rsidRDefault="002D02F9" w:rsidP="002D02F9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sz w:val="22"/>
          <w:szCs w:val="22"/>
        </w:rPr>
        <w:t>Review, discuss and take possib</w:t>
      </w:r>
      <w:r>
        <w:rPr>
          <w:rFonts w:ascii="Arial" w:hAnsi="Arial" w:cs="Arial"/>
          <w:sz w:val="22"/>
          <w:szCs w:val="22"/>
        </w:rPr>
        <w:t>le action on the June 30, 2014</w:t>
      </w:r>
      <w:r w:rsidRPr="006C0F59">
        <w:rPr>
          <w:rFonts w:ascii="Arial" w:hAnsi="Arial" w:cs="Arial"/>
          <w:sz w:val="22"/>
          <w:szCs w:val="22"/>
        </w:rPr>
        <w:t xml:space="preserve"> CompS</w:t>
      </w:r>
      <w:r>
        <w:rPr>
          <w:rFonts w:ascii="Arial" w:hAnsi="Arial" w:cs="Arial"/>
          <w:sz w:val="22"/>
          <w:szCs w:val="22"/>
        </w:rPr>
        <w:t>ource report and June 30, 2014</w:t>
      </w:r>
      <w:r w:rsidRPr="006C0F59">
        <w:rPr>
          <w:rFonts w:ascii="Arial" w:hAnsi="Arial" w:cs="Arial"/>
          <w:sz w:val="22"/>
          <w:szCs w:val="22"/>
        </w:rPr>
        <w:t xml:space="preserve"> quarterly financial report for the C</w:t>
      </w:r>
      <w:r>
        <w:rPr>
          <w:rFonts w:ascii="Arial" w:hAnsi="Arial" w:cs="Arial"/>
          <w:sz w:val="22"/>
          <w:szCs w:val="22"/>
        </w:rPr>
        <w:t>ommissioners of the Land Office</w:t>
      </w:r>
    </w:p>
    <w:p w:rsidR="002D02F9" w:rsidRPr="006C0F59" w:rsidRDefault="002D02F9" w:rsidP="002D02F9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sz w:val="22"/>
          <w:szCs w:val="22"/>
        </w:rPr>
        <w:t>Discuss and take po</w:t>
      </w:r>
      <w:r>
        <w:rPr>
          <w:rFonts w:ascii="Arial" w:hAnsi="Arial" w:cs="Arial"/>
          <w:sz w:val="22"/>
          <w:szCs w:val="22"/>
        </w:rPr>
        <w:t>ssible action on scheduling 2015 meeting dates</w:t>
      </w:r>
    </w:p>
    <w:p w:rsidR="002D02F9" w:rsidRPr="006C0F59" w:rsidRDefault="002D02F9" w:rsidP="002D02F9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sz w:val="22"/>
          <w:szCs w:val="22"/>
        </w:rPr>
        <w:t>New Business</w:t>
      </w:r>
    </w:p>
    <w:p w:rsidR="002D02F9" w:rsidRDefault="002D02F9" w:rsidP="002D02F9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sz w:val="22"/>
          <w:szCs w:val="22"/>
        </w:rPr>
        <w:t>Adjournment</w:t>
      </w:r>
    </w:p>
    <w:p w:rsidR="002D02F9" w:rsidRDefault="002D02F9" w:rsidP="002D02F9">
      <w:pPr>
        <w:rPr>
          <w:rFonts w:ascii="Arial" w:hAnsi="Arial" w:cs="Arial"/>
          <w:sz w:val="22"/>
          <w:szCs w:val="22"/>
        </w:rPr>
      </w:pPr>
    </w:p>
    <w:p w:rsidR="002D02F9" w:rsidRDefault="002D02F9" w:rsidP="002D02F9">
      <w:pPr>
        <w:rPr>
          <w:rFonts w:ascii="Arial" w:hAnsi="Arial" w:cs="Arial"/>
          <w:sz w:val="22"/>
          <w:szCs w:val="22"/>
        </w:rPr>
      </w:pPr>
    </w:p>
    <w:p w:rsidR="002D02F9" w:rsidRDefault="002D02F9" w:rsidP="002D02F9">
      <w:pPr>
        <w:rPr>
          <w:rFonts w:ascii="Arial" w:hAnsi="Arial" w:cs="Arial"/>
          <w:sz w:val="22"/>
          <w:szCs w:val="22"/>
        </w:rPr>
      </w:pPr>
    </w:p>
    <w:p w:rsidR="002D02F9" w:rsidRDefault="002D02F9" w:rsidP="002D02F9">
      <w:pPr>
        <w:rPr>
          <w:rFonts w:ascii="Arial" w:hAnsi="Arial" w:cs="Arial"/>
          <w:sz w:val="22"/>
          <w:szCs w:val="22"/>
        </w:rPr>
      </w:pPr>
    </w:p>
    <w:p w:rsidR="002D02F9" w:rsidRDefault="002D02F9" w:rsidP="002D02F9">
      <w:pPr>
        <w:rPr>
          <w:rFonts w:ascii="Arial" w:hAnsi="Arial" w:cs="Arial"/>
          <w:sz w:val="22"/>
          <w:szCs w:val="22"/>
        </w:rPr>
      </w:pPr>
    </w:p>
    <w:p w:rsidR="002D02F9" w:rsidRDefault="002D02F9" w:rsidP="002D02F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Next meeting is scheduled for</w:t>
      </w:r>
    </w:p>
    <w:p w:rsidR="002D02F9" w:rsidRDefault="002D02F9" w:rsidP="002D02F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Friday, December 5, 2014</w:t>
      </w:r>
    </w:p>
    <w:p w:rsidR="002D02F9" w:rsidRDefault="002D02F9" w:rsidP="002D02F9">
      <w:pPr>
        <w:jc w:val="center"/>
        <w:rPr>
          <w:rFonts w:ascii="Arial" w:hAnsi="Arial" w:cs="Arial"/>
          <w:sz w:val="22"/>
          <w:szCs w:val="22"/>
        </w:rPr>
      </w:pPr>
      <w:smartTag w:uri="urn:schemas-microsoft-com:office:smarttags" w:element="place">
        <w:smartTag w:uri="urn:schemas-microsoft-com:office:smarttags" w:element="PlaceName">
          <w:r>
            <w:rPr>
              <w:rFonts w:ascii="Arial" w:hAnsi="Arial" w:cs="Arial"/>
              <w:sz w:val="22"/>
              <w:szCs w:val="22"/>
            </w:rPr>
            <w:t>Oklahoma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  <w:sz w:val="22"/>
              <w:szCs w:val="22"/>
            </w:rPr>
            <w:t>State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2"/>
              <w:szCs w:val="22"/>
            </w:rPr>
            <w:t>Capitol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  <w:sz w:val="22"/>
              <w:szCs w:val="22"/>
            </w:rPr>
            <w:t>Building</w:t>
          </w:r>
        </w:smartTag>
      </w:smartTag>
    </w:p>
    <w:p w:rsidR="002D02F9" w:rsidRDefault="002D02F9" w:rsidP="002D02F9">
      <w:pPr>
        <w:jc w:val="center"/>
        <w:rPr>
          <w:rFonts w:ascii="Arial" w:hAnsi="Arial" w:cs="Arial"/>
          <w:sz w:val="22"/>
          <w:szCs w:val="22"/>
        </w:rPr>
      </w:pPr>
      <w:smartTag w:uri="urn:schemas-microsoft-com:office:smarttags" w:element="Street">
        <w:smartTag w:uri="urn:schemas-microsoft-com:office:smarttags" w:element="address">
          <w:r>
            <w:rPr>
              <w:rFonts w:ascii="Arial" w:hAnsi="Arial" w:cs="Arial"/>
              <w:sz w:val="22"/>
              <w:szCs w:val="22"/>
            </w:rPr>
            <w:t>2300 N Lincoln Blvd.</w:t>
          </w:r>
        </w:smartTag>
      </w:smartTag>
      <w:r>
        <w:rPr>
          <w:rFonts w:ascii="Arial" w:hAnsi="Arial" w:cs="Arial"/>
          <w:sz w:val="22"/>
          <w:szCs w:val="22"/>
        </w:rPr>
        <w:t>, Room 419-A</w:t>
      </w:r>
    </w:p>
    <w:p w:rsidR="00CC2D4D" w:rsidRDefault="002D02F9" w:rsidP="002D02F9">
      <w:pPr>
        <w:jc w:val="center"/>
      </w:pPr>
      <w:r>
        <w:rPr>
          <w:rFonts w:ascii="Arial" w:hAnsi="Arial" w:cs="Arial"/>
          <w:sz w:val="22"/>
          <w:szCs w:val="22"/>
        </w:rPr>
        <w:t>Oklahoma City, OK  73105</w:t>
      </w:r>
      <w:permEnd w:id="1722179102"/>
    </w:p>
    <w:sectPr w:rsidR="00CC2D4D" w:rsidSect="00993566">
      <w:headerReference w:type="default" r:id="rId8"/>
      <w:footerReference w:type="default" r:id="rId9"/>
      <w:pgSz w:w="12240" w:h="15840"/>
      <w:pgMar w:top="1440" w:right="1440" w:bottom="1440" w:left="1440" w:header="432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07AD" w:rsidRDefault="005607AD" w:rsidP="0091693E">
      <w:r>
        <w:separator/>
      </w:r>
    </w:p>
  </w:endnote>
  <w:endnote w:type="continuationSeparator" w:id="0">
    <w:p w:rsidR="005607AD" w:rsidRDefault="005607AD" w:rsidP="00916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A2B" w:rsidRPr="00367FBD" w:rsidRDefault="00724A2B" w:rsidP="0036107A">
    <w:pPr>
      <w:pStyle w:val="Letterheadfooter"/>
    </w:pPr>
  </w:p>
  <w:p w:rsidR="00993566" w:rsidRDefault="002722FD">
    <w:pPr>
      <w:rPr>
        <w:noProof/>
      </w:rPr>
    </w:pPr>
    <w:r>
      <w:rPr>
        <w:noProof/>
      </w:rPr>
      <w:drawing>
        <wp:inline distT="0" distB="0" distL="0" distR="0">
          <wp:extent cx="5943600" cy="625450"/>
          <wp:effectExtent l="0" t="0" r="0" b="381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MES Footer 1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6254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12CCD" w:rsidRDefault="00412CCD" w:rsidP="0099356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07AD" w:rsidRDefault="005607AD" w:rsidP="0091693E">
      <w:r>
        <w:separator/>
      </w:r>
    </w:p>
  </w:footnote>
  <w:footnote w:type="continuationSeparator" w:id="0">
    <w:p w:rsidR="005607AD" w:rsidRDefault="005607AD" w:rsidP="009169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693E" w:rsidRDefault="00604DE4">
    <w:r>
      <w:rPr>
        <w:noProof/>
      </w:rPr>
      <w:drawing>
        <wp:inline distT="0" distB="0" distL="0" distR="0">
          <wp:extent cx="5943600" cy="1192530"/>
          <wp:effectExtent l="0" t="0" r="0" b="762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MES 2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11925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2E53DF"/>
    <w:multiLevelType w:val="hybridMultilevel"/>
    <w:tmpl w:val="44FA8D66"/>
    <w:lvl w:ilvl="0" w:tplc="B25014BA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/>
      </w:rPr>
    </w:lvl>
    <w:lvl w:ilvl="1" w:tplc="1CEA9CEC">
      <w:start w:val="2"/>
      <w:numFmt w:val="lowerLetter"/>
      <w:lvlText w:val="%2.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303C9A">
      <w:start w:val="1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eastAsia="Times New Roman" w:hAnsi="Symbol" w:cs="Arial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0FE2BBE"/>
    <w:multiLevelType w:val="hybridMultilevel"/>
    <w:tmpl w:val="B37045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edit="readOnly" w:enforcement="1" w:cryptProviderType="rsaFull" w:cryptAlgorithmClass="hash" w:cryptAlgorithmType="typeAny" w:cryptAlgorithmSid="4" w:cryptSpinCount="100000" w:hash="JYdyRMmuWufLlcyB8N/u8o1shbU=" w:salt="hYEgh3TvuC4DZUeRXtJaPw==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7AD"/>
    <w:rsid w:val="001549CD"/>
    <w:rsid w:val="001D47A4"/>
    <w:rsid w:val="0022429B"/>
    <w:rsid w:val="002722FD"/>
    <w:rsid w:val="0029467C"/>
    <w:rsid w:val="002B4D9D"/>
    <w:rsid w:val="002D02F9"/>
    <w:rsid w:val="002E156F"/>
    <w:rsid w:val="0036107A"/>
    <w:rsid w:val="00400E7A"/>
    <w:rsid w:val="00412CCD"/>
    <w:rsid w:val="005607AD"/>
    <w:rsid w:val="00604DE4"/>
    <w:rsid w:val="00661C06"/>
    <w:rsid w:val="00680969"/>
    <w:rsid w:val="006C7C53"/>
    <w:rsid w:val="00724A2B"/>
    <w:rsid w:val="007352C3"/>
    <w:rsid w:val="008329DD"/>
    <w:rsid w:val="008702A5"/>
    <w:rsid w:val="0088359A"/>
    <w:rsid w:val="00892A0A"/>
    <w:rsid w:val="008D6482"/>
    <w:rsid w:val="0091693E"/>
    <w:rsid w:val="00993566"/>
    <w:rsid w:val="00A33EA7"/>
    <w:rsid w:val="00A5262C"/>
    <w:rsid w:val="00A75F98"/>
    <w:rsid w:val="00B11CBD"/>
    <w:rsid w:val="00BA4A88"/>
    <w:rsid w:val="00BF34FA"/>
    <w:rsid w:val="00DE4C1F"/>
    <w:rsid w:val="00E45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hapeDefaults>
    <o:shapedefaults v:ext="edit" spidmax="12289"/>
    <o:shapelayout v:ext="edit">
      <o:idmap v:ext="edit" data="1"/>
    </o:shapelayout>
  </w:shapeDefaults>
  <w:decimalSymbol w:val="."/>
  <w:listSeparator w:val=","/>
  <w15:docId w15:val="{81A6A944-75F7-42CE-83E5-707EF0E6D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02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356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3566"/>
  </w:style>
  <w:style w:type="paragraph" w:styleId="Footer">
    <w:name w:val="footer"/>
    <w:basedOn w:val="Normal"/>
    <w:link w:val="FooterChar"/>
    <w:uiPriority w:val="99"/>
    <w:unhideWhenUsed/>
    <w:rsid w:val="0099356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3566"/>
  </w:style>
  <w:style w:type="paragraph" w:styleId="BalloonText">
    <w:name w:val="Balloon Text"/>
    <w:basedOn w:val="Normal"/>
    <w:link w:val="BalloonTextChar"/>
    <w:uiPriority w:val="99"/>
    <w:semiHidden/>
    <w:unhideWhenUsed/>
    <w:rsid w:val="0091693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693E"/>
    <w:rPr>
      <w:rFonts w:ascii="Tahoma" w:hAnsi="Tahoma" w:cs="Tahoma"/>
      <w:sz w:val="16"/>
      <w:szCs w:val="16"/>
    </w:rPr>
  </w:style>
  <w:style w:type="paragraph" w:customStyle="1" w:styleId="Name">
    <w:name w:val="Name"/>
    <w:basedOn w:val="Normal"/>
    <w:qFormat/>
    <w:rsid w:val="00661C06"/>
    <w:rPr>
      <w:rFonts w:ascii="Segoe UI" w:hAnsi="Segoe UI" w:cs="Segoe UI"/>
      <w:b/>
      <w:color w:val="0E2B88"/>
      <w:sz w:val="16"/>
      <w:szCs w:val="16"/>
    </w:rPr>
  </w:style>
  <w:style w:type="paragraph" w:customStyle="1" w:styleId="Division">
    <w:name w:val="Division"/>
    <w:basedOn w:val="Normal"/>
    <w:qFormat/>
    <w:rsid w:val="00661C06"/>
    <w:rPr>
      <w:rFonts w:ascii="Segoe UI" w:hAnsi="Segoe UI" w:cs="Segoe UI"/>
      <w:color w:val="0E2B88"/>
      <w:sz w:val="15"/>
      <w:szCs w:val="15"/>
    </w:rPr>
  </w:style>
  <w:style w:type="paragraph" w:customStyle="1" w:styleId="Name1">
    <w:name w:val="Name 1"/>
    <w:basedOn w:val="Normal"/>
    <w:qFormat/>
    <w:rsid w:val="00661C06"/>
    <w:pPr>
      <w:jc w:val="right"/>
    </w:pPr>
    <w:rPr>
      <w:rFonts w:ascii="Segoe UI" w:hAnsi="Segoe UI" w:cs="Segoe UI"/>
      <w:b/>
      <w:color w:val="0E2B88"/>
      <w:sz w:val="16"/>
      <w:szCs w:val="16"/>
    </w:rPr>
  </w:style>
  <w:style w:type="paragraph" w:customStyle="1" w:styleId="Division1">
    <w:name w:val="Division 1"/>
    <w:basedOn w:val="Normal"/>
    <w:qFormat/>
    <w:rsid w:val="00661C06"/>
    <w:pPr>
      <w:jc w:val="right"/>
    </w:pPr>
    <w:rPr>
      <w:rFonts w:ascii="Segoe UI" w:hAnsi="Segoe UI" w:cs="Segoe UI"/>
      <w:color w:val="0E2B88"/>
      <w:sz w:val="15"/>
      <w:szCs w:val="15"/>
    </w:rPr>
  </w:style>
  <w:style w:type="paragraph" w:customStyle="1" w:styleId="Letterheadfooter">
    <w:name w:val="Letterhead footer"/>
    <w:basedOn w:val="Normal"/>
    <w:qFormat/>
    <w:rsid w:val="00993566"/>
    <w:pPr>
      <w:jc w:val="center"/>
    </w:pPr>
    <w:rPr>
      <w:rFonts w:ascii="Segoe UI" w:eastAsiaTheme="minorEastAsia" w:hAnsi="Segoe UI" w:cs="Segoe UI"/>
      <w:color w:val="0E2B88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tif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Function\All%20OSF\Letterhead%20Templates\Letterhead%20Doerflinger%20Secretary%20Rm%20122%20address%20201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CAA3E9-30EE-499E-AB64-A02ED6E30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 Doerflinger Secretary Rm 122 address 2010.dotx</Template>
  <TotalTime>0</TotalTime>
  <Pages>1</Pages>
  <Words>144</Words>
  <Characters>821</Characters>
  <Application>Microsoft Office Word</Application>
  <DocSecurity>12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OSEEGIB</Company>
  <LinksUpToDate>false</LinksUpToDate>
  <CharactersWithSpaces>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Perry</dc:creator>
  <cp:lastModifiedBy>Jake Lowrey</cp:lastModifiedBy>
  <cp:revision>2</cp:revision>
  <cp:lastPrinted>2013-09-30T21:04:00Z</cp:lastPrinted>
  <dcterms:created xsi:type="dcterms:W3CDTF">2016-12-06T16:03:00Z</dcterms:created>
  <dcterms:modified xsi:type="dcterms:W3CDTF">2016-12-06T16:03:00Z</dcterms:modified>
</cp:coreProperties>
</file>